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32EF39" w14:textId="77777777" w:rsidR="007913DF" w:rsidRDefault="007913DF" w:rsidP="007913DF">
      <w:pPr>
        <w:pStyle w:val="NoSpacing"/>
        <w:jc w:val="center"/>
        <w:rPr>
          <w:rFonts w:ascii="Times New Roman" w:hAnsi="Times New Roman" w:cs="Times New Roman"/>
          <w:b/>
          <w:bCs/>
        </w:rPr>
      </w:pPr>
      <w:r>
        <w:rPr>
          <w:rFonts w:ascii="Times New Roman" w:hAnsi="Times New Roman" w:cs="Times New Roman"/>
          <w:b/>
          <w:bCs/>
        </w:rPr>
        <w:t>MINUTES</w:t>
      </w:r>
    </w:p>
    <w:p w14:paraId="6D103E23" w14:textId="77777777" w:rsidR="007913DF" w:rsidRDefault="007913DF" w:rsidP="007913DF">
      <w:pPr>
        <w:pStyle w:val="NoSpacing"/>
        <w:jc w:val="center"/>
        <w:rPr>
          <w:rFonts w:ascii="Times New Roman" w:hAnsi="Times New Roman" w:cs="Times New Roman"/>
          <w:b/>
          <w:bCs/>
        </w:rPr>
      </w:pPr>
      <w:r>
        <w:rPr>
          <w:rFonts w:ascii="Times New Roman" w:hAnsi="Times New Roman" w:cs="Times New Roman"/>
          <w:b/>
          <w:bCs/>
        </w:rPr>
        <w:t>INDIANA LIBRARY AND HISTORICAL BOARD</w:t>
      </w:r>
    </w:p>
    <w:p w14:paraId="232CBC3A" w14:textId="1BC047F8" w:rsidR="007913DF" w:rsidRDefault="00666D32" w:rsidP="007913DF">
      <w:pPr>
        <w:pStyle w:val="NoSpacing"/>
        <w:jc w:val="center"/>
        <w:rPr>
          <w:rFonts w:ascii="Times New Roman" w:hAnsi="Times New Roman" w:cs="Times New Roman"/>
          <w:b/>
          <w:bCs/>
        </w:rPr>
      </w:pPr>
      <w:r>
        <w:rPr>
          <w:rFonts w:ascii="Times New Roman" w:hAnsi="Times New Roman" w:cs="Times New Roman"/>
          <w:b/>
          <w:bCs/>
        </w:rPr>
        <w:t>September 13</w:t>
      </w:r>
      <w:r w:rsidRPr="00666D32">
        <w:rPr>
          <w:rFonts w:ascii="Times New Roman" w:hAnsi="Times New Roman" w:cs="Times New Roman"/>
          <w:b/>
          <w:bCs/>
          <w:vertAlign w:val="superscript"/>
        </w:rPr>
        <w:t>th</w:t>
      </w:r>
      <w:r>
        <w:rPr>
          <w:rFonts w:ascii="Times New Roman" w:hAnsi="Times New Roman" w:cs="Times New Roman"/>
          <w:b/>
          <w:bCs/>
        </w:rPr>
        <w:tab/>
      </w:r>
      <w:r w:rsidR="007913DF">
        <w:rPr>
          <w:rFonts w:ascii="Times New Roman" w:hAnsi="Times New Roman" w:cs="Times New Roman"/>
          <w:b/>
          <w:bCs/>
        </w:rPr>
        <w:t>, 2024</w:t>
      </w:r>
    </w:p>
    <w:p w14:paraId="063DCC20" w14:textId="77777777" w:rsidR="007913DF" w:rsidRDefault="007913DF" w:rsidP="007913DF">
      <w:pPr>
        <w:pStyle w:val="NoSpacing"/>
        <w:jc w:val="center"/>
        <w:rPr>
          <w:rFonts w:ascii="Times New Roman" w:hAnsi="Times New Roman" w:cs="Times New Roman"/>
          <w:b/>
          <w:bCs/>
        </w:rPr>
      </w:pPr>
      <w:r>
        <w:rPr>
          <w:rFonts w:ascii="Times New Roman" w:hAnsi="Times New Roman" w:cs="Times New Roman"/>
          <w:b/>
          <w:bCs/>
        </w:rPr>
        <w:t>INDIANA STATE LIBRARY</w:t>
      </w:r>
    </w:p>
    <w:p w14:paraId="0BCC8CF1" w14:textId="37EE0F87" w:rsidR="007913DF" w:rsidRDefault="007913DF" w:rsidP="007913DF">
      <w:pPr>
        <w:pStyle w:val="NoSpacing"/>
        <w:jc w:val="center"/>
        <w:rPr>
          <w:rFonts w:ascii="Times New Roman" w:hAnsi="Times New Roman" w:cs="Times New Roman"/>
          <w:b/>
          <w:bCs/>
        </w:rPr>
      </w:pPr>
      <w:r>
        <w:rPr>
          <w:rFonts w:ascii="Times New Roman" w:hAnsi="Times New Roman" w:cs="Times New Roman"/>
          <w:b/>
          <w:bCs/>
        </w:rPr>
        <w:t xml:space="preserve"> ROOM 401</w:t>
      </w:r>
    </w:p>
    <w:p w14:paraId="4147BE8F" w14:textId="77777777" w:rsidR="007913DF" w:rsidRDefault="007913DF" w:rsidP="007913DF">
      <w:pPr>
        <w:pStyle w:val="NoSpacing"/>
        <w:jc w:val="center"/>
        <w:rPr>
          <w:rFonts w:ascii="Times New Roman" w:hAnsi="Times New Roman" w:cs="Times New Roman"/>
          <w:b/>
          <w:bCs/>
        </w:rPr>
      </w:pPr>
    </w:p>
    <w:p w14:paraId="786658F3" w14:textId="77777777" w:rsidR="007913DF" w:rsidRDefault="007913DF" w:rsidP="007913DF">
      <w:pPr>
        <w:pStyle w:val="NoSpacing"/>
        <w:numPr>
          <w:ilvl w:val="0"/>
          <w:numId w:val="1"/>
        </w:numPr>
        <w:rPr>
          <w:rFonts w:ascii="Times New Roman" w:hAnsi="Times New Roman" w:cs="Times New Roman"/>
          <w:b/>
          <w:bCs/>
        </w:rPr>
      </w:pPr>
      <w:r>
        <w:rPr>
          <w:rFonts w:ascii="Times New Roman" w:hAnsi="Times New Roman" w:cs="Times New Roman"/>
          <w:b/>
          <w:bCs/>
        </w:rPr>
        <w:t>CALL TO ORDER AND INTRODUCTIONS</w:t>
      </w:r>
    </w:p>
    <w:p w14:paraId="096F5CCA" w14:textId="77777777" w:rsidR="007913DF" w:rsidRDefault="007913DF" w:rsidP="007913DF">
      <w:pPr>
        <w:pStyle w:val="NoSpacing"/>
        <w:rPr>
          <w:rFonts w:ascii="Times New Roman" w:hAnsi="Times New Roman" w:cs="Times New Roman"/>
          <w:b/>
          <w:bCs/>
        </w:rPr>
      </w:pPr>
    </w:p>
    <w:p w14:paraId="10476443" w14:textId="425519E7" w:rsidR="007913DF" w:rsidRDefault="007913DF" w:rsidP="007913DF">
      <w:pPr>
        <w:pStyle w:val="NoSpacing"/>
        <w:rPr>
          <w:rFonts w:ascii="Times New Roman" w:hAnsi="Times New Roman" w:cs="Times New Roman"/>
        </w:rPr>
      </w:pPr>
      <w:r>
        <w:rPr>
          <w:rFonts w:ascii="Times New Roman" w:hAnsi="Times New Roman" w:cs="Times New Roman"/>
        </w:rPr>
        <w:t>The Business meeting of the Indiana Library and Historical Board was called to order by Mrs. Laurel Setser at 10:30 am. Board members present were Mrs. Megan Thompson, Mr. Tom Neuffer.  Mr. Joe Skvarenina and Mr. Randy Mills present via Teams. Also, present was Jacob Speer, Director of the Indiana State Library.</w:t>
      </w:r>
    </w:p>
    <w:p w14:paraId="1DDE1EA1" w14:textId="77777777" w:rsidR="007913DF" w:rsidRDefault="007913DF" w:rsidP="007913DF">
      <w:pPr>
        <w:pStyle w:val="NoSpacing"/>
        <w:rPr>
          <w:rFonts w:ascii="Times New Roman" w:hAnsi="Times New Roman" w:cs="Times New Roman"/>
        </w:rPr>
      </w:pPr>
    </w:p>
    <w:p w14:paraId="6D49DA7B" w14:textId="77777777" w:rsidR="007913DF" w:rsidRDefault="007913DF" w:rsidP="007913DF">
      <w:pPr>
        <w:pStyle w:val="NoSpacing"/>
        <w:rPr>
          <w:rFonts w:ascii="Times New Roman" w:hAnsi="Times New Roman" w:cs="Times New Roman"/>
        </w:rPr>
      </w:pPr>
      <w:r>
        <w:rPr>
          <w:rFonts w:ascii="Times New Roman" w:hAnsi="Times New Roman" w:cs="Times New Roman"/>
        </w:rPr>
        <w:t>Others present were:</w:t>
      </w:r>
    </w:p>
    <w:p w14:paraId="18AB6F5C" w14:textId="77777777" w:rsidR="007913DF" w:rsidRDefault="007913DF" w:rsidP="007913DF">
      <w:pPr>
        <w:pStyle w:val="NoSpacing"/>
        <w:rPr>
          <w:rFonts w:ascii="Times New Roman" w:hAnsi="Times New Roman" w:cs="Times New Roman"/>
        </w:rPr>
      </w:pPr>
      <w:r>
        <w:rPr>
          <w:rFonts w:ascii="Times New Roman" w:hAnsi="Times New Roman" w:cs="Times New Roman"/>
        </w:rPr>
        <w:t xml:space="preserve">Katrice Anders-Jordan, State Library </w:t>
      </w:r>
    </w:p>
    <w:p w14:paraId="03DBCD6E" w14:textId="77777777" w:rsidR="007913DF" w:rsidRDefault="007913DF" w:rsidP="007913DF">
      <w:pPr>
        <w:pStyle w:val="NoSpacing"/>
        <w:rPr>
          <w:rFonts w:ascii="Times New Roman" w:hAnsi="Times New Roman" w:cs="Times New Roman"/>
        </w:rPr>
      </w:pPr>
      <w:r>
        <w:rPr>
          <w:rFonts w:ascii="Times New Roman" w:hAnsi="Times New Roman" w:cs="Times New Roman"/>
        </w:rPr>
        <w:t>Stephanie Asberry, State Library</w:t>
      </w:r>
    </w:p>
    <w:p w14:paraId="514B259E" w14:textId="2CFB81C6" w:rsidR="007913DF" w:rsidRDefault="007913DF" w:rsidP="007913DF">
      <w:pPr>
        <w:pStyle w:val="NoSpacing"/>
        <w:rPr>
          <w:rFonts w:ascii="Times New Roman" w:hAnsi="Times New Roman" w:cs="Times New Roman"/>
        </w:rPr>
      </w:pPr>
      <w:r>
        <w:rPr>
          <w:rFonts w:ascii="Times New Roman" w:hAnsi="Times New Roman" w:cs="Times New Roman"/>
        </w:rPr>
        <w:t>Kara Cleveland, State Library</w:t>
      </w:r>
    </w:p>
    <w:p w14:paraId="2264A07F" w14:textId="77777777" w:rsidR="007913DF" w:rsidRDefault="007913DF" w:rsidP="007913DF">
      <w:pPr>
        <w:pStyle w:val="NoSpacing"/>
        <w:rPr>
          <w:rFonts w:ascii="Times New Roman" w:hAnsi="Times New Roman" w:cs="Times New Roman"/>
        </w:rPr>
      </w:pPr>
      <w:r>
        <w:rPr>
          <w:rFonts w:ascii="Times New Roman" w:hAnsi="Times New Roman" w:cs="Times New Roman"/>
        </w:rPr>
        <w:t>Jen Clifton, State Library</w:t>
      </w:r>
    </w:p>
    <w:p w14:paraId="096DF012" w14:textId="77777777" w:rsidR="007913DF" w:rsidRDefault="007913DF" w:rsidP="007913DF">
      <w:pPr>
        <w:pStyle w:val="NoSpacing"/>
        <w:rPr>
          <w:rFonts w:ascii="Times New Roman" w:hAnsi="Times New Roman" w:cs="Times New Roman"/>
        </w:rPr>
      </w:pPr>
      <w:r>
        <w:rPr>
          <w:rFonts w:ascii="Times New Roman" w:hAnsi="Times New Roman" w:cs="Times New Roman"/>
        </w:rPr>
        <w:t>Angela Downs, State Library</w:t>
      </w:r>
    </w:p>
    <w:p w14:paraId="250B0D01" w14:textId="7B8C8F2C" w:rsidR="007913DF" w:rsidRDefault="007913DF" w:rsidP="007913DF">
      <w:pPr>
        <w:pStyle w:val="NoSpacing"/>
        <w:rPr>
          <w:rFonts w:ascii="Times New Roman" w:hAnsi="Times New Roman" w:cs="Times New Roman"/>
        </w:rPr>
      </w:pPr>
      <w:r>
        <w:rPr>
          <w:rFonts w:ascii="Times New Roman" w:hAnsi="Times New Roman" w:cs="Times New Roman"/>
        </w:rPr>
        <w:t xml:space="preserve">Monique Howell, State Library </w:t>
      </w:r>
    </w:p>
    <w:p w14:paraId="5078305B" w14:textId="362F6AF5" w:rsidR="007913DF" w:rsidRDefault="007913DF" w:rsidP="007913DF">
      <w:pPr>
        <w:pStyle w:val="NoSpacing"/>
        <w:rPr>
          <w:rFonts w:ascii="Times New Roman" w:hAnsi="Times New Roman" w:cs="Times New Roman"/>
        </w:rPr>
      </w:pPr>
      <w:r>
        <w:rPr>
          <w:rFonts w:ascii="Times New Roman" w:hAnsi="Times New Roman" w:cs="Times New Roman"/>
        </w:rPr>
        <w:t>Seth Irwin, State Library</w:t>
      </w:r>
    </w:p>
    <w:p w14:paraId="6F4735F5" w14:textId="06EF39F1" w:rsidR="007913DF" w:rsidRDefault="007913DF" w:rsidP="007913DF">
      <w:pPr>
        <w:pStyle w:val="NoSpacing"/>
        <w:rPr>
          <w:rFonts w:ascii="Times New Roman" w:hAnsi="Times New Roman" w:cs="Times New Roman"/>
        </w:rPr>
      </w:pPr>
      <w:r>
        <w:rPr>
          <w:rFonts w:ascii="Times New Roman" w:hAnsi="Times New Roman" w:cs="Times New Roman"/>
        </w:rPr>
        <w:t>Michella Marino, Historical Bureau</w:t>
      </w:r>
    </w:p>
    <w:p w14:paraId="771F5BC3" w14:textId="465367A2" w:rsidR="007913DF" w:rsidRDefault="007913DF" w:rsidP="007913DF">
      <w:pPr>
        <w:pStyle w:val="NoSpacing"/>
        <w:rPr>
          <w:rFonts w:ascii="Times New Roman" w:hAnsi="Times New Roman" w:cs="Times New Roman"/>
        </w:rPr>
      </w:pPr>
      <w:r>
        <w:rPr>
          <w:rFonts w:ascii="Times New Roman" w:hAnsi="Times New Roman" w:cs="Times New Roman"/>
        </w:rPr>
        <w:t>Cathy Neuffer</w:t>
      </w:r>
    </w:p>
    <w:p w14:paraId="58E1E589" w14:textId="2A326BF1" w:rsidR="007913DF" w:rsidRDefault="007913DF" w:rsidP="007913DF">
      <w:pPr>
        <w:pStyle w:val="NoSpacing"/>
        <w:rPr>
          <w:rFonts w:ascii="Times New Roman" w:hAnsi="Times New Roman" w:cs="Times New Roman"/>
        </w:rPr>
      </w:pPr>
      <w:r>
        <w:rPr>
          <w:rFonts w:ascii="Times New Roman" w:hAnsi="Times New Roman" w:cs="Times New Roman"/>
        </w:rPr>
        <w:t xml:space="preserve">Brian Rappoport, State Library </w:t>
      </w:r>
    </w:p>
    <w:p w14:paraId="06BCC081" w14:textId="74C74221" w:rsidR="007913DF" w:rsidRDefault="007913DF" w:rsidP="007913DF">
      <w:pPr>
        <w:pStyle w:val="NoSpacing"/>
        <w:rPr>
          <w:rFonts w:ascii="Times New Roman" w:hAnsi="Times New Roman" w:cs="Times New Roman"/>
        </w:rPr>
      </w:pPr>
      <w:r>
        <w:rPr>
          <w:rFonts w:ascii="Times New Roman" w:hAnsi="Times New Roman" w:cs="Times New Roman"/>
        </w:rPr>
        <w:t xml:space="preserve">Martha Ringel, State Library </w:t>
      </w:r>
    </w:p>
    <w:p w14:paraId="5C72D04B" w14:textId="77777777" w:rsidR="007913DF" w:rsidRDefault="007913DF" w:rsidP="007913DF">
      <w:pPr>
        <w:pStyle w:val="NoSpacing"/>
        <w:rPr>
          <w:rFonts w:ascii="Times New Roman" w:hAnsi="Times New Roman" w:cs="Times New Roman"/>
        </w:rPr>
      </w:pPr>
      <w:r>
        <w:rPr>
          <w:rFonts w:ascii="Times New Roman" w:hAnsi="Times New Roman" w:cs="Times New Roman"/>
        </w:rPr>
        <w:t>Michelle Sharp, State Library</w:t>
      </w:r>
    </w:p>
    <w:p w14:paraId="3BADB506" w14:textId="77777777" w:rsidR="007913DF" w:rsidRDefault="007913DF" w:rsidP="007913DF">
      <w:pPr>
        <w:pStyle w:val="NoSpacing"/>
        <w:rPr>
          <w:rFonts w:ascii="Times New Roman" w:hAnsi="Times New Roman" w:cs="Times New Roman"/>
        </w:rPr>
      </w:pPr>
      <w:r>
        <w:rPr>
          <w:rFonts w:ascii="Times New Roman" w:hAnsi="Times New Roman" w:cs="Times New Roman"/>
        </w:rPr>
        <w:t>Sylvia Watson, State Library</w:t>
      </w:r>
    </w:p>
    <w:p w14:paraId="1206709D" w14:textId="77777777" w:rsidR="007913DF" w:rsidRDefault="007913DF" w:rsidP="007913DF">
      <w:pPr>
        <w:pStyle w:val="NoSpacing"/>
        <w:rPr>
          <w:rFonts w:ascii="Times New Roman" w:hAnsi="Times New Roman" w:cs="Times New Roman"/>
        </w:rPr>
      </w:pPr>
      <w:r>
        <w:rPr>
          <w:rFonts w:ascii="Times New Roman" w:hAnsi="Times New Roman" w:cs="Times New Roman"/>
        </w:rPr>
        <w:t>John Wekluk, State Library</w:t>
      </w:r>
    </w:p>
    <w:p w14:paraId="05F00C4C" w14:textId="77777777" w:rsidR="007913DF" w:rsidRDefault="007913DF" w:rsidP="007913DF">
      <w:pPr>
        <w:pStyle w:val="NoSpacing"/>
        <w:rPr>
          <w:rFonts w:ascii="Times New Roman" w:hAnsi="Times New Roman" w:cs="Times New Roman"/>
        </w:rPr>
      </w:pPr>
    </w:p>
    <w:p w14:paraId="651468F8" w14:textId="77777777" w:rsidR="007913DF" w:rsidRDefault="007913DF" w:rsidP="007913DF">
      <w:pPr>
        <w:pStyle w:val="NoSpacing"/>
        <w:numPr>
          <w:ilvl w:val="0"/>
          <w:numId w:val="1"/>
        </w:numPr>
        <w:rPr>
          <w:rFonts w:ascii="Times New Roman" w:hAnsi="Times New Roman" w:cs="Times New Roman"/>
          <w:b/>
          <w:bCs/>
        </w:rPr>
      </w:pPr>
      <w:r>
        <w:rPr>
          <w:rFonts w:ascii="Times New Roman" w:hAnsi="Times New Roman" w:cs="Times New Roman"/>
          <w:b/>
          <w:bCs/>
        </w:rPr>
        <w:t>INDIANA LIBRARY AND HISTORICAL DEPARTMENT BUSINESS</w:t>
      </w:r>
    </w:p>
    <w:p w14:paraId="5B0BD61F" w14:textId="77777777" w:rsidR="007913DF" w:rsidRDefault="007913DF" w:rsidP="007913DF">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7913DF" w14:paraId="1E97AE21" w14:textId="77777777" w:rsidTr="00861B9A">
        <w:tc>
          <w:tcPr>
            <w:tcW w:w="1345" w:type="dxa"/>
          </w:tcPr>
          <w:p w14:paraId="70224FE8" w14:textId="41C9CD06" w:rsidR="007913DF" w:rsidRDefault="007913DF" w:rsidP="00861B9A">
            <w:pPr>
              <w:pStyle w:val="NoSpacing"/>
              <w:rPr>
                <w:rFonts w:ascii="Times New Roman" w:hAnsi="Times New Roman" w:cs="Times New Roman"/>
              </w:rPr>
            </w:pPr>
            <w:r>
              <w:rPr>
                <w:rFonts w:ascii="Times New Roman" w:hAnsi="Times New Roman" w:cs="Times New Roman"/>
              </w:rPr>
              <w:t>9-1-24</w:t>
            </w:r>
          </w:p>
          <w:p w14:paraId="6F605FA7" w14:textId="77777777" w:rsidR="007913DF" w:rsidRPr="00105B8E" w:rsidRDefault="007913DF" w:rsidP="00861B9A">
            <w:pPr>
              <w:pStyle w:val="NoSpacing"/>
              <w:rPr>
                <w:rFonts w:ascii="Times New Roman" w:hAnsi="Times New Roman" w:cs="Times New Roman"/>
              </w:rPr>
            </w:pPr>
            <w:r>
              <w:rPr>
                <w:rFonts w:ascii="Times New Roman" w:hAnsi="Times New Roman" w:cs="Times New Roman"/>
              </w:rPr>
              <w:t>Agenda</w:t>
            </w:r>
          </w:p>
        </w:tc>
        <w:tc>
          <w:tcPr>
            <w:tcW w:w="8005" w:type="dxa"/>
          </w:tcPr>
          <w:p w14:paraId="5F428AEB" w14:textId="71F63B4A" w:rsidR="007913DF" w:rsidRDefault="007913DF" w:rsidP="00861B9A">
            <w:pPr>
              <w:pStyle w:val="NoSpacing"/>
              <w:rPr>
                <w:rFonts w:ascii="Times New Roman" w:hAnsi="Times New Roman" w:cs="Times New Roman"/>
              </w:rPr>
            </w:pPr>
            <w:r>
              <w:rPr>
                <w:rFonts w:ascii="Times New Roman" w:hAnsi="Times New Roman" w:cs="Times New Roman"/>
              </w:rPr>
              <w:t xml:space="preserve">The agenda was presented for approval. Mr. Skvarenina moved, and Mr. Neuffer seconded: to approve the agenda. </w:t>
            </w:r>
          </w:p>
          <w:p w14:paraId="16D83FF3" w14:textId="77777777" w:rsidR="007913DF" w:rsidRDefault="007913DF" w:rsidP="00861B9A">
            <w:pPr>
              <w:pStyle w:val="NoSpacing"/>
              <w:rPr>
                <w:rFonts w:ascii="Times New Roman" w:hAnsi="Times New Roman" w:cs="Times New Roman"/>
              </w:rPr>
            </w:pPr>
          </w:p>
          <w:p w14:paraId="011A1A4F" w14:textId="77777777" w:rsidR="007913DF" w:rsidRDefault="007913DF" w:rsidP="00861B9A">
            <w:pPr>
              <w:pStyle w:val="NoSpacing"/>
              <w:rPr>
                <w:rFonts w:ascii="Times New Roman" w:hAnsi="Times New Roman" w:cs="Times New Roman"/>
                <w:b/>
                <w:bCs/>
              </w:rPr>
            </w:pPr>
            <w:r>
              <w:rPr>
                <w:rFonts w:ascii="Times New Roman" w:hAnsi="Times New Roman" w:cs="Times New Roman"/>
                <w:b/>
                <w:bCs/>
              </w:rPr>
              <w:t>TO APPROVE THE AGENDA.</w:t>
            </w:r>
          </w:p>
          <w:p w14:paraId="616FF1AF" w14:textId="77777777" w:rsidR="007913DF" w:rsidRPr="00CB5275" w:rsidRDefault="007913DF" w:rsidP="00861B9A">
            <w:pPr>
              <w:pStyle w:val="NoSpacing"/>
              <w:rPr>
                <w:rFonts w:ascii="Times New Roman" w:hAnsi="Times New Roman" w:cs="Times New Roman"/>
                <w:b/>
                <w:bCs/>
              </w:rPr>
            </w:pPr>
            <w:r>
              <w:rPr>
                <w:rFonts w:ascii="Times New Roman" w:hAnsi="Times New Roman" w:cs="Times New Roman"/>
                <w:b/>
                <w:bCs/>
              </w:rPr>
              <w:t>Motion passed.</w:t>
            </w:r>
          </w:p>
        </w:tc>
      </w:tr>
    </w:tbl>
    <w:p w14:paraId="3BFFE7FA" w14:textId="77777777" w:rsidR="007913DF" w:rsidRDefault="007913DF" w:rsidP="007913DF">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7913DF" w14:paraId="25191A81" w14:textId="77777777" w:rsidTr="00861B9A">
        <w:tc>
          <w:tcPr>
            <w:tcW w:w="1345" w:type="dxa"/>
          </w:tcPr>
          <w:p w14:paraId="6373404E" w14:textId="16510286" w:rsidR="007913DF" w:rsidRDefault="007913DF" w:rsidP="00861B9A">
            <w:pPr>
              <w:pStyle w:val="NoSpacing"/>
              <w:rPr>
                <w:rFonts w:ascii="Times New Roman" w:hAnsi="Times New Roman" w:cs="Times New Roman"/>
              </w:rPr>
            </w:pPr>
            <w:r>
              <w:rPr>
                <w:rFonts w:ascii="Times New Roman" w:hAnsi="Times New Roman" w:cs="Times New Roman"/>
              </w:rPr>
              <w:t>9-2-24</w:t>
            </w:r>
          </w:p>
          <w:p w14:paraId="5776CC0C" w14:textId="0980FC34" w:rsidR="007913DF" w:rsidRPr="00105B8E" w:rsidRDefault="007913DF" w:rsidP="00861B9A">
            <w:pPr>
              <w:pStyle w:val="NoSpacing"/>
              <w:rPr>
                <w:rFonts w:ascii="Times New Roman" w:hAnsi="Times New Roman" w:cs="Times New Roman"/>
              </w:rPr>
            </w:pPr>
            <w:r>
              <w:rPr>
                <w:rFonts w:ascii="Times New Roman" w:hAnsi="Times New Roman" w:cs="Times New Roman"/>
              </w:rPr>
              <w:t>Approval of the ILHB June 14</w:t>
            </w:r>
            <w:r w:rsidRPr="00F34792">
              <w:rPr>
                <w:rFonts w:ascii="Times New Roman" w:hAnsi="Times New Roman" w:cs="Times New Roman"/>
                <w:vertAlign w:val="superscript"/>
              </w:rPr>
              <w:t>th</w:t>
            </w:r>
            <w:proofErr w:type="gramStart"/>
            <w:r>
              <w:rPr>
                <w:rFonts w:ascii="Times New Roman" w:hAnsi="Times New Roman" w:cs="Times New Roman"/>
              </w:rPr>
              <w:t xml:space="preserve"> 2024</w:t>
            </w:r>
            <w:proofErr w:type="gramEnd"/>
            <w:r>
              <w:rPr>
                <w:rFonts w:ascii="Times New Roman" w:hAnsi="Times New Roman" w:cs="Times New Roman"/>
              </w:rPr>
              <w:t xml:space="preserve"> Minutes</w:t>
            </w:r>
          </w:p>
        </w:tc>
        <w:tc>
          <w:tcPr>
            <w:tcW w:w="8005" w:type="dxa"/>
          </w:tcPr>
          <w:p w14:paraId="037ECECA" w14:textId="0D7C9BD5" w:rsidR="007913DF" w:rsidRDefault="007913DF" w:rsidP="00861B9A">
            <w:pPr>
              <w:pStyle w:val="NoSpacing"/>
              <w:rPr>
                <w:rFonts w:ascii="Times New Roman" w:hAnsi="Times New Roman" w:cs="Times New Roman"/>
              </w:rPr>
            </w:pPr>
            <w:r>
              <w:rPr>
                <w:rFonts w:ascii="Times New Roman" w:hAnsi="Times New Roman" w:cs="Times New Roman"/>
              </w:rPr>
              <w:t>The minutes of the June 14</w:t>
            </w:r>
            <w:r w:rsidRPr="00CB5275">
              <w:rPr>
                <w:rFonts w:ascii="Times New Roman" w:hAnsi="Times New Roman" w:cs="Times New Roman"/>
                <w:vertAlign w:val="superscript"/>
              </w:rPr>
              <w:t>th</w:t>
            </w:r>
            <w:proofErr w:type="gramStart"/>
            <w:r>
              <w:rPr>
                <w:rFonts w:ascii="Times New Roman" w:hAnsi="Times New Roman" w:cs="Times New Roman"/>
              </w:rPr>
              <w:t xml:space="preserve"> 2024</w:t>
            </w:r>
            <w:proofErr w:type="gramEnd"/>
            <w:r>
              <w:rPr>
                <w:rFonts w:ascii="Times New Roman" w:hAnsi="Times New Roman" w:cs="Times New Roman"/>
              </w:rPr>
              <w:t>, meeting were presented for approval. Mr. Neuffer moved, and Mrs. Thompson seconded:</w:t>
            </w:r>
          </w:p>
          <w:p w14:paraId="32CFDA79" w14:textId="77777777" w:rsidR="007913DF" w:rsidRDefault="007913DF" w:rsidP="00861B9A">
            <w:pPr>
              <w:pStyle w:val="NoSpacing"/>
              <w:rPr>
                <w:rFonts w:ascii="Times New Roman" w:hAnsi="Times New Roman" w:cs="Times New Roman"/>
              </w:rPr>
            </w:pPr>
          </w:p>
          <w:p w14:paraId="6AFD2B8C" w14:textId="77777777" w:rsidR="007913DF" w:rsidRDefault="007913DF" w:rsidP="00861B9A">
            <w:pPr>
              <w:pStyle w:val="NoSpacing"/>
              <w:rPr>
                <w:rFonts w:ascii="Times New Roman" w:hAnsi="Times New Roman" w:cs="Times New Roman"/>
              </w:rPr>
            </w:pPr>
          </w:p>
          <w:p w14:paraId="0D7C80AA" w14:textId="73B3E428" w:rsidR="007913DF" w:rsidRDefault="007913DF" w:rsidP="00861B9A">
            <w:pPr>
              <w:pStyle w:val="NoSpacing"/>
              <w:rPr>
                <w:rFonts w:ascii="Times New Roman" w:hAnsi="Times New Roman" w:cs="Times New Roman"/>
                <w:b/>
                <w:bCs/>
              </w:rPr>
            </w:pPr>
            <w:r>
              <w:rPr>
                <w:rFonts w:ascii="Times New Roman" w:hAnsi="Times New Roman" w:cs="Times New Roman"/>
                <w:b/>
                <w:bCs/>
              </w:rPr>
              <w:t>TO APPROVE JUNE 14</w:t>
            </w:r>
            <w:r w:rsidRPr="00CB5275">
              <w:rPr>
                <w:rFonts w:ascii="Times New Roman" w:hAnsi="Times New Roman" w:cs="Times New Roman"/>
                <w:b/>
                <w:bCs/>
                <w:vertAlign w:val="superscript"/>
              </w:rPr>
              <w:t>TH</w:t>
            </w:r>
            <w:r>
              <w:rPr>
                <w:rFonts w:ascii="Times New Roman" w:hAnsi="Times New Roman" w:cs="Times New Roman"/>
                <w:b/>
                <w:bCs/>
                <w:vertAlign w:val="superscript"/>
              </w:rPr>
              <w:t xml:space="preserve">, </w:t>
            </w:r>
            <w:r>
              <w:rPr>
                <w:rFonts w:ascii="Times New Roman" w:hAnsi="Times New Roman" w:cs="Times New Roman"/>
                <w:b/>
                <w:bCs/>
              </w:rPr>
              <w:t xml:space="preserve">2024 MINUTES AS PRESENTED. </w:t>
            </w:r>
          </w:p>
          <w:p w14:paraId="7C60B553" w14:textId="77777777" w:rsidR="007913DF" w:rsidRPr="00CB5275" w:rsidRDefault="007913DF" w:rsidP="00861B9A">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4F1A8953" w14:textId="77777777" w:rsidR="007913DF" w:rsidRPr="00105B8E" w:rsidRDefault="007913DF" w:rsidP="007913DF">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435"/>
        <w:gridCol w:w="7915"/>
      </w:tblGrid>
      <w:tr w:rsidR="007913DF" w14:paraId="419C282A" w14:textId="77777777" w:rsidTr="00861B9A">
        <w:tc>
          <w:tcPr>
            <w:tcW w:w="1435" w:type="dxa"/>
          </w:tcPr>
          <w:p w14:paraId="48131369" w14:textId="02F40F0D" w:rsidR="007913DF" w:rsidRDefault="007913DF" w:rsidP="00861B9A">
            <w:pPr>
              <w:pStyle w:val="NoSpacing"/>
              <w:rPr>
                <w:rFonts w:ascii="Times New Roman" w:hAnsi="Times New Roman" w:cs="Times New Roman"/>
              </w:rPr>
            </w:pPr>
            <w:r>
              <w:rPr>
                <w:rFonts w:ascii="Times New Roman" w:hAnsi="Times New Roman" w:cs="Times New Roman"/>
              </w:rPr>
              <w:t>9-3-24</w:t>
            </w:r>
          </w:p>
          <w:p w14:paraId="1EDC9051" w14:textId="77777777" w:rsidR="007913DF" w:rsidRDefault="007913DF" w:rsidP="00861B9A">
            <w:pPr>
              <w:pStyle w:val="NoSpacing"/>
              <w:rPr>
                <w:rFonts w:ascii="Times New Roman" w:hAnsi="Times New Roman" w:cs="Times New Roman"/>
              </w:rPr>
            </w:pPr>
            <w:r>
              <w:rPr>
                <w:rFonts w:ascii="Times New Roman" w:hAnsi="Times New Roman" w:cs="Times New Roman"/>
              </w:rPr>
              <w:t>ISL Personnel Report</w:t>
            </w:r>
          </w:p>
        </w:tc>
        <w:tc>
          <w:tcPr>
            <w:tcW w:w="7915" w:type="dxa"/>
          </w:tcPr>
          <w:p w14:paraId="0E993FDB" w14:textId="2B2430B0" w:rsidR="007913DF" w:rsidRDefault="007913DF" w:rsidP="00861B9A">
            <w:pPr>
              <w:pStyle w:val="NoSpacing"/>
              <w:rPr>
                <w:rFonts w:ascii="Times New Roman" w:hAnsi="Times New Roman" w:cs="Times New Roman"/>
              </w:rPr>
            </w:pPr>
            <w:r>
              <w:rPr>
                <w:rFonts w:ascii="Times New Roman" w:hAnsi="Times New Roman" w:cs="Times New Roman"/>
              </w:rPr>
              <w:t>Mr. Speer presented the Personnel Report for approval. Megan Adams, Regional Librarian, Professional Development Office, effective June 10, 2024. Megan Woods, Accountant 4, Business Office, effective June 10, 2024. Michelle Sharp, Program Director 7, Reference, effective June 10, 2024. Brian Rappoport, Grants Coordinator 2, Business Office, effective June 24, 2024. Emily McGuire, Historian 1, Historical Bureau, effective July 8, 2024. Retirements/Resignations: Wendy Rivera-Hernandez, Library Tech 2, Circulation Support Division, resigned, last day worked June 28</w:t>
            </w:r>
            <w:r w:rsidRPr="007913DF">
              <w:rPr>
                <w:rFonts w:ascii="Times New Roman" w:hAnsi="Times New Roman" w:cs="Times New Roman"/>
                <w:vertAlign w:val="superscript"/>
              </w:rPr>
              <w:t>th</w:t>
            </w:r>
            <w:r w:rsidR="00683CA3">
              <w:rPr>
                <w:rFonts w:ascii="Times New Roman" w:hAnsi="Times New Roman" w:cs="Times New Roman"/>
              </w:rPr>
              <w:t>, 2024</w:t>
            </w:r>
            <w:r>
              <w:rPr>
                <w:rFonts w:ascii="Times New Roman" w:hAnsi="Times New Roman" w:cs="Times New Roman"/>
              </w:rPr>
              <w:t>. Amelia Bostick, Progra</w:t>
            </w:r>
            <w:r w:rsidR="00683CA3">
              <w:rPr>
                <w:rFonts w:ascii="Times New Roman" w:hAnsi="Times New Roman" w:cs="Times New Roman"/>
              </w:rPr>
              <w:t xml:space="preserve">m Coordinator 5, Genealogy Division, resigned, last day worked July 26, 2024. Promotion/Transfers: Martha Ringel, promotion to Controller 7, effective July 21, 2024. </w:t>
            </w:r>
            <w:r>
              <w:rPr>
                <w:rFonts w:ascii="Times New Roman" w:hAnsi="Times New Roman" w:cs="Times New Roman"/>
              </w:rPr>
              <w:t xml:space="preserve">Mr. </w:t>
            </w:r>
            <w:r w:rsidR="00683CA3">
              <w:rPr>
                <w:rFonts w:ascii="Times New Roman" w:hAnsi="Times New Roman" w:cs="Times New Roman"/>
              </w:rPr>
              <w:t>Skvarenina</w:t>
            </w:r>
            <w:r>
              <w:rPr>
                <w:rFonts w:ascii="Times New Roman" w:hAnsi="Times New Roman" w:cs="Times New Roman"/>
              </w:rPr>
              <w:t xml:space="preserve"> moved, and Mr. </w:t>
            </w:r>
            <w:r w:rsidR="00683CA3">
              <w:rPr>
                <w:rFonts w:ascii="Times New Roman" w:hAnsi="Times New Roman" w:cs="Times New Roman"/>
              </w:rPr>
              <w:t>Mills</w:t>
            </w:r>
            <w:r>
              <w:rPr>
                <w:rFonts w:ascii="Times New Roman" w:hAnsi="Times New Roman" w:cs="Times New Roman"/>
              </w:rPr>
              <w:t xml:space="preserve"> seconded:</w:t>
            </w:r>
          </w:p>
          <w:p w14:paraId="28337287" w14:textId="77777777" w:rsidR="007913DF" w:rsidRDefault="007913DF" w:rsidP="00861B9A">
            <w:pPr>
              <w:pStyle w:val="NoSpacing"/>
              <w:rPr>
                <w:rFonts w:ascii="Times New Roman" w:hAnsi="Times New Roman" w:cs="Times New Roman"/>
              </w:rPr>
            </w:pPr>
            <w:r>
              <w:rPr>
                <w:rFonts w:ascii="Times New Roman" w:hAnsi="Times New Roman" w:cs="Times New Roman"/>
              </w:rPr>
              <w:t>.</w:t>
            </w:r>
          </w:p>
          <w:p w14:paraId="58BD60D6" w14:textId="77777777" w:rsidR="007913DF" w:rsidRDefault="007913DF" w:rsidP="00861B9A">
            <w:pPr>
              <w:pStyle w:val="NoSpacing"/>
              <w:rPr>
                <w:rFonts w:ascii="Times New Roman" w:hAnsi="Times New Roman" w:cs="Times New Roman"/>
                <w:b/>
                <w:bCs/>
              </w:rPr>
            </w:pPr>
            <w:r>
              <w:rPr>
                <w:rFonts w:ascii="Times New Roman" w:hAnsi="Times New Roman" w:cs="Times New Roman"/>
                <w:b/>
                <w:bCs/>
              </w:rPr>
              <w:t xml:space="preserve">TO APPROVE THE PERSONNEL REPORT AS PRESENTED. </w:t>
            </w:r>
          </w:p>
          <w:p w14:paraId="7438C9A1" w14:textId="77777777" w:rsidR="007913DF" w:rsidRPr="00F34792" w:rsidRDefault="007913DF" w:rsidP="00861B9A">
            <w:pPr>
              <w:pStyle w:val="NoSpacing"/>
              <w:rPr>
                <w:rFonts w:ascii="Times New Roman" w:hAnsi="Times New Roman" w:cs="Times New Roman"/>
              </w:rPr>
            </w:pPr>
            <w:r>
              <w:rPr>
                <w:rFonts w:ascii="Times New Roman" w:hAnsi="Times New Roman" w:cs="Times New Roman"/>
                <w:b/>
                <w:bCs/>
              </w:rPr>
              <w:t>Motion passed.</w:t>
            </w:r>
          </w:p>
        </w:tc>
      </w:tr>
    </w:tbl>
    <w:p w14:paraId="1EBDA4B5" w14:textId="77777777" w:rsidR="007913DF" w:rsidRDefault="007913DF" w:rsidP="007913DF">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255"/>
        <w:gridCol w:w="8095"/>
      </w:tblGrid>
      <w:tr w:rsidR="007913DF" w14:paraId="252F4771" w14:textId="77777777" w:rsidTr="00861B9A">
        <w:tc>
          <w:tcPr>
            <w:tcW w:w="1255" w:type="dxa"/>
          </w:tcPr>
          <w:p w14:paraId="6C64783C" w14:textId="2F24E6B6" w:rsidR="007913DF" w:rsidRDefault="00683CA3"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-4-24</w:t>
            </w:r>
          </w:p>
          <w:p w14:paraId="656596BF" w14:textId="77777777" w:rsidR="007913DF" w:rsidRDefault="007913DF" w:rsidP="00861B9A">
            <w:pPr>
              <w:pStyle w:val="NoSpacing"/>
              <w:rPr>
                <w:rFonts w:ascii="Times New Roman" w:hAnsi="Times New Roman" w:cs="Times New Roman"/>
              </w:rPr>
            </w:pPr>
            <w:r>
              <w:rPr>
                <w:rFonts w:ascii="Times New Roman" w:hAnsi="Times New Roman" w:cs="Times New Roman"/>
              </w:rPr>
              <w:t>ISL Financial Report</w:t>
            </w:r>
          </w:p>
        </w:tc>
        <w:tc>
          <w:tcPr>
            <w:tcW w:w="8095" w:type="dxa"/>
          </w:tcPr>
          <w:p w14:paraId="05550E75" w14:textId="77777777" w:rsidR="007913DF" w:rsidRDefault="007913DF" w:rsidP="00861B9A">
            <w:pPr>
              <w:pStyle w:val="NoSpacing"/>
              <w:rPr>
                <w:rFonts w:ascii="Times New Roman" w:hAnsi="Times New Roman" w:cs="Times New Roman"/>
              </w:rPr>
            </w:pPr>
            <w:r>
              <w:rPr>
                <w:rFonts w:ascii="Times New Roman" w:hAnsi="Times New Roman" w:cs="Times New Roman"/>
              </w:rPr>
              <w:t>Mrs. Anders-Jordan presented the Financial Report for approval. Mrs. Thompson moved, and Mr. Neuffer seconded:</w:t>
            </w:r>
          </w:p>
          <w:p w14:paraId="2B1855A7" w14:textId="77777777" w:rsidR="007913DF" w:rsidRDefault="007913DF" w:rsidP="00861B9A">
            <w:pPr>
              <w:pStyle w:val="NoSpacing"/>
              <w:rPr>
                <w:rFonts w:ascii="Times New Roman" w:hAnsi="Times New Roman" w:cs="Times New Roman"/>
              </w:rPr>
            </w:pPr>
          </w:p>
          <w:p w14:paraId="5F9AB584" w14:textId="77777777" w:rsidR="007913DF" w:rsidRDefault="007913DF" w:rsidP="00861B9A">
            <w:pPr>
              <w:pStyle w:val="NoSpacing"/>
              <w:rPr>
                <w:rFonts w:ascii="Times New Roman" w:hAnsi="Times New Roman" w:cs="Times New Roman"/>
                <w:b/>
                <w:bCs/>
              </w:rPr>
            </w:pPr>
            <w:r>
              <w:rPr>
                <w:rFonts w:ascii="Times New Roman" w:hAnsi="Times New Roman" w:cs="Times New Roman"/>
                <w:b/>
                <w:bCs/>
              </w:rPr>
              <w:t xml:space="preserve">TO APPROVE THE FINANCIAL REPORT AS PRESENTED. </w:t>
            </w:r>
          </w:p>
          <w:p w14:paraId="4D327E97" w14:textId="77777777" w:rsidR="007913DF" w:rsidRPr="00B76AC3" w:rsidRDefault="007913DF" w:rsidP="00861B9A">
            <w:pPr>
              <w:pStyle w:val="NoSpacing"/>
              <w:rPr>
                <w:rFonts w:ascii="Times New Roman" w:hAnsi="Times New Roman" w:cs="Times New Roman"/>
                <w:b/>
                <w:bCs/>
              </w:rPr>
            </w:pPr>
            <w:r>
              <w:rPr>
                <w:rFonts w:ascii="Times New Roman" w:hAnsi="Times New Roman" w:cs="Times New Roman"/>
                <w:b/>
                <w:bCs/>
              </w:rPr>
              <w:t>Motion passed.</w:t>
            </w:r>
          </w:p>
        </w:tc>
      </w:tr>
    </w:tbl>
    <w:p w14:paraId="21D472B3" w14:textId="77777777" w:rsidR="007913DF" w:rsidRDefault="007913DF" w:rsidP="007913DF">
      <w:pPr>
        <w:pStyle w:val="NoSpacing"/>
        <w:rPr>
          <w:rFonts w:ascii="Times New Roman" w:hAnsi="Times New Roman" w:cs="Times New Roman"/>
        </w:rPr>
      </w:pPr>
    </w:p>
    <w:p w14:paraId="6E40FCCA" w14:textId="77777777" w:rsidR="007913DF" w:rsidRPr="00D5096A" w:rsidRDefault="007913DF" w:rsidP="007913DF">
      <w:pPr>
        <w:pStyle w:val="NoSpacing"/>
        <w:rPr>
          <w:rFonts w:ascii="Times New Roman" w:hAnsi="Times New Roman" w:cs="Times New Roman"/>
        </w:rPr>
      </w:pPr>
    </w:p>
    <w:tbl>
      <w:tblPr>
        <w:tblStyle w:val="TableGrid"/>
        <w:tblW w:w="0" w:type="auto"/>
        <w:tblLook w:val="04A0" w:firstRow="1" w:lastRow="0" w:firstColumn="1" w:lastColumn="0" w:noHBand="0" w:noVBand="1"/>
      </w:tblPr>
      <w:tblGrid>
        <w:gridCol w:w="1341"/>
        <w:gridCol w:w="8009"/>
      </w:tblGrid>
      <w:tr w:rsidR="007913DF" w14:paraId="297B515B" w14:textId="77777777" w:rsidTr="00861B9A">
        <w:tc>
          <w:tcPr>
            <w:tcW w:w="1255" w:type="dxa"/>
          </w:tcPr>
          <w:p w14:paraId="4E2EC153" w14:textId="4764F5DA" w:rsidR="007913DF" w:rsidRDefault="00683CA3"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-5-24</w:t>
            </w:r>
          </w:p>
          <w:p w14:paraId="72BB7560" w14:textId="11B950E4" w:rsidR="007913DF" w:rsidRPr="00B76AC3" w:rsidRDefault="00683CA3" w:rsidP="00861B9A">
            <w:pPr>
              <w:pStyle w:val="NoSpacing"/>
              <w:rPr>
                <w:rFonts w:ascii="Times New Roman" w:hAnsi="Times New Roman" w:cs="Times New Roman"/>
              </w:rPr>
            </w:pPr>
            <w:r>
              <w:rPr>
                <w:rFonts w:ascii="Times New Roman" w:hAnsi="Times New Roman" w:cs="Times New Roman"/>
              </w:rPr>
              <w:t>Historical Marker Applications</w:t>
            </w:r>
          </w:p>
        </w:tc>
        <w:tc>
          <w:tcPr>
            <w:tcW w:w="8095" w:type="dxa"/>
          </w:tcPr>
          <w:p w14:paraId="1C92D71E" w14:textId="7B3089FD" w:rsidR="007913DF" w:rsidRDefault="0011008F" w:rsidP="00861B9A">
            <w:pPr>
              <w:pStyle w:val="NoSpacing"/>
              <w:rPr>
                <w:rFonts w:ascii="Times New Roman" w:hAnsi="Times New Roman" w:cs="Times New Roman"/>
              </w:rPr>
            </w:pPr>
            <w:r>
              <w:rPr>
                <w:rFonts w:ascii="Times New Roman" w:hAnsi="Times New Roman" w:cs="Times New Roman"/>
              </w:rPr>
              <w:t xml:space="preserve">Dr. </w:t>
            </w:r>
            <w:r w:rsidR="000A5C13">
              <w:rPr>
                <w:rFonts w:ascii="Times New Roman" w:hAnsi="Times New Roman" w:cs="Times New Roman"/>
              </w:rPr>
              <w:t>Marino</w:t>
            </w:r>
            <w:r w:rsidR="007913DF">
              <w:rPr>
                <w:rFonts w:ascii="Times New Roman" w:hAnsi="Times New Roman" w:cs="Times New Roman"/>
              </w:rPr>
              <w:t xml:space="preserve"> presented the Recommended </w:t>
            </w:r>
            <w:r w:rsidR="000A5C13">
              <w:rPr>
                <w:rFonts w:ascii="Times New Roman" w:hAnsi="Times New Roman" w:cs="Times New Roman"/>
              </w:rPr>
              <w:t>Marker Applications</w:t>
            </w:r>
            <w:r w:rsidR="007913DF">
              <w:rPr>
                <w:rFonts w:ascii="Times New Roman" w:hAnsi="Times New Roman" w:cs="Times New Roman"/>
              </w:rPr>
              <w:t xml:space="preserve"> for approval. </w:t>
            </w:r>
          </w:p>
          <w:p w14:paraId="06F07047" w14:textId="61314F6E" w:rsidR="000A5C13" w:rsidRDefault="000A5C13" w:rsidP="000A5C13">
            <w:pPr>
              <w:pStyle w:val="NoSpacing"/>
              <w:numPr>
                <w:ilvl w:val="0"/>
                <w:numId w:val="5"/>
              </w:numPr>
              <w:rPr>
                <w:rFonts w:ascii="Times New Roman" w:hAnsi="Times New Roman" w:cs="Times New Roman"/>
              </w:rPr>
            </w:pPr>
            <w:proofErr w:type="spellStart"/>
            <w:r>
              <w:rPr>
                <w:rFonts w:ascii="Times New Roman" w:hAnsi="Times New Roman" w:cs="Times New Roman"/>
              </w:rPr>
              <w:t>Peeyankihsiaki</w:t>
            </w:r>
            <w:proofErr w:type="spellEnd"/>
            <w:r>
              <w:rPr>
                <w:rFonts w:ascii="Times New Roman" w:hAnsi="Times New Roman" w:cs="Times New Roman"/>
              </w:rPr>
              <w:t xml:space="preserve"> [</w:t>
            </w:r>
            <w:proofErr w:type="spellStart"/>
            <w:r>
              <w:rPr>
                <w:rFonts w:ascii="Times New Roman" w:hAnsi="Times New Roman" w:cs="Times New Roman"/>
              </w:rPr>
              <w:t>Painkashaw</w:t>
            </w:r>
            <w:proofErr w:type="spellEnd"/>
            <w:r>
              <w:rPr>
                <w:rFonts w:ascii="Times New Roman" w:hAnsi="Times New Roman" w:cs="Times New Roman"/>
              </w:rPr>
              <w:t xml:space="preserve"> Tribe] (Vermillion County)</w:t>
            </w:r>
          </w:p>
          <w:p w14:paraId="7AFF29AA" w14:textId="0DE9F930"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Benjamin V. Cohen (Delaware County)</w:t>
            </w:r>
          </w:p>
          <w:p w14:paraId="568BCF04" w14:textId="3003735B"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Bess Sheehan (Porter County)</w:t>
            </w:r>
          </w:p>
          <w:p w14:paraId="6A1B2B08" w14:textId="2AA747D7"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Gennett Records (Wayne County)</w:t>
            </w:r>
          </w:p>
          <w:p w14:paraId="1EC71962" w14:textId="0234D34F"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Charles Halleck (Jasper County)</w:t>
            </w:r>
          </w:p>
          <w:p w14:paraId="3D75B725" w14:textId="4FFE3A62"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Vesto and Earl Slipher (Clinton County)</w:t>
            </w:r>
          </w:p>
          <w:p w14:paraId="51AB1B29" w14:textId="1D24FEA7"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Dr. Harold Urey (DeKalb County)</w:t>
            </w:r>
          </w:p>
          <w:p w14:paraId="487534C3" w14:textId="078C7B1D"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George Knox (Hancock County)</w:t>
            </w:r>
          </w:p>
          <w:p w14:paraId="61199426" w14:textId="260FD248"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Indiana State Library (Marion County)</w:t>
            </w:r>
          </w:p>
          <w:p w14:paraId="7C1F6BA6" w14:textId="5047E862"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Wi</w:t>
            </w:r>
            <w:r w:rsidR="0011008F">
              <w:rPr>
                <w:rFonts w:ascii="Times New Roman" w:hAnsi="Times New Roman" w:cs="Times New Roman"/>
              </w:rPr>
              <w:t>lliam</w:t>
            </w:r>
            <w:r>
              <w:rPr>
                <w:rFonts w:ascii="Times New Roman" w:hAnsi="Times New Roman" w:cs="Times New Roman"/>
              </w:rPr>
              <w:t xml:space="preserve"> P. Jungclaus Company (Marion County)</w:t>
            </w:r>
          </w:p>
          <w:p w14:paraId="52238617" w14:textId="541C803E"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Riley Hospital for Children (Marion County)</w:t>
            </w:r>
          </w:p>
          <w:p w14:paraId="5401AB8E" w14:textId="30D44E01"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Lt. Col. William Swaim (Wells County)</w:t>
            </w:r>
          </w:p>
          <w:p w14:paraId="22D59D69" w14:textId="418E4C83"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St. John’s Missionary Baptist Church (Marion County)</w:t>
            </w:r>
          </w:p>
          <w:p w14:paraId="0232B1F3" w14:textId="36B2908D"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Charlie Wiggins and the Gold and Glory Sweepstakes (Marion County)</w:t>
            </w:r>
          </w:p>
          <w:p w14:paraId="34FEFB16" w14:textId="65C4A47F"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 xml:space="preserve">Gerry </w:t>
            </w:r>
            <w:proofErr w:type="spellStart"/>
            <w:r>
              <w:rPr>
                <w:rFonts w:ascii="Times New Roman" w:hAnsi="Times New Roman" w:cs="Times New Roman"/>
              </w:rPr>
              <w:t>Kisters</w:t>
            </w:r>
            <w:proofErr w:type="spellEnd"/>
            <w:r>
              <w:rPr>
                <w:rFonts w:ascii="Times New Roman" w:hAnsi="Times New Roman" w:cs="Times New Roman"/>
              </w:rPr>
              <w:t xml:space="preserve"> (Monroe County)</w:t>
            </w:r>
          </w:p>
          <w:p w14:paraId="2201C55B" w14:textId="3B50A696"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USO (Jackson County)</w:t>
            </w:r>
          </w:p>
          <w:p w14:paraId="2BB4CF26" w14:textId="23C167A8"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Major George Slaughter (Clark County)</w:t>
            </w:r>
          </w:p>
          <w:p w14:paraId="4E912EAC" w14:textId="27709423" w:rsidR="000A5C13" w:rsidRDefault="000A5C13" w:rsidP="000A5C13">
            <w:pPr>
              <w:pStyle w:val="NoSpacing"/>
              <w:numPr>
                <w:ilvl w:val="0"/>
                <w:numId w:val="5"/>
              </w:numPr>
              <w:rPr>
                <w:rFonts w:ascii="Times New Roman" w:hAnsi="Times New Roman" w:cs="Times New Roman"/>
              </w:rPr>
            </w:pPr>
            <w:r>
              <w:rPr>
                <w:rFonts w:ascii="Times New Roman" w:hAnsi="Times New Roman" w:cs="Times New Roman"/>
              </w:rPr>
              <w:t xml:space="preserve">Arthur Mapes (Noble </w:t>
            </w:r>
            <w:r w:rsidR="003D2328">
              <w:rPr>
                <w:rFonts w:ascii="Times New Roman" w:hAnsi="Times New Roman" w:cs="Times New Roman"/>
              </w:rPr>
              <w:t>County</w:t>
            </w:r>
            <w:r>
              <w:rPr>
                <w:rFonts w:ascii="Times New Roman" w:hAnsi="Times New Roman" w:cs="Times New Roman"/>
              </w:rPr>
              <w:t>)</w:t>
            </w:r>
          </w:p>
          <w:p w14:paraId="660C86C4" w14:textId="753CDBCF" w:rsidR="0011008F" w:rsidRDefault="0011008F" w:rsidP="000A5C13">
            <w:pPr>
              <w:pStyle w:val="NoSpacing"/>
              <w:numPr>
                <w:ilvl w:val="0"/>
                <w:numId w:val="5"/>
              </w:numPr>
              <w:rPr>
                <w:rFonts w:ascii="Times New Roman" w:hAnsi="Times New Roman" w:cs="Times New Roman"/>
              </w:rPr>
            </w:pPr>
            <w:r>
              <w:rPr>
                <w:rFonts w:ascii="Times New Roman" w:hAnsi="Times New Roman" w:cs="Times New Roman"/>
              </w:rPr>
              <w:t>Emerson School (Lake County)</w:t>
            </w:r>
          </w:p>
          <w:p w14:paraId="5A21C44A" w14:textId="5F7F4B41" w:rsidR="000A5C13" w:rsidRDefault="000A5C13" w:rsidP="000A5C13">
            <w:pPr>
              <w:pStyle w:val="NoSpacing"/>
              <w:rPr>
                <w:rFonts w:ascii="Times New Roman" w:hAnsi="Times New Roman" w:cs="Times New Roman"/>
              </w:rPr>
            </w:pPr>
          </w:p>
          <w:p w14:paraId="3B55208A" w14:textId="680C262E" w:rsidR="000A5C13" w:rsidRDefault="000A5C13" w:rsidP="000A5C13">
            <w:pPr>
              <w:pStyle w:val="NoSpacing"/>
              <w:rPr>
                <w:rFonts w:ascii="Times New Roman" w:hAnsi="Times New Roman" w:cs="Times New Roman"/>
              </w:rPr>
            </w:pPr>
            <w:r>
              <w:rPr>
                <w:rFonts w:ascii="Times New Roman" w:hAnsi="Times New Roman" w:cs="Times New Roman"/>
              </w:rPr>
              <w:t>Mr. Skvarenina moved, and Mrs. Thompson seconded:</w:t>
            </w:r>
          </w:p>
          <w:p w14:paraId="678C1BAE" w14:textId="77777777" w:rsidR="000A5C13" w:rsidRDefault="000A5C13" w:rsidP="000A5C13">
            <w:pPr>
              <w:pStyle w:val="NoSpacing"/>
              <w:rPr>
                <w:rFonts w:ascii="Times New Roman" w:hAnsi="Times New Roman" w:cs="Times New Roman"/>
              </w:rPr>
            </w:pPr>
          </w:p>
          <w:p w14:paraId="23E632A7" w14:textId="2ED1D4E7" w:rsidR="000A5C13" w:rsidRDefault="000A5C13" w:rsidP="000A5C13">
            <w:pPr>
              <w:pStyle w:val="NoSpacing"/>
              <w:rPr>
                <w:rFonts w:ascii="Times New Roman" w:hAnsi="Times New Roman" w:cs="Times New Roman"/>
                <w:b/>
                <w:bCs/>
              </w:rPr>
            </w:pPr>
            <w:r>
              <w:rPr>
                <w:rFonts w:ascii="Times New Roman" w:hAnsi="Times New Roman" w:cs="Times New Roman"/>
                <w:b/>
                <w:bCs/>
              </w:rPr>
              <w:t xml:space="preserve">TO APPROVE THE RECOMMENDED MARKER APPLICATIONS AS PRESENTED. </w:t>
            </w:r>
          </w:p>
          <w:p w14:paraId="5AB5486E" w14:textId="3EE7D11E" w:rsidR="000A5C13" w:rsidRDefault="000A5C13" w:rsidP="000A5C13">
            <w:pPr>
              <w:pStyle w:val="NoSpacing"/>
              <w:rPr>
                <w:rFonts w:ascii="Times New Roman" w:hAnsi="Times New Roman" w:cs="Times New Roman"/>
                <w:b/>
                <w:bCs/>
              </w:rPr>
            </w:pPr>
            <w:r>
              <w:rPr>
                <w:rFonts w:ascii="Times New Roman" w:hAnsi="Times New Roman" w:cs="Times New Roman"/>
                <w:b/>
                <w:bCs/>
              </w:rPr>
              <w:t xml:space="preserve">Motion passed. </w:t>
            </w:r>
          </w:p>
          <w:p w14:paraId="79BF8D62" w14:textId="77777777" w:rsidR="000A5C13" w:rsidRDefault="000A5C13" w:rsidP="000A5C13">
            <w:pPr>
              <w:pStyle w:val="NoSpacing"/>
              <w:rPr>
                <w:rFonts w:ascii="Times New Roman" w:hAnsi="Times New Roman" w:cs="Times New Roman"/>
                <w:b/>
                <w:bCs/>
              </w:rPr>
            </w:pPr>
          </w:p>
          <w:p w14:paraId="4584FAA7" w14:textId="3A6BE9D1" w:rsidR="000A5C13" w:rsidRDefault="0011008F" w:rsidP="000A5C13">
            <w:pPr>
              <w:pStyle w:val="NoSpacing"/>
              <w:rPr>
                <w:rFonts w:ascii="Times New Roman" w:hAnsi="Times New Roman" w:cs="Times New Roman"/>
              </w:rPr>
            </w:pPr>
            <w:r>
              <w:rPr>
                <w:rFonts w:ascii="Times New Roman" w:hAnsi="Times New Roman" w:cs="Times New Roman"/>
              </w:rPr>
              <w:t>Dr. M</w:t>
            </w:r>
            <w:r w:rsidR="000A5C13">
              <w:rPr>
                <w:rFonts w:ascii="Times New Roman" w:hAnsi="Times New Roman" w:cs="Times New Roman"/>
              </w:rPr>
              <w:t xml:space="preserve">arino presented the Not Recommended Marker Applications for approval. </w:t>
            </w:r>
          </w:p>
          <w:p w14:paraId="5DD9FA3B" w14:textId="1D58DAA5"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Jiffy Pop Inventor (LaPorte County)</w:t>
            </w:r>
          </w:p>
          <w:p w14:paraId="527E3C2D" w14:textId="2732E2E2"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Howe Military School (LaGrange County)</w:t>
            </w:r>
          </w:p>
          <w:p w14:paraId="5C7D861F" w14:textId="22392D4D"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Belmont Beach &amp; Park (Marion County)</w:t>
            </w:r>
          </w:p>
          <w:p w14:paraId="3479470E" w14:textId="0AE86871"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Romanian Community (Vigo County)</w:t>
            </w:r>
          </w:p>
          <w:p w14:paraId="1B7FA8B2" w14:textId="3CA9D05C"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Carpenter Body Works (Lawrence County)</w:t>
            </w:r>
          </w:p>
          <w:p w14:paraId="17AF44F4" w14:textId="711BAAB0"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Francis W. Parker School 56 (Marion County)</w:t>
            </w:r>
          </w:p>
          <w:p w14:paraId="619B53AB" w14:textId="1858CE1F"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Major John T. Chunn (Vermillion County)</w:t>
            </w:r>
          </w:p>
          <w:p w14:paraId="633EDB5D" w14:textId="099E5558"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Lincoln Spoke Here, 1844 (Spencer County)</w:t>
            </w:r>
          </w:p>
          <w:p w14:paraId="288E17FC" w14:textId="017FE67F"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Emily Kimbrough (Delaware County)</w:t>
            </w:r>
          </w:p>
          <w:p w14:paraId="5CCF9E6D" w14:textId="093073E1"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Indiana’s First Black Policemen and Black Firefighters (Marion County)</w:t>
            </w:r>
          </w:p>
          <w:p w14:paraId="27C81986" w14:textId="2DC3399D"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Newburgh Carnegie Library (Warrick County)</w:t>
            </w:r>
          </w:p>
          <w:p w14:paraId="6FC374EE" w14:textId="29A12595"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Great Sauk Trail (Lake County)</w:t>
            </w:r>
          </w:p>
          <w:p w14:paraId="6E81EFAC" w14:textId="595227D8"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Martin Boots (Grant County)</w:t>
            </w:r>
          </w:p>
          <w:p w14:paraId="12219F60" w14:textId="4645337C" w:rsidR="000A5C13" w:rsidRDefault="000A5C13" w:rsidP="000A5C13">
            <w:pPr>
              <w:pStyle w:val="NoSpacing"/>
              <w:numPr>
                <w:ilvl w:val="0"/>
                <w:numId w:val="6"/>
              </w:numPr>
              <w:rPr>
                <w:rFonts w:ascii="Times New Roman" w:hAnsi="Times New Roman" w:cs="Times New Roman"/>
              </w:rPr>
            </w:pPr>
            <w:r>
              <w:rPr>
                <w:rFonts w:ascii="Times New Roman" w:hAnsi="Times New Roman" w:cs="Times New Roman"/>
              </w:rPr>
              <w:t>John Lei</w:t>
            </w:r>
            <w:r w:rsidR="00DC3129">
              <w:rPr>
                <w:rFonts w:ascii="Times New Roman" w:hAnsi="Times New Roman" w:cs="Times New Roman"/>
              </w:rPr>
              <w:t>ghty and Jacob Leighty (DeKalb County)</w:t>
            </w:r>
          </w:p>
          <w:p w14:paraId="6FCA388F" w14:textId="1AFE0F4A" w:rsidR="00DC3129" w:rsidRDefault="00DC3129" w:rsidP="000A5C13">
            <w:pPr>
              <w:pStyle w:val="NoSpacing"/>
              <w:numPr>
                <w:ilvl w:val="0"/>
                <w:numId w:val="6"/>
              </w:numPr>
              <w:rPr>
                <w:rFonts w:ascii="Times New Roman" w:hAnsi="Times New Roman" w:cs="Times New Roman"/>
              </w:rPr>
            </w:pPr>
            <w:r>
              <w:rPr>
                <w:rFonts w:ascii="Times New Roman" w:hAnsi="Times New Roman" w:cs="Times New Roman"/>
              </w:rPr>
              <w:t>Cultivating the Arts (Ohio County)</w:t>
            </w:r>
          </w:p>
          <w:p w14:paraId="6F33797D" w14:textId="6EC70B3D" w:rsidR="00DC3129" w:rsidRDefault="00DC3129" w:rsidP="00DC3129">
            <w:pPr>
              <w:pStyle w:val="NoSpacing"/>
              <w:rPr>
                <w:rFonts w:ascii="Times New Roman" w:hAnsi="Times New Roman" w:cs="Times New Roman"/>
              </w:rPr>
            </w:pPr>
          </w:p>
          <w:p w14:paraId="5EAACF88" w14:textId="6DAF5A31" w:rsidR="00DC3129" w:rsidRDefault="00DC3129" w:rsidP="00DC3129">
            <w:pPr>
              <w:pStyle w:val="NoSpacing"/>
              <w:rPr>
                <w:rFonts w:ascii="Times New Roman" w:hAnsi="Times New Roman" w:cs="Times New Roman"/>
              </w:rPr>
            </w:pPr>
            <w:r>
              <w:rPr>
                <w:rFonts w:ascii="Times New Roman" w:hAnsi="Times New Roman" w:cs="Times New Roman"/>
              </w:rPr>
              <w:t>Mr. Skvarenina moved, and Mr. Neuffer seconded:</w:t>
            </w:r>
          </w:p>
          <w:p w14:paraId="30E59702" w14:textId="77777777" w:rsidR="00DC3129" w:rsidRDefault="00DC3129" w:rsidP="00DC3129">
            <w:pPr>
              <w:pStyle w:val="NoSpacing"/>
              <w:rPr>
                <w:rFonts w:ascii="Times New Roman" w:hAnsi="Times New Roman" w:cs="Times New Roman"/>
              </w:rPr>
            </w:pPr>
          </w:p>
          <w:p w14:paraId="6DF6043F" w14:textId="1BDDF4A4" w:rsidR="00DC3129" w:rsidRDefault="00DC3129" w:rsidP="00DC3129">
            <w:pPr>
              <w:pStyle w:val="NoSpacing"/>
              <w:rPr>
                <w:rFonts w:ascii="Times New Roman" w:hAnsi="Times New Roman" w:cs="Times New Roman"/>
                <w:b/>
                <w:bCs/>
              </w:rPr>
            </w:pPr>
            <w:r>
              <w:rPr>
                <w:rFonts w:ascii="Times New Roman" w:hAnsi="Times New Roman" w:cs="Times New Roman"/>
                <w:b/>
                <w:bCs/>
              </w:rPr>
              <w:t xml:space="preserve">TO APPROVE THE NOT RECOMMENDED MARKER APPLICATIONS AS PRESENTED. </w:t>
            </w:r>
          </w:p>
          <w:p w14:paraId="2445EBFF" w14:textId="3BE5E5A1" w:rsidR="007913DF" w:rsidRPr="00D719FD" w:rsidRDefault="00DC3129" w:rsidP="00DC3129">
            <w:pPr>
              <w:pStyle w:val="NoSpacing"/>
              <w:rPr>
                <w:rFonts w:ascii="Times New Roman" w:hAnsi="Times New Roman" w:cs="Times New Roman"/>
                <w:b/>
                <w:bCs/>
              </w:rPr>
            </w:pPr>
            <w:r>
              <w:rPr>
                <w:rFonts w:ascii="Times New Roman" w:hAnsi="Times New Roman" w:cs="Times New Roman"/>
                <w:b/>
                <w:bCs/>
              </w:rPr>
              <w:t xml:space="preserve">Motion passed. </w:t>
            </w:r>
            <w:r w:rsidR="007913DF">
              <w:rPr>
                <w:rFonts w:ascii="Times New Roman" w:hAnsi="Times New Roman" w:cs="Times New Roman"/>
                <w:b/>
                <w:bCs/>
              </w:rPr>
              <w:t xml:space="preserve"> </w:t>
            </w:r>
          </w:p>
        </w:tc>
      </w:tr>
    </w:tbl>
    <w:p w14:paraId="7AECE0FA" w14:textId="77777777" w:rsidR="007913DF" w:rsidRDefault="007913DF" w:rsidP="007913DF">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DC3129" w14:paraId="118F9A44" w14:textId="77777777" w:rsidTr="00DC3129">
        <w:tc>
          <w:tcPr>
            <w:tcW w:w="1345" w:type="dxa"/>
          </w:tcPr>
          <w:p w14:paraId="676B05A0" w14:textId="77777777" w:rsidR="00DC3129" w:rsidRDefault="00DC3129" w:rsidP="007913DF">
            <w:pPr>
              <w:pStyle w:val="NoSpacing"/>
              <w:rPr>
                <w:rFonts w:ascii="Times New Roman" w:hAnsi="Times New Roman" w:cs="Times New Roman"/>
              </w:rPr>
            </w:pPr>
            <w:r>
              <w:rPr>
                <w:rFonts w:ascii="Times New Roman" w:hAnsi="Times New Roman" w:cs="Times New Roman"/>
              </w:rPr>
              <w:t>9-6-24</w:t>
            </w:r>
          </w:p>
          <w:p w14:paraId="3069F89A" w14:textId="1CAA2110" w:rsidR="00DC3129" w:rsidRPr="00DC3129" w:rsidRDefault="00DC3129" w:rsidP="007913DF">
            <w:pPr>
              <w:pStyle w:val="NoSpacing"/>
              <w:rPr>
                <w:rFonts w:ascii="Times New Roman" w:hAnsi="Times New Roman" w:cs="Times New Roman"/>
              </w:rPr>
            </w:pPr>
            <w:r>
              <w:rPr>
                <w:rFonts w:ascii="Times New Roman" w:hAnsi="Times New Roman" w:cs="Times New Roman"/>
              </w:rPr>
              <w:t>Patron Code of Conduct</w:t>
            </w:r>
          </w:p>
        </w:tc>
        <w:tc>
          <w:tcPr>
            <w:tcW w:w="8005" w:type="dxa"/>
          </w:tcPr>
          <w:p w14:paraId="613CEEC6" w14:textId="392EB59B" w:rsidR="00DC3129" w:rsidRDefault="00DC3129" w:rsidP="007913DF">
            <w:pPr>
              <w:pStyle w:val="NoSpacing"/>
              <w:rPr>
                <w:rFonts w:ascii="Times New Roman" w:hAnsi="Times New Roman" w:cs="Times New Roman"/>
              </w:rPr>
            </w:pPr>
            <w:r>
              <w:rPr>
                <w:rFonts w:ascii="Times New Roman" w:hAnsi="Times New Roman" w:cs="Times New Roman"/>
              </w:rPr>
              <w:t xml:space="preserve">Mr. Speer presented the Patron Code of Conduct </w:t>
            </w:r>
            <w:r w:rsidR="0011008F">
              <w:rPr>
                <w:rFonts w:ascii="Times New Roman" w:hAnsi="Times New Roman" w:cs="Times New Roman"/>
              </w:rPr>
              <w:t>r</w:t>
            </w:r>
            <w:r>
              <w:rPr>
                <w:rFonts w:ascii="Times New Roman" w:hAnsi="Times New Roman" w:cs="Times New Roman"/>
              </w:rPr>
              <w:t>evision for approval. Mr. Mills moved, and Mrs. Thompson seconded:</w:t>
            </w:r>
          </w:p>
          <w:p w14:paraId="34B00F25" w14:textId="77777777" w:rsidR="00DC3129" w:rsidRDefault="00DC3129" w:rsidP="007913DF">
            <w:pPr>
              <w:pStyle w:val="NoSpacing"/>
              <w:rPr>
                <w:rFonts w:ascii="Times New Roman" w:hAnsi="Times New Roman" w:cs="Times New Roman"/>
              </w:rPr>
            </w:pPr>
          </w:p>
          <w:p w14:paraId="47B63136" w14:textId="77777777" w:rsidR="00DC3129" w:rsidRDefault="00DC3129" w:rsidP="007913DF">
            <w:pPr>
              <w:pStyle w:val="NoSpacing"/>
              <w:rPr>
                <w:rFonts w:ascii="Times New Roman" w:hAnsi="Times New Roman" w:cs="Times New Roman"/>
                <w:b/>
                <w:bCs/>
              </w:rPr>
            </w:pPr>
            <w:r>
              <w:rPr>
                <w:rFonts w:ascii="Times New Roman" w:hAnsi="Times New Roman" w:cs="Times New Roman"/>
                <w:b/>
                <w:bCs/>
              </w:rPr>
              <w:t xml:space="preserve">TO APPROVE THE PATRON CODE OF CONDUCT REVISION AS PRESENTED. </w:t>
            </w:r>
          </w:p>
          <w:p w14:paraId="6C72F78C" w14:textId="4FDCBAA1" w:rsidR="00DC3129" w:rsidRPr="00DC3129" w:rsidRDefault="00DC3129" w:rsidP="007913DF">
            <w:pPr>
              <w:pStyle w:val="NoSpacing"/>
              <w:rPr>
                <w:rFonts w:ascii="Times New Roman" w:hAnsi="Times New Roman" w:cs="Times New Roman"/>
                <w:b/>
                <w:bCs/>
              </w:rPr>
            </w:pPr>
            <w:r>
              <w:rPr>
                <w:rFonts w:ascii="Times New Roman" w:hAnsi="Times New Roman" w:cs="Times New Roman"/>
                <w:b/>
                <w:bCs/>
              </w:rPr>
              <w:t xml:space="preserve">Motion passed. </w:t>
            </w:r>
          </w:p>
        </w:tc>
      </w:tr>
    </w:tbl>
    <w:p w14:paraId="11B4ADAC" w14:textId="77777777" w:rsidR="00DC3129" w:rsidRDefault="00DC3129" w:rsidP="007913DF">
      <w:pPr>
        <w:pStyle w:val="NoSpacing"/>
        <w:rPr>
          <w:rFonts w:ascii="Times New Roman" w:hAnsi="Times New Roman" w:cs="Times New Roman"/>
          <w:b/>
          <w:bCs/>
        </w:rPr>
      </w:pPr>
    </w:p>
    <w:p w14:paraId="0D82645A" w14:textId="77777777" w:rsidR="00DC3129" w:rsidRDefault="00DC3129" w:rsidP="007913DF">
      <w:pPr>
        <w:pStyle w:val="NoSpacing"/>
        <w:rPr>
          <w:rFonts w:ascii="Times New Roman" w:hAnsi="Times New Roman" w:cs="Times New Roman"/>
          <w:b/>
          <w:bCs/>
        </w:rPr>
      </w:pPr>
    </w:p>
    <w:p w14:paraId="50C62AD9" w14:textId="77777777" w:rsidR="00DC3129" w:rsidRDefault="00DC3129" w:rsidP="007913DF">
      <w:pPr>
        <w:pStyle w:val="NoSpacing"/>
        <w:rPr>
          <w:rFonts w:ascii="Times New Roman" w:hAnsi="Times New Roman" w:cs="Times New Roman"/>
          <w:b/>
          <w:bCs/>
        </w:rPr>
      </w:pPr>
    </w:p>
    <w:p w14:paraId="6C7FDD9D" w14:textId="77777777" w:rsidR="007913DF" w:rsidRDefault="007913DF" w:rsidP="007913DF">
      <w:pPr>
        <w:pStyle w:val="NoSpacing"/>
        <w:numPr>
          <w:ilvl w:val="0"/>
          <w:numId w:val="1"/>
        </w:numPr>
        <w:rPr>
          <w:rFonts w:ascii="Times New Roman" w:hAnsi="Times New Roman" w:cs="Times New Roman"/>
          <w:b/>
          <w:bCs/>
        </w:rPr>
      </w:pPr>
      <w:r>
        <w:rPr>
          <w:rFonts w:ascii="Times New Roman" w:hAnsi="Times New Roman" w:cs="Times New Roman"/>
          <w:b/>
          <w:bCs/>
        </w:rPr>
        <w:t>REPORTS</w:t>
      </w:r>
    </w:p>
    <w:p w14:paraId="0065C78D" w14:textId="77777777" w:rsidR="007913DF" w:rsidRDefault="007913DF" w:rsidP="007913DF">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7913DF" w14:paraId="4CEE7C11" w14:textId="77777777" w:rsidTr="00861B9A">
        <w:tc>
          <w:tcPr>
            <w:tcW w:w="1255" w:type="dxa"/>
          </w:tcPr>
          <w:p w14:paraId="5BA514E8" w14:textId="04C75530" w:rsidR="007913DF" w:rsidRDefault="00DC3129"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w:t>
            </w:r>
            <w:r>
              <w:rPr>
                <w:rFonts w:ascii="Times New Roman" w:hAnsi="Times New Roman" w:cs="Times New Roman"/>
              </w:rPr>
              <w:t>7</w:t>
            </w:r>
            <w:r w:rsidR="007913DF">
              <w:rPr>
                <w:rFonts w:ascii="Times New Roman" w:hAnsi="Times New Roman" w:cs="Times New Roman"/>
              </w:rPr>
              <w:t>-24</w:t>
            </w:r>
          </w:p>
          <w:p w14:paraId="671FFA52" w14:textId="77777777" w:rsidR="007913DF" w:rsidRPr="00B76AC3" w:rsidRDefault="007913DF" w:rsidP="00861B9A">
            <w:pPr>
              <w:pStyle w:val="NoSpacing"/>
              <w:rPr>
                <w:rFonts w:ascii="Times New Roman" w:hAnsi="Times New Roman" w:cs="Times New Roman"/>
              </w:rPr>
            </w:pPr>
            <w:r>
              <w:rPr>
                <w:rFonts w:ascii="Times New Roman" w:hAnsi="Times New Roman" w:cs="Times New Roman"/>
              </w:rPr>
              <w:t>Deputy Director Public Library Services Report</w:t>
            </w:r>
          </w:p>
        </w:tc>
        <w:tc>
          <w:tcPr>
            <w:tcW w:w="8095" w:type="dxa"/>
          </w:tcPr>
          <w:p w14:paraId="50D3158C" w14:textId="4A9276AF" w:rsidR="007913DF" w:rsidRPr="00B76AC3" w:rsidRDefault="00666D32" w:rsidP="00861B9A">
            <w:pPr>
              <w:pStyle w:val="NoSpacing"/>
              <w:rPr>
                <w:rFonts w:ascii="Times New Roman" w:hAnsi="Times New Roman" w:cs="Times New Roman"/>
              </w:rPr>
            </w:pPr>
            <w:r>
              <w:rPr>
                <w:rFonts w:ascii="Times New Roman" w:hAnsi="Times New Roman" w:cs="Times New Roman"/>
              </w:rPr>
              <w:t>Mrs. Asberry presented the Public Services and Statewide Services Reports that were included in the packet. Monique Howell presented a power point about the Indiana Division and Seth Irwin showed the Board and the latest Indiana map he’s been treating. Around 200 people will attend the 2024 Difference is You Conference on 9/20/2024. The Lunch and Learn meetings are coming along well. The Genealogy and Local History Fair is scheduled for October 26. We have 97 people registered for that so far. Fourth grade field trips are in full swing. The Bicentennial planning is ongoing. The publication is on schedule to be received December 11. The reception is scheduled February 11.</w:t>
            </w:r>
          </w:p>
        </w:tc>
      </w:tr>
    </w:tbl>
    <w:p w14:paraId="741A7AB4" w14:textId="77777777" w:rsidR="007913DF" w:rsidRDefault="007913DF" w:rsidP="007913DF">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255"/>
        <w:gridCol w:w="8095"/>
      </w:tblGrid>
      <w:tr w:rsidR="007913DF" w14:paraId="0DB96A8D" w14:textId="77777777" w:rsidTr="00861B9A">
        <w:tc>
          <w:tcPr>
            <w:tcW w:w="1255" w:type="dxa"/>
          </w:tcPr>
          <w:p w14:paraId="36E24620" w14:textId="6D4465B1" w:rsidR="007913DF" w:rsidRDefault="00DC3129"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w:t>
            </w:r>
            <w:r>
              <w:rPr>
                <w:rFonts w:ascii="Times New Roman" w:hAnsi="Times New Roman" w:cs="Times New Roman"/>
              </w:rPr>
              <w:t>8</w:t>
            </w:r>
            <w:r w:rsidR="007913DF">
              <w:rPr>
                <w:rFonts w:ascii="Times New Roman" w:hAnsi="Times New Roman" w:cs="Times New Roman"/>
              </w:rPr>
              <w:t>-24</w:t>
            </w:r>
          </w:p>
          <w:p w14:paraId="21A9017C" w14:textId="77777777" w:rsidR="007913DF" w:rsidRPr="007A66D0" w:rsidRDefault="007913DF" w:rsidP="00861B9A">
            <w:pPr>
              <w:pStyle w:val="NoSpacing"/>
              <w:rPr>
                <w:rFonts w:ascii="Times New Roman" w:hAnsi="Times New Roman" w:cs="Times New Roman"/>
              </w:rPr>
            </w:pPr>
            <w:r>
              <w:rPr>
                <w:rFonts w:ascii="Times New Roman" w:hAnsi="Times New Roman" w:cs="Times New Roman"/>
              </w:rPr>
              <w:t>Deputy Director of the Historical Bureau</w:t>
            </w:r>
          </w:p>
        </w:tc>
        <w:tc>
          <w:tcPr>
            <w:tcW w:w="8095" w:type="dxa"/>
          </w:tcPr>
          <w:p w14:paraId="6BAAACF0" w14:textId="5B76E824" w:rsidR="007913DF" w:rsidRPr="00666D32" w:rsidRDefault="00666D32" w:rsidP="00861B9A">
            <w:pPr>
              <w:pStyle w:val="NoSpacing"/>
              <w:rPr>
                <w:rFonts w:ascii="Times New Roman" w:hAnsi="Times New Roman" w:cs="Times New Roman"/>
              </w:rPr>
            </w:pPr>
            <w:r>
              <w:rPr>
                <w:rFonts w:ascii="Times New Roman" w:hAnsi="Times New Roman" w:cs="Times New Roman"/>
              </w:rPr>
              <w:t>Dr. Marino presented the Historical Bureau Report that was included in the packet. Hosier Women at Work Conference will be held at the Kurt Vonnegut Museum and Library and the Madam C.J. Walker building on October 5, 2024.</w:t>
            </w:r>
          </w:p>
        </w:tc>
      </w:tr>
    </w:tbl>
    <w:p w14:paraId="1D396456" w14:textId="77777777" w:rsidR="007913DF" w:rsidRDefault="007913DF" w:rsidP="007913DF">
      <w:pPr>
        <w:pStyle w:val="NoSpacing"/>
        <w:rPr>
          <w:rFonts w:ascii="Times New Roman" w:hAnsi="Times New Roman" w:cs="Times New Roman"/>
          <w:b/>
          <w:bCs/>
        </w:rPr>
      </w:pPr>
    </w:p>
    <w:p w14:paraId="3DCB0B2A" w14:textId="77777777" w:rsidR="007913DF" w:rsidRDefault="007913DF" w:rsidP="007913DF">
      <w:pPr>
        <w:pStyle w:val="NoSpacing"/>
        <w:rPr>
          <w:rFonts w:ascii="Times New Roman" w:hAnsi="Times New Roman" w:cs="Times New Roman"/>
          <w:b/>
          <w:bCs/>
        </w:rPr>
      </w:pPr>
    </w:p>
    <w:p w14:paraId="31780E85" w14:textId="77777777" w:rsidR="007913DF" w:rsidRDefault="007913DF" w:rsidP="007913DF">
      <w:pPr>
        <w:pStyle w:val="NoSpacing"/>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7913DF" w14:paraId="4C9D8BD6" w14:textId="77777777" w:rsidTr="00861B9A">
        <w:tc>
          <w:tcPr>
            <w:tcW w:w="1345" w:type="dxa"/>
          </w:tcPr>
          <w:p w14:paraId="65D1C9FF" w14:textId="4B23AA5F" w:rsidR="007913DF" w:rsidRDefault="00DC3129"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w:t>
            </w:r>
            <w:r>
              <w:rPr>
                <w:rFonts w:ascii="Times New Roman" w:hAnsi="Times New Roman" w:cs="Times New Roman"/>
              </w:rPr>
              <w:t>9</w:t>
            </w:r>
            <w:r w:rsidR="007913DF">
              <w:rPr>
                <w:rFonts w:ascii="Times New Roman" w:hAnsi="Times New Roman" w:cs="Times New Roman"/>
              </w:rPr>
              <w:t>-24</w:t>
            </w:r>
          </w:p>
          <w:p w14:paraId="3C3F38FE" w14:textId="77777777" w:rsidR="007913DF" w:rsidRPr="000A0D14" w:rsidRDefault="007913DF" w:rsidP="00861B9A">
            <w:pPr>
              <w:pStyle w:val="NoSpacing"/>
              <w:rPr>
                <w:rFonts w:ascii="Times New Roman" w:hAnsi="Times New Roman" w:cs="Times New Roman"/>
              </w:rPr>
            </w:pPr>
            <w:r>
              <w:rPr>
                <w:rFonts w:ascii="Times New Roman" w:hAnsi="Times New Roman" w:cs="Times New Roman"/>
              </w:rPr>
              <w:t>State Librarian Report</w:t>
            </w:r>
          </w:p>
        </w:tc>
        <w:tc>
          <w:tcPr>
            <w:tcW w:w="8005" w:type="dxa"/>
          </w:tcPr>
          <w:p w14:paraId="607A3DB1" w14:textId="17898D46" w:rsidR="007913DF" w:rsidRPr="000A0D14" w:rsidRDefault="00666D32" w:rsidP="00861B9A">
            <w:pPr>
              <w:pStyle w:val="NoSpacing"/>
              <w:rPr>
                <w:rFonts w:ascii="Times New Roman" w:hAnsi="Times New Roman" w:cs="Times New Roman"/>
              </w:rPr>
            </w:pPr>
            <w:r>
              <w:rPr>
                <w:rFonts w:ascii="Times New Roman" w:hAnsi="Times New Roman" w:cs="Times New Roman"/>
              </w:rPr>
              <w:t xml:space="preserve">Mr. Speer reported that the Imagination Library program continues to make great progress and that all counties are covered except for a few remaining ones with larger </w:t>
            </w:r>
            <w:r w:rsidR="00413812">
              <w:rPr>
                <w:rFonts w:ascii="Times New Roman" w:hAnsi="Times New Roman" w:cs="Times New Roman"/>
              </w:rPr>
              <w:t xml:space="preserve">populations including but not limited to Lake and Marion. Mr. Speer said that work continues with a committee to assess the definition of public library services as defined by Indiana Code. The committee is a partnership between the State Library and the Indiana Library Federation. A second meeting of the committee will be held this fall. Mr. Speer also reported that ILHB member Megan Thompson will be stepping away from her board position on the State Library Foundation but will remain on the ILHB. Mr. Speer thanked Mrs. Thompson for her work on the Foundation board. </w:t>
            </w:r>
            <w:r w:rsidR="00835960">
              <w:rPr>
                <w:rFonts w:ascii="Times New Roman" w:hAnsi="Times New Roman" w:cs="Times New Roman"/>
              </w:rPr>
              <w:t xml:space="preserve"> </w:t>
            </w:r>
          </w:p>
        </w:tc>
      </w:tr>
    </w:tbl>
    <w:p w14:paraId="530A7718" w14:textId="77777777" w:rsidR="007913DF" w:rsidRDefault="007913DF" w:rsidP="007913DF">
      <w:pPr>
        <w:pStyle w:val="NoSpacing"/>
        <w:rPr>
          <w:rFonts w:ascii="Times New Roman" w:hAnsi="Times New Roman" w:cs="Times New Roman"/>
          <w:b/>
          <w:bCs/>
        </w:rPr>
      </w:pPr>
    </w:p>
    <w:p w14:paraId="654A9B67" w14:textId="77777777" w:rsidR="00835960" w:rsidRDefault="00835960" w:rsidP="007913DF">
      <w:pPr>
        <w:pStyle w:val="NoSpacing"/>
        <w:rPr>
          <w:rFonts w:ascii="Times New Roman" w:hAnsi="Times New Roman" w:cs="Times New Roman"/>
          <w:b/>
          <w:bCs/>
        </w:rPr>
      </w:pPr>
    </w:p>
    <w:p w14:paraId="56AAA68D" w14:textId="76FAA0A1" w:rsidR="00835960" w:rsidRPr="00835960" w:rsidRDefault="00835960" w:rsidP="00835960">
      <w:pPr>
        <w:pStyle w:val="NoSpacing"/>
        <w:numPr>
          <w:ilvl w:val="0"/>
          <w:numId w:val="1"/>
        </w:numPr>
        <w:rPr>
          <w:rFonts w:ascii="Times New Roman" w:hAnsi="Times New Roman" w:cs="Times New Roman"/>
          <w:b/>
          <w:bCs/>
        </w:rPr>
      </w:pPr>
      <w:r w:rsidRPr="00835960">
        <w:rPr>
          <w:rFonts w:ascii="Times New Roman" w:hAnsi="Times New Roman" w:cs="Times New Roman"/>
          <w:b/>
          <w:bCs/>
        </w:rPr>
        <w:t>NEW BUSINESS</w:t>
      </w:r>
    </w:p>
    <w:p w14:paraId="5387B234" w14:textId="3297F054" w:rsidR="007913DF" w:rsidRDefault="007913DF" w:rsidP="00835960">
      <w:pPr>
        <w:pStyle w:val="NoSpacing"/>
        <w:rPr>
          <w:rFonts w:ascii="Times New Roman" w:hAnsi="Times New Roman" w:cs="Times New Roman"/>
          <w:b/>
          <w:bCs/>
        </w:rPr>
      </w:pPr>
    </w:p>
    <w:p w14:paraId="17CC509B" w14:textId="77777777" w:rsidR="007913DF" w:rsidRDefault="007913DF" w:rsidP="007913DF">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7913DF" w14:paraId="2462DA98" w14:textId="77777777" w:rsidTr="00861B9A">
        <w:tc>
          <w:tcPr>
            <w:tcW w:w="1345" w:type="dxa"/>
          </w:tcPr>
          <w:p w14:paraId="143D0A60" w14:textId="0CE00F13" w:rsidR="007913DF" w:rsidRDefault="00835960"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w:t>
            </w:r>
            <w:r>
              <w:rPr>
                <w:rFonts w:ascii="Times New Roman" w:hAnsi="Times New Roman" w:cs="Times New Roman"/>
              </w:rPr>
              <w:t>10</w:t>
            </w:r>
            <w:r w:rsidR="007913DF">
              <w:rPr>
                <w:rFonts w:ascii="Times New Roman" w:hAnsi="Times New Roman" w:cs="Times New Roman"/>
              </w:rPr>
              <w:t>-24</w:t>
            </w:r>
          </w:p>
          <w:p w14:paraId="04C3C3F8" w14:textId="77777777" w:rsidR="007913DF" w:rsidRPr="000A0D14" w:rsidRDefault="007913DF" w:rsidP="00861B9A">
            <w:pPr>
              <w:pStyle w:val="NoSpacing"/>
              <w:rPr>
                <w:rFonts w:ascii="Times New Roman" w:hAnsi="Times New Roman" w:cs="Times New Roman"/>
              </w:rPr>
            </w:pPr>
            <w:r>
              <w:rPr>
                <w:rFonts w:ascii="Times New Roman" w:hAnsi="Times New Roman" w:cs="Times New Roman"/>
              </w:rPr>
              <w:t>New Business</w:t>
            </w:r>
          </w:p>
        </w:tc>
        <w:tc>
          <w:tcPr>
            <w:tcW w:w="8005" w:type="dxa"/>
          </w:tcPr>
          <w:p w14:paraId="6541B252" w14:textId="3A128BE6" w:rsidR="007913DF" w:rsidRPr="00EB0F5F" w:rsidRDefault="00835960" w:rsidP="00861B9A">
            <w:pPr>
              <w:pStyle w:val="NoSpacing"/>
              <w:rPr>
                <w:rFonts w:ascii="Times New Roman" w:hAnsi="Times New Roman" w:cs="Times New Roman"/>
              </w:rPr>
            </w:pPr>
            <w:r>
              <w:rPr>
                <w:rFonts w:ascii="Times New Roman" w:hAnsi="Times New Roman" w:cs="Times New Roman"/>
              </w:rPr>
              <w:t>There was no New Business.</w:t>
            </w:r>
          </w:p>
        </w:tc>
      </w:tr>
    </w:tbl>
    <w:p w14:paraId="7F68B4C8" w14:textId="77777777" w:rsidR="007913DF" w:rsidRDefault="007913DF" w:rsidP="007913DF">
      <w:pPr>
        <w:pStyle w:val="NoSpacing"/>
        <w:rPr>
          <w:rFonts w:ascii="Times New Roman" w:hAnsi="Times New Roman" w:cs="Times New Roman"/>
          <w:b/>
          <w:bCs/>
        </w:rPr>
      </w:pPr>
    </w:p>
    <w:p w14:paraId="6EEC6C5E" w14:textId="77777777" w:rsidR="007913DF" w:rsidRDefault="007913DF" w:rsidP="007913DF">
      <w:pPr>
        <w:pStyle w:val="NoSpacing"/>
        <w:numPr>
          <w:ilvl w:val="0"/>
          <w:numId w:val="1"/>
        </w:numPr>
        <w:rPr>
          <w:rFonts w:ascii="Times New Roman" w:hAnsi="Times New Roman" w:cs="Times New Roman"/>
          <w:b/>
          <w:bCs/>
        </w:rPr>
      </w:pPr>
      <w:r>
        <w:rPr>
          <w:rFonts w:ascii="Times New Roman" w:hAnsi="Times New Roman" w:cs="Times New Roman"/>
          <w:b/>
          <w:bCs/>
        </w:rPr>
        <w:t>OLD BUSINESS</w:t>
      </w:r>
    </w:p>
    <w:p w14:paraId="7F063AF8" w14:textId="77777777" w:rsidR="007913DF" w:rsidRDefault="007913DF" w:rsidP="007913DF">
      <w:pPr>
        <w:pStyle w:val="NoSpacing"/>
        <w:ind w:left="1080"/>
        <w:rPr>
          <w:rFonts w:ascii="Times New Roman" w:hAnsi="Times New Roman" w:cs="Times New Roman"/>
          <w:b/>
          <w:bCs/>
        </w:rPr>
      </w:pPr>
    </w:p>
    <w:tbl>
      <w:tblPr>
        <w:tblStyle w:val="TableGrid"/>
        <w:tblW w:w="0" w:type="auto"/>
        <w:tblLook w:val="04A0" w:firstRow="1" w:lastRow="0" w:firstColumn="1" w:lastColumn="0" w:noHBand="0" w:noVBand="1"/>
      </w:tblPr>
      <w:tblGrid>
        <w:gridCol w:w="1345"/>
        <w:gridCol w:w="8005"/>
      </w:tblGrid>
      <w:tr w:rsidR="007913DF" w14:paraId="256BFF25" w14:textId="77777777" w:rsidTr="00861B9A">
        <w:tc>
          <w:tcPr>
            <w:tcW w:w="1345" w:type="dxa"/>
          </w:tcPr>
          <w:p w14:paraId="2D1140CB" w14:textId="061D8FD4" w:rsidR="007913DF" w:rsidRDefault="00835960" w:rsidP="00861B9A">
            <w:pPr>
              <w:pStyle w:val="NoSpacing"/>
              <w:rPr>
                <w:rFonts w:ascii="Times New Roman" w:hAnsi="Times New Roman" w:cs="Times New Roman"/>
              </w:rPr>
            </w:pPr>
            <w:r>
              <w:rPr>
                <w:rFonts w:ascii="Times New Roman" w:hAnsi="Times New Roman" w:cs="Times New Roman"/>
              </w:rPr>
              <w:t>9</w:t>
            </w:r>
            <w:r w:rsidR="007913DF">
              <w:rPr>
                <w:rFonts w:ascii="Times New Roman" w:hAnsi="Times New Roman" w:cs="Times New Roman"/>
              </w:rPr>
              <w:t>-1</w:t>
            </w:r>
            <w:r>
              <w:rPr>
                <w:rFonts w:ascii="Times New Roman" w:hAnsi="Times New Roman" w:cs="Times New Roman"/>
              </w:rPr>
              <w:t>1</w:t>
            </w:r>
            <w:r w:rsidR="007913DF">
              <w:rPr>
                <w:rFonts w:ascii="Times New Roman" w:hAnsi="Times New Roman" w:cs="Times New Roman"/>
              </w:rPr>
              <w:t>-24</w:t>
            </w:r>
          </w:p>
          <w:p w14:paraId="09EF799A" w14:textId="77777777" w:rsidR="007913DF" w:rsidRPr="00A147E1" w:rsidRDefault="007913DF" w:rsidP="00861B9A">
            <w:pPr>
              <w:pStyle w:val="NoSpacing"/>
              <w:rPr>
                <w:rFonts w:ascii="Times New Roman" w:hAnsi="Times New Roman" w:cs="Times New Roman"/>
              </w:rPr>
            </w:pPr>
            <w:r>
              <w:rPr>
                <w:rFonts w:ascii="Times New Roman" w:hAnsi="Times New Roman" w:cs="Times New Roman"/>
              </w:rPr>
              <w:t>Old Business</w:t>
            </w:r>
          </w:p>
        </w:tc>
        <w:tc>
          <w:tcPr>
            <w:tcW w:w="8005" w:type="dxa"/>
          </w:tcPr>
          <w:p w14:paraId="4318B1DB" w14:textId="77777777" w:rsidR="007913DF" w:rsidRPr="00A147E1" w:rsidRDefault="007913DF" w:rsidP="00861B9A">
            <w:pPr>
              <w:pStyle w:val="NoSpacing"/>
              <w:rPr>
                <w:rFonts w:ascii="Times New Roman" w:hAnsi="Times New Roman" w:cs="Times New Roman"/>
              </w:rPr>
            </w:pPr>
            <w:r>
              <w:rPr>
                <w:rFonts w:ascii="Times New Roman" w:hAnsi="Times New Roman" w:cs="Times New Roman"/>
              </w:rPr>
              <w:t>There was no Old Business</w:t>
            </w:r>
          </w:p>
        </w:tc>
      </w:tr>
    </w:tbl>
    <w:p w14:paraId="3B27E716" w14:textId="77777777" w:rsidR="007913DF" w:rsidRDefault="007913DF" w:rsidP="007913DF">
      <w:pPr>
        <w:pStyle w:val="NoSpacing"/>
        <w:rPr>
          <w:rFonts w:ascii="Times New Roman" w:hAnsi="Times New Roman" w:cs="Times New Roman"/>
          <w:b/>
          <w:bCs/>
        </w:rPr>
      </w:pPr>
    </w:p>
    <w:p w14:paraId="04D91D20" w14:textId="77777777" w:rsidR="007913DF" w:rsidRDefault="007913DF" w:rsidP="007913DF">
      <w:pPr>
        <w:pStyle w:val="NoSpacing"/>
        <w:rPr>
          <w:rFonts w:ascii="Times New Roman" w:hAnsi="Times New Roman" w:cs="Times New Roman"/>
          <w:b/>
          <w:bCs/>
        </w:rPr>
      </w:pPr>
    </w:p>
    <w:p w14:paraId="183EF7D8" w14:textId="387CD15D" w:rsidR="007913DF" w:rsidRDefault="007913DF" w:rsidP="007913DF">
      <w:pPr>
        <w:pStyle w:val="NoSpacing"/>
        <w:rPr>
          <w:rFonts w:ascii="Times New Roman" w:hAnsi="Times New Roman" w:cs="Times New Roman"/>
        </w:rPr>
      </w:pPr>
      <w:r>
        <w:rPr>
          <w:rFonts w:ascii="Times New Roman" w:hAnsi="Times New Roman" w:cs="Times New Roman"/>
        </w:rPr>
        <w:t>Meeting Adjourn: 11</w:t>
      </w:r>
      <w:r w:rsidR="00835960">
        <w:rPr>
          <w:rFonts w:ascii="Times New Roman" w:hAnsi="Times New Roman" w:cs="Times New Roman"/>
        </w:rPr>
        <w:t>:23</w:t>
      </w:r>
      <w:r>
        <w:rPr>
          <w:rFonts w:ascii="Times New Roman" w:hAnsi="Times New Roman" w:cs="Times New Roman"/>
        </w:rPr>
        <w:t xml:space="preserve">am </w:t>
      </w:r>
    </w:p>
    <w:p w14:paraId="42B6DB2E" w14:textId="23099F8C" w:rsidR="007913DF" w:rsidRDefault="007913DF" w:rsidP="007913DF">
      <w:pPr>
        <w:pStyle w:val="NoSpacing"/>
        <w:rPr>
          <w:rFonts w:ascii="Times New Roman" w:hAnsi="Times New Roman" w:cs="Times New Roman"/>
        </w:rPr>
      </w:pPr>
      <w:r>
        <w:rPr>
          <w:rFonts w:ascii="Times New Roman" w:hAnsi="Times New Roman" w:cs="Times New Roman"/>
        </w:rPr>
        <w:t xml:space="preserve">Mr. </w:t>
      </w:r>
      <w:r w:rsidR="00835960">
        <w:rPr>
          <w:rFonts w:ascii="Times New Roman" w:hAnsi="Times New Roman" w:cs="Times New Roman"/>
        </w:rPr>
        <w:t xml:space="preserve">Skvarenina </w:t>
      </w:r>
      <w:r>
        <w:rPr>
          <w:rFonts w:ascii="Times New Roman" w:hAnsi="Times New Roman" w:cs="Times New Roman"/>
        </w:rPr>
        <w:t>moved, and Mrs. Thompson seconded:</w:t>
      </w:r>
    </w:p>
    <w:p w14:paraId="7C035903" w14:textId="77777777" w:rsidR="007913DF" w:rsidRDefault="007913DF" w:rsidP="007913DF">
      <w:pPr>
        <w:pStyle w:val="NoSpacing"/>
        <w:rPr>
          <w:rFonts w:ascii="Times New Roman" w:hAnsi="Times New Roman" w:cs="Times New Roman"/>
        </w:rPr>
      </w:pPr>
    </w:p>
    <w:p w14:paraId="277AB81C" w14:textId="2D9BB188" w:rsidR="007913DF" w:rsidRDefault="007913DF" w:rsidP="007913DF">
      <w:r>
        <w:rPr>
          <w:rFonts w:ascii="Times New Roman" w:hAnsi="Times New Roman" w:cs="Times New Roman"/>
        </w:rPr>
        <w:t xml:space="preserve">Next Meeting Date: </w:t>
      </w:r>
      <w:r w:rsidR="00835960">
        <w:rPr>
          <w:rFonts w:ascii="Times New Roman" w:hAnsi="Times New Roman" w:cs="Times New Roman"/>
        </w:rPr>
        <w:t>December 6, 2024 at 10:30am</w:t>
      </w:r>
      <w:r>
        <w:rPr>
          <w:rFonts w:ascii="Times New Roman" w:hAnsi="Times New Roman" w:cs="Times New Roman"/>
        </w:rPr>
        <w:t xml:space="preserve"> </w:t>
      </w:r>
    </w:p>
    <w:p w14:paraId="314FAB59" w14:textId="77777777" w:rsidR="009446D0" w:rsidRDefault="009446D0"/>
    <w:sectPr w:rsidR="009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1E0360"/>
    <w:multiLevelType w:val="hybridMultilevel"/>
    <w:tmpl w:val="147A1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F401C9"/>
    <w:multiLevelType w:val="hybridMultilevel"/>
    <w:tmpl w:val="2E8C0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81160C"/>
    <w:multiLevelType w:val="hybridMultilevel"/>
    <w:tmpl w:val="5E7AE7EE"/>
    <w:lvl w:ilvl="0" w:tplc="0409000F">
      <w:start w:val="1"/>
      <w:numFmt w:val="decimal"/>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76D181D"/>
    <w:multiLevelType w:val="hybridMultilevel"/>
    <w:tmpl w:val="636A3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39D2DDF"/>
    <w:multiLevelType w:val="hybridMultilevel"/>
    <w:tmpl w:val="3A92604C"/>
    <w:lvl w:ilvl="0" w:tplc="12E42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145279"/>
    <w:multiLevelType w:val="hybridMultilevel"/>
    <w:tmpl w:val="F40CF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3267387">
    <w:abstractNumId w:val="4"/>
  </w:num>
  <w:num w:numId="2" w16cid:durableId="666320931">
    <w:abstractNumId w:val="2"/>
  </w:num>
  <w:num w:numId="3" w16cid:durableId="246352916">
    <w:abstractNumId w:val="1"/>
  </w:num>
  <w:num w:numId="4" w16cid:durableId="226041794">
    <w:abstractNumId w:val="0"/>
  </w:num>
  <w:num w:numId="5" w16cid:durableId="1304501475">
    <w:abstractNumId w:val="5"/>
  </w:num>
  <w:num w:numId="6" w16cid:durableId="2248003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3DF"/>
    <w:rsid w:val="000A5C13"/>
    <w:rsid w:val="0011008F"/>
    <w:rsid w:val="00121407"/>
    <w:rsid w:val="001F5B91"/>
    <w:rsid w:val="003D2328"/>
    <w:rsid w:val="00413812"/>
    <w:rsid w:val="00666D32"/>
    <w:rsid w:val="00683CA3"/>
    <w:rsid w:val="00721DBA"/>
    <w:rsid w:val="007913DF"/>
    <w:rsid w:val="00835960"/>
    <w:rsid w:val="009446D0"/>
    <w:rsid w:val="00A048D9"/>
    <w:rsid w:val="00DC3129"/>
    <w:rsid w:val="00EF48C0"/>
    <w:rsid w:val="00FD06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036470"/>
  <w15:chartTrackingRefBased/>
  <w15:docId w15:val="{B77B8F2A-0053-43AD-AFB6-B9254035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13DF"/>
  </w:style>
  <w:style w:type="paragraph" w:styleId="Heading1">
    <w:name w:val="heading 1"/>
    <w:basedOn w:val="Normal"/>
    <w:next w:val="Normal"/>
    <w:link w:val="Heading1Char"/>
    <w:uiPriority w:val="9"/>
    <w:qFormat/>
    <w:rsid w:val="007913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13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13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13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13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13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13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13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13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13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13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13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13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13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13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13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13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13DF"/>
    <w:rPr>
      <w:rFonts w:eastAsiaTheme="majorEastAsia" w:cstheme="majorBidi"/>
      <w:color w:val="272727" w:themeColor="text1" w:themeTint="D8"/>
    </w:rPr>
  </w:style>
  <w:style w:type="paragraph" w:styleId="Title">
    <w:name w:val="Title"/>
    <w:basedOn w:val="Normal"/>
    <w:next w:val="Normal"/>
    <w:link w:val="TitleChar"/>
    <w:uiPriority w:val="10"/>
    <w:qFormat/>
    <w:rsid w:val="007913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13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13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13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13DF"/>
    <w:pPr>
      <w:spacing w:before="160"/>
      <w:jc w:val="center"/>
    </w:pPr>
    <w:rPr>
      <w:i/>
      <w:iCs/>
      <w:color w:val="404040" w:themeColor="text1" w:themeTint="BF"/>
    </w:rPr>
  </w:style>
  <w:style w:type="character" w:customStyle="1" w:styleId="QuoteChar">
    <w:name w:val="Quote Char"/>
    <w:basedOn w:val="DefaultParagraphFont"/>
    <w:link w:val="Quote"/>
    <w:uiPriority w:val="29"/>
    <w:rsid w:val="007913DF"/>
    <w:rPr>
      <w:i/>
      <w:iCs/>
      <w:color w:val="404040" w:themeColor="text1" w:themeTint="BF"/>
    </w:rPr>
  </w:style>
  <w:style w:type="paragraph" w:styleId="ListParagraph">
    <w:name w:val="List Paragraph"/>
    <w:basedOn w:val="Normal"/>
    <w:uiPriority w:val="34"/>
    <w:qFormat/>
    <w:rsid w:val="007913DF"/>
    <w:pPr>
      <w:ind w:left="720"/>
      <w:contextualSpacing/>
    </w:pPr>
  </w:style>
  <w:style w:type="character" w:styleId="IntenseEmphasis">
    <w:name w:val="Intense Emphasis"/>
    <w:basedOn w:val="DefaultParagraphFont"/>
    <w:uiPriority w:val="21"/>
    <w:qFormat/>
    <w:rsid w:val="007913DF"/>
    <w:rPr>
      <w:i/>
      <w:iCs/>
      <w:color w:val="0F4761" w:themeColor="accent1" w:themeShade="BF"/>
    </w:rPr>
  </w:style>
  <w:style w:type="paragraph" w:styleId="IntenseQuote">
    <w:name w:val="Intense Quote"/>
    <w:basedOn w:val="Normal"/>
    <w:next w:val="Normal"/>
    <w:link w:val="IntenseQuoteChar"/>
    <w:uiPriority w:val="30"/>
    <w:qFormat/>
    <w:rsid w:val="007913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13DF"/>
    <w:rPr>
      <w:i/>
      <w:iCs/>
      <w:color w:val="0F4761" w:themeColor="accent1" w:themeShade="BF"/>
    </w:rPr>
  </w:style>
  <w:style w:type="character" w:styleId="IntenseReference">
    <w:name w:val="Intense Reference"/>
    <w:basedOn w:val="DefaultParagraphFont"/>
    <w:uiPriority w:val="32"/>
    <w:qFormat/>
    <w:rsid w:val="007913DF"/>
    <w:rPr>
      <w:b/>
      <w:bCs/>
      <w:smallCaps/>
      <w:color w:val="0F4761" w:themeColor="accent1" w:themeShade="BF"/>
      <w:spacing w:val="5"/>
    </w:rPr>
  </w:style>
  <w:style w:type="paragraph" w:styleId="NoSpacing">
    <w:name w:val="No Spacing"/>
    <w:uiPriority w:val="1"/>
    <w:qFormat/>
    <w:rsid w:val="007913DF"/>
    <w:pPr>
      <w:spacing w:after="0" w:line="240" w:lineRule="auto"/>
    </w:pPr>
  </w:style>
  <w:style w:type="table" w:styleId="TableGrid">
    <w:name w:val="Table Grid"/>
    <w:basedOn w:val="TableNormal"/>
    <w:uiPriority w:val="39"/>
    <w:rsid w:val="007913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1</Pages>
  <Words>976</Words>
  <Characters>5517</Characters>
  <Application>Microsoft Office Word</Application>
  <DocSecurity>0</DocSecurity>
  <Lines>220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Downs, Angela</dc:creator>
  <cp:keywords/>
  <dc:description/>
  <cp:lastModifiedBy>Downs, Angela</cp:lastModifiedBy>
  <cp:revision>4</cp:revision>
  <dcterms:created xsi:type="dcterms:W3CDTF">2024-09-16T14:26:00Z</dcterms:created>
  <dcterms:modified xsi:type="dcterms:W3CDTF">2024-12-18T16:30:00Z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d2bff814c4f09d1c218693b6bff6b70cc2f1927321c16241e5caca52c635ec05</vt:lpwstr>
  </property>
</Properties>
</file>