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6394F" w14:textId="4D2F8C43" w:rsidR="001F3168" w:rsidRPr="008A6AD9" w:rsidRDefault="007417D3" w:rsidP="007417D3">
      <w:pPr>
        <w:pStyle w:val="NoSpacing"/>
        <w:jc w:val="center"/>
        <w:rPr>
          <w:rFonts w:ascii="Times New Roman" w:hAnsi="Times New Roman" w:cs="Times New Roman"/>
          <w:b/>
          <w:bCs/>
          <w:sz w:val="28"/>
          <w:szCs w:val="28"/>
        </w:rPr>
      </w:pPr>
      <w:r w:rsidRPr="008A6AD9">
        <w:rPr>
          <w:rFonts w:ascii="Times New Roman" w:hAnsi="Times New Roman" w:cs="Times New Roman"/>
          <w:b/>
          <w:bCs/>
          <w:sz w:val="28"/>
          <w:szCs w:val="28"/>
        </w:rPr>
        <w:t>IURC Implementation re: FERC Order 2222</w:t>
      </w:r>
    </w:p>
    <w:p w14:paraId="004C7DA1" w14:textId="6AB85DC5" w:rsidR="007417D3" w:rsidRPr="008A6AD9" w:rsidRDefault="00673139" w:rsidP="007417D3">
      <w:pPr>
        <w:pStyle w:val="NoSpacing"/>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November 9</w:t>
      </w:r>
      <w:r w:rsidR="007417D3" w:rsidRPr="008A6AD9">
        <w:rPr>
          <w:rFonts w:ascii="Times New Roman" w:hAnsi="Times New Roman" w:cs="Times New Roman"/>
          <w:b/>
          <w:bCs/>
          <w:sz w:val="28"/>
          <w:szCs w:val="28"/>
          <w:u w:val="single"/>
        </w:rPr>
        <w:t xml:space="preserve">, 2023 Roundtable Discussion at IGCS, Conference Room </w:t>
      </w:r>
      <w:r w:rsidR="00574A03">
        <w:rPr>
          <w:rFonts w:ascii="Times New Roman" w:hAnsi="Times New Roman" w:cs="Times New Roman"/>
          <w:b/>
          <w:bCs/>
          <w:sz w:val="28"/>
          <w:szCs w:val="28"/>
          <w:u w:val="single"/>
        </w:rPr>
        <w:t>B</w:t>
      </w:r>
    </w:p>
    <w:p w14:paraId="3FDE971F" w14:textId="77777777" w:rsidR="008A6AD9" w:rsidRDefault="008A6AD9" w:rsidP="007417D3">
      <w:pPr>
        <w:pStyle w:val="NoSpacing"/>
        <w:jc w:val="center"/>
        <w:rPr>
          <w:rFonts w:ascii="Times New Roman" w:hAnsi="Times New Roman" w:cs="Times New Roman"/>
          <w:sz w:val="24"/>
          <w:szCs w:val="24"/>
        </w:rPr>
      </w:pPr>
    </w:p>
    <w:p w14:paraId="78806257" w14:textId="7D993F10" w:rsidR="007417D3" w:rsidRPr="008A6AD9" w:rsidRDefault="007417D3" w:rsidP="007417D3">
      <w:pPr>
        <w:pStyle w:val="NoSpacing"/>
        <w:jc w:val="center"/>
        <w:rPr>
          <w:rFonts w:ascii="Times New Roman" w:hAnsi="Times New Roman" w:cs="Times New Roman"/>
          <w:sz w:val="24"/>
          <w:szCs w:val="24"/>
        </w:rPr>
      </w:pPr>
      <w:r w:rsidRPr="008A6AD9">
        <w:rPr>
          <w:rFonts w:ascii="Times New Roman" w:hAnsi="Times New Roman" w:cs="Times New Roman"/>
          <w:sz w:val="24"/>
          <w:szCs w:val="24"/>
        </w:rPr>
        <w:t>Discussion topic</w:t>
      </w:r>
      <w:r w:rsidR="00574A03">
        <w:rPr>
          <w:rFonts w:ascii="Times New Roman" w:hAnsi="Times New Roman" w:cs="Times New Roman"/>
          <w:sz w:val="24"/>
          <w:szCs w:val="24"/>
        </w:rPr>
        <w:t xml:space="preserve">s: </w:t>
      </w:r>
      <w:r w:rsidR="00673139">
        <w:rPr>
          <w:rFonts w:ascii="Times New Roman" w:hAnsi="Times New Roman" w:cs="Times New Roman"/>
          <w:sz w:val="24"/>
          <w:szCs w:val="24"/>
        </w:rPr>
        <w:t>next steps</w:t>
      </w:r>
    </w:p>
    <w:p w14:paraId="39DB3D65" w14:textId="77777777" w:rsidR="007417D3" w:rsidRDefault="007417D3" w:rsidP="007417D3">
      <w:pPr>
        <w:pStyle w:val="NoSpacing"/>
        <w:rPr>
          <w:rFonts w:ascii="Times New Roman" w:hAnsi="Times New Roman" w:cs="Times New Roman"/>
          <w:sz w:val="24"/>
          <w:szCs w:val="24"/>
        </w:rPr>
      </w:pPr>
    </w:p>
    <w:p w14:paraId="52D747DB" w14:textId="77777777" w:rsidR="00D21066" w:rsidRDefault="00D21066" w:rsidP="007417D3">
      <w:pPr>
        <w:pStyle w:val="NoSpacing"/>
        <w:rPr>
          <w:rFonts w:ascii="Times New Roman" w:hAnsi="Times New Roman" w:cs="Times New Roman"/>
          <w:sz w:val="24"/>
          <w:szCs w:val="24"/>
        </w:rPr>
      </w:pPr>
    </w:p>
    <w:p w14:paraId="24F51054" w14:textId="13FD2DCA" w:rsidR="007417D3" w:rsidRPr="008A6AD9" w:rsidRDefault="007D2945" w:rsidP="007417D3">
      <w:pPr>
        <w:pStyle w:val="NoSpacing"/>
        <w:rPr>
          <w:rFonts w:ascii="Times New Roman" w:hAnsi="Times New Roman" w:cs="Times New Roman"/>
          <w:b/>
          <w:bCs/>
          <w:sz w:val="24"/>
          <w:szCs w:val="24"/>
          <w:u w:val="single"/>
        </w:rPr>
      </w:pPr>
      <w:r w:rsidRPr="008A6AD9">
        <w:rPr>
          <w:rFonts w:ascii="Times New Roman" w:hAnsi="Times New Roman" w:cs="Times New Roman"/>
          <w:b/>
          <w:bCs/>
          <w:sz w:val="24"/>
          <w:szCs w:val="24"/>
          <w:u w:val="single"/>
        </w:rPr>
        <w:t>SUMMARY NOTES:</w:t>
      </w:r>
    </w:p>
    <w:p w14:paraId="22F04C54" w14:textId="77777777" w:rsidR="007417D3" w:rsidRDefault="007417D3" w:rsidP="007417D3">
      <w:pPr>
        <w:pStyle w:val="NoSpacing"/>
        <w:rPr>
          <w:rFonts w:ascii="Times New Roman" w:hAnsi="Times New Roman" w:cs="Times New Roman"/>
          <w:sz w:val="24"/>
          <w:szCs w:val="24"/>
        </w:rPr>
      </w:pPr>
    </w:p>
    <w:p w14:paraId="69555343" w14:textId="40C3C41D" w:rsidR="007417D3" w:rsidRPr="007417D3" w:rsidRDefault="007417D3" w:rsidP="007417D3">
      <w:pPr>
        <w:pStyle w:val="NoSpacing"/>
        <w:rPr>
          <w:rFonts w:ascii="Times New Roman" w:hAnsi="Times New Roman" w:cs="Times New Roman"/>
          <w:b/>
          <w:bCs/>
          <w:sz w:val="24"/>
          <w:szCs w:val="24"/>
        </w:rPr>
      </w:pPr>
      <w:r w:rsidRPr="007417D3">
        <w:rPr>
          <w:rFonts w:ascii="Times New Roman" w:hAnsi="Times New Roman" w:cs="Times New Roman"/>
          <w:b/>
          <w:bCs/>
          <w:sz w:val="24"/>
          <w:szCs w:val="24"/>
        </w:rPr>
        <w:t>Attendees (</w:t>
      </w:r>
      <w:r w:rsidR="007D2945">
        <w:rPr>
          <w:rFonts w:ascii="Times New Roman" w:hAnsi="Times New Roman" w:cs="Times New Roman"/>
          <w:b/>
          <w:bCs/>
          <w:sz w:val="24"/>
          <w:szCs w:val="24"/>
        </w:rPr>
        <w:t xml:space="preserve">alphabetical by </w:t>
      </w:r>
      <w:r w:rsidRPr="007417D3">
        <w:rPr>
          <w:rFonts w:ascii="Times New Roman" w:hAnsi="Times New Roman" w:cs="Times New Roman"/>
          <w:b/>
          <w:bCs/>
          <w:sz w:val="24"/>
          <w:szCs w:val="24"/>
        </w:rPr>
        <w:t>organization</w:t>
      </w:r>
      <w:r w:rsidR="007D2945">
        <w:rPr>
          <w:rFonts w:ascii="Times New Roman" w:hAnsi="Times New Roman" w:cs="Times New Roman"/>
          <w:b/>
          <w:bCs/>
          <w:sz w:val="24"/>
          <w:szCs w:val="24"/>
        </w:rPr>
        <w:t xml:space="preserve"> and name</w:t>
      </w:r>
      <w:r w:rsidRPr="007417D3">
        <w:rPr>
          <w:rFonts w:ascii="Times New Roman" w:hAnsi="Times New Roman" w:cs="Times New Roman"/>
          <w:b/>
          <w:bCs/>
          <w:sz w:val="24"/>
          <w:szCs w:val="24"/>
        </w:rPr>
        <w:t>s</w:t>
      </w:r>
      <w:r>
        <w:rPr>
          <w:rFonts w:ascii="Times New Roman" w:hAnsi="Times New Roman" w:cs="Times New Roman"/>
          <w:b/>
          <w:bCs/>
          <w:sz w:val="24"/>
          <w:szCs w:val="24"/>
        </w:rPr>
        <w:t>)</w:t>
      </w:r>
      <w:r w:rsidRPr="007417D3">
        <w:rPr>
          <w:rFonts w:ascii="Times New Roman" w:hAnsi="Times New Roman" w:cs="Times New Roman"/>
          <w:b/>
          <w:bCs/>
          <w:sz w:val="24"/>
          <w:szCs w:val="24"/>
        </w:rPr>
        <w:t>:</w:t>
      </w:r>
    </w:p>
    <w:p w14:paraId="7785088E" w14:textId="77777777" w:rsidR="007417D3" w:rsidRDefault="007417D3" w:rsidP="007417D3">
      <w:pPr>
        <w:pStyle w:val="NoSpacing"/>
        <w:rPr>
          <w:rFonts w:ascii="Times New Roman" w:hAnsi="Times New Roman" w:cs="Times New Roman"/>
          <w:sz w:val="24"/>
          <w:szCs w:val="24"/>
        </w:rPr>
      </w:pPr>
    </w:p>
    <w:p w14:paraId="45D44699" w14:textId="77777777" w:rsidR="00E5118F" w:rsidRDefault="00E5118F" w:rsidP="002B1118">
      <w:pPr>
        <w:pStyle w:val="NoSpacing"/>
        <w:rPr>
          <w:rFonts w:ascii="Times New Roman" w:hAnsi="Times New Roman" w:cs="Times New Roman"/>
          <w:sz w:val="24"/>
          <w:szCs w:val="24"/>
        </w:rPr>
        <w:sectPr w:rsidR="00E5118F">
          <w:footerReference w:type="default" r:id="rId10"/>
          <w:pgSz w:w="12240" w:h="15840"/>
          <w:pgMar w:top="1440" w:right="1440" w:bottom="1440" w:left="1440" w:header="720" w:footer="720" w:gutter="0"/>
          <w:cols w:space="720"/>
          <w:docGrid w:linePitch="360"/>
        </w:sectPr>
      </w:pPr>
    </w:p>
    <w:p w14:paraId="5B794C9E" w14:textId="33982158" w:rsidR="002B1118" w:rsidRPr="0015293D" w:rsidRDefault="002B1118" w:rsidP="002B1118">
      <w:pPr>
        <w:pStyle w:val="NoSpacing"/>
        <w:rPr>
          <w:rFonts w:ascii="Times New Roman" w:hAnsi="Times New Roman" w:cs="Times New Roman"/>
          <w:sz w:val="24"/>
          <w:szCs w:val="24"/>
        </w:rPr>
      </w:pPr>
      <w:r w:rsidRPr="0015293D">
        <w:rPr>
          <w:rFonts w:ascii="Times New Roman" w:hAnsi="Times New Roman" w:cs="Times New Roman"/>
          <w:sz w:val="24"/>
          <w:szCs w:val="24"/>
        </w:rPr>
        <w:t>AES Indiana</w:t>
      </w:r>
      <w:r w:rsidR="006A41BD" w:rsidRPr="0015293D">
        <w:rPr>
          <w:rFonts w:ascii="Times New Roman" w:hAnsi="Times New Roman" w:cs="Times New Roman"/>
          <w:sz w:val="24"/>
          <w:szCs w:val="24"/>
        </w:rPr>
        <w:t xml:space="preserve"> </w:t>
      </w:r>
    </w:p>
    <w:p w14:paraId="577D33F2" w14:textId="11DFE2A0" w:rsidR="002B1118" w:rsidRPr="0015293D" w:rsidRDefault="00EF5DCA" w:rsidP="002B6DCD">
      <w:pPr>
        <w:pStyle w:val="NoSpacing"/>
        <w:numPr>
          <w:ilvl w:val="0"/>
          <w:numId w:val="11"/>
        </w:numPr>
        <w:rPr>
          <w:rFonts w:ascii="Times New Roman" w:hAnsi="Times New Roman" w:cs="Times New Roman"/>
          <w:sz w:val="24"/>
          <w:szCs w:val="24"/>
        </w:rPr>
      </w:pPr>
      <w:r w:rsidRPr="0015293D">
        <w:rPr>
          <w:rFonts w:ascii="Times New Roman" w:hAnsi="Times New Roman" w:cs="Times New Roman"/>
          <w:sz w:val="24"/>
          <w:szCs w:val="24"/>
        </w:rPr>
        <w:t>Matt Fields</w:t>
      </w:r>
    </w:p>
    <w:p w14:paraId="403FADCC" w14:textId="640FB9F3" w:rsidR="002617D7" w:rsidRPr="0015293D" w:rsidRDefault="002617D7" w:rsidP="002B6DCD">
      <w:pPr>
        <w:pStyle w:val="NoSpacing"/>
        <w:numPr>
          <w:ilvl w:val="0"/>
          <w:numId w:val="11"/>
        </w:numPr>
        <w:rPr>
          <w:rFonts w:ascii="Times New Roman" w:hAnsi="Times New Roman" w:cs="Times New Roman"/>
          <w:sz w:val="24"/>
          <w:szCs w:val="24"/>
        </w:rPr>
      </w:pPr>
      <w:r w:rsidRPr="0015293D">
        <w:rPr>
          <w:rFonts w:ascii="Times New Roman" w:hAnsi="Times New Roman" w:cs="Times New Roman"/>
          <w:sz w:val="24"/>
          <w:szCs w:val="24"/>
        </w:rPr>
        <w:t>Nick Grimmer</w:t>
      </w:r>
    </w:p>
    <w:p w14:paraId="4298D6B4" w14:textId="7A84832B" w:rsidR="00DB0533" w:rsidRPr="0015293D" w:rsidRDefault="00DB0533" w:rsidP="002B6DCD">
      <w:pPr>
        <w:pStyle w:val="NoSpacing"/>
        <w:numPr>
          <w:ilvl w:val="0"/>
          <w:numId w:val="11"/>
        </w:numPr>
        <w:rPr>
          <w:rFonts w:ascii="Times New Roman" w:hAnsi="Times New Roman" w:cs="Times New Roman"/>
          <w:sz w:val="24"/>
          <w:szCs w:val="24"/>
        </w:rPr>
      </w:pPr>
      <w:r w:rsidRPr="0015293D">
        <w:rPr>
          <w:rFonts w:ascii="Times New Roman" w:hAnsi="Times New Roman" w:cs="Times New Roman"/>
          <w:sz w:val="24"/>
          <w:szCs w:val="24"/>
        </w:rPr>
        <w:t>Mark Houdek</w:t>
      </w:r>
    </w:p>
    <w:p w14:paraId="00F67F18" w14:textId="30F18D72" w:rsidR="009A49BD" w:rsidRPr="0015293D" w:rsidRDefault="009A49BD" w:rsidP="002B6DCD">
      <w:pPr>
        <w:pStyle w:val="NoSpacing"/>
        <w:numPr>
          <w:ilvl w:val="0"/>
          <w:numId w:val="11"/>
        </w:numPr>
        <w:rPr>
          <w:rFonts w:ascii="Times New Roman" w:hAnsi="Times New Roman" w:cs="Times New Roman"/>
          <w:sz w:val="24"/>
          <w:szCs w:val="24"/>
        </w:rPr>
      </w:pPr>
      <w:r w:rsidRPr="0015293D">
        <w:rPr>
          <w:rFonts w:ascii="Times New Roman" w:hAnsi="Times New Roman" w:cs="Times New Roman"/>
          <w:sz w:val="24"/>
          <w:szCs w:val="24"/>
        </w:rPr>
        <w:t>Shelby L</w:t>
      </w:r>
      <w:r w:rsidR="00900FBC" w:rsidRPr="0015293D">
        <w:rPr>
          <w:rFonts w:ascii="Times New Roman" w:hAnsi="Times New Roman" w:cs="Times New Roman"/>
          <w:sz w:val="24"/>
          <w:szCs w:val="24"/>
        </w:rPr>
        <w:t>eisz</w:t>
      </w:r>
    </w:p>
    <w:p w14:paraId="0F353500" w14:textId="77777777" w:rsidR="002B1A0F" w:rsidRPr="0015293D" w:rsidRDefault="002B1A0F" w:rsidP="00EA76D6">
      <w:pPr>
        <w:pStyle w:val="NoSpacing"/>
        <w:rPr>
          <w:rFonts w:ascii="Times New Roman" w:hAnsi="Times New Roman" w:cs="Times New Roman"/>
          <w:sz w:val="24"/>
          <w:szCs w:val="24"/>
        </w:rPr>
      </w:pPr>
    </w:p>
    <w:p w14:paraId="447426BB" w14:textId="56363529" w:rsidR="003E0AD0" w:rsidRPr="0015293D" w:rsidRDefault="003E0AD0" w:rsidP="003E0AD0">
      <w:pPr>
        <w:pStyle w:val="NoSpacing"/>
        <w:rPr>
          <w:rFonts w:ascii="Times New Roman" w:hAnsi="Times New Roman" w:cs="Times New Roman"/>
          <w:sz w:val="24"/>
          <w:szCs w:val="24"/>
        </w:rPr>
      </w:pPr>
      <w:r w:rsidRPr="0015293D">
        <w:rPr>
          <w:rFonts w:ascii="Times New Roman" w:hAnsi="Times New Roman" w:cs="Times New Roman"/>
          <w:sz w:val="24"/>
          <w:szCs w:val="24"/>
        </w:rPr>
        <w:t>Citizens Action Coalition of Indiana</w:t>
      </w:r>
      <w:r w:rsidR="006A41BD" w:rsidRPr="0015293D">
        <w:rPr>
          <w:rFonts w:ascii="Times New Roman" w:hAnsi="Times New Roman" w:cs="Times New Roman"/>
          <w:sz w:val="24"/>
          <w:szCs w:val="24"/>
        </w:rPr>
        <w:t xml:space="preserve"> (CAC)</w:t>
      </w:r>
    </w:p>
    <w:p w14:paraId="1CED60A5" w14:textId="516B0908" w:rsidR="00EF5DCA" w:rsidRPr="0015293D" w:rsidRDefault="00CA0A10" w:rsidP="00F524FB">
      <w:pPr>
        <w:pStyle w:val="NoSpacing"/>
        <w:numPr>
          <w:ilvl w:val="0"/>
          <w:numId w:val="5"/>
        </w:numPr>
        <w:rPr>
          <w:rFonts w:ascii="Times New Roman" w:hAnsi="Times New Roman" w:cs="Times New Roman"/>
          <w:sz w:val="24"/>
          <w:szCs w:val="24"/>
        </w:rPr>
      </w:pPr>
      <w:r w:rsidRPr="0015293D">
        <w:rPr>
          <w:rFonts w:ascii="Times New Roman" w:hAnsi="Times New Roman" w:cs="Times New Roman"/>
          <w:sz w:val="24"/>
          <w:szCs w:val="24"/>
        </w:rPr>
        <w:t>Ben Inskeep</w:t>
      </w:r>
    </w:p>
    <w:p w14:paraId="0F336B00" w14:textId="476B4E72" w:rsidR="00516982" w:rsidRPr="0015293D" w:rsidRDefault="00516982" w:rsidP="00F524FB">
      <w:pPr>
        <w:pStyle w:val="NoSpacing"/>
        <w:numPr>
          <w:ilvl w:val="0"/>
          <w:numId w:val="5"/>
        </w:numPr>
        <w:rPr>
          <w:rFonts w:ascii="Times New Roman" w:hAnsi="Times New Roman" w:cs="Times New Roman"/>
          <w:sz w:val="24"/>
          <w:szCs w:val="24"/>
        </w:rPr>
      </w:pPr>
      <w:r w:rsidRPr="0015293D">
        <w:rPr>
          <w:rFonts w:ascii="Times New Roman" w:hAnsi="Times New Roman" w:cs="Times New Roman"/>
          <w:sz w:val="24"/>
          <w:szCs w:val="24"/>
        </w:rPr>
        <w:t>Kerwin Olson</w:t>
      </w:r>
    </w:p>
    <w:p w14:paraId="46CB988C" w14:textId="77777777" w:rsidR="008C002D" w:rsidRPr="0015293D" w:rsidRDefault="008C002D" w:rsidP="008C002D">
      <w:pPr>
        <w:pStyle w:val="NoSpacing"/>
        <w:rPr>
          <w:rFonts w:ascii="Times New Roman" w:hAnsi="Times New Roman" w:cs="Times New Roman"/>
          <w:sz w:val="24"/>
          <w:szCs w:val="24"/>
        </w:rPr>
      </w:pPr>
    </w:p>
    <w:p w14:paraId="0BA81E76" w14:textId="77777777" w:rsidR="008C002D" w:rsidRPr="0015293D" w:rsidRDefault="008C002D" w:rsidP="008C002D">
      <w:pPr>
        <w:pStyle w:val="NoSpacing"/>
        <w:rPr>
          <w:rFonts w:ascii="Times New Roman" w:hAnsi="Times New Roman" w:cs="Times New Roman"/>
          <w:sz w:val="24"/>
          <w:szCs w:val="24"/>
        </w:rPr>
      </w:pPr>
      <w:r w:rsidRPr="0015293D">
        <w:rPr>
          <w:rFonts w:ascii="Times New Roman" w:hAnsi="Times New Roman" w:cs="Times New Roman"/>
          <w:sz w:val="24"/>
          <w:szCs w:val="24"/>
        </w:rPr>
        <w:t>Collaborative Utility Solutions</w:t>
      </w:r>
    </w:p>
    <w:p w14:paraId="4BA5420C" w14:textId="77777777" w:rsidR="008C002D" w:rsidRPr="0015293D" w:rsidRDefault="008C002D" w:rsidP="008C002D">
      <w:pPr>
        <w:pStyle w:val="NoSpacing"/>
        <w:numPr>
          <w:ilvl w:val="0"/>
          <w:numId w:val="5"/>
        </w:numPr>
        <w:rPr>
          <w:rFonts w:ascii="Times New Roman" w:hAnsi="Times New Roman" w:cs="Times New Roman"/>
          <w:sz w:val="24"/>
          <w:szCs w:val="24"/>
        </w:rPr>
      </w:pPr>
      <w:r w:rsidRPr="0015293D">
        <w:rPr>
          <w:rFonts w:ascii="Times New Roman" w:hAnsi="Times New Roman" w:cs="Times New Roman"/>
          <w:sz w:val="24"/>
          <w:szCs w:val="24"/>
        </w:rPr>
        <w:t>Chris Hickman</w:t>
      </w:r>
    </w:p>
    <w:p w14:paraId="49D0B6F6" w14:textId="77777777" w:rsidR="003E0AD0" w:rsidRPr="0015293D" w:rsidRDefault="003E0AD0" w:rsidP="007417D3">
      <w:pPr>
        <w:pStyle w:val="NoSpacing"/>
        <w:rPr>
          <w:rFonts w:ascii="Times New Roman" w:hAnsi="Times New Roman" w:cs="Times New Roman"/>
          <w:sz w:val="24"/>
          <w:szCs w:val="24"/>
        </w:rPr>
      </w:pPr>
    </w:p>
    <w:p w14:paraId="0E5B03EB" w14:textId="77777777" w:rsidR="002B1118" w:rsidRPr="0015293D" w:rsidRDefault="002B1118" w:rsidP="002B1118">
      <w:pPr>
        <w:pStyle w:val="NoSpacing"/>
        <w:rPr>
          <w:rFonts w:ascii="Times New Roman" w:hAnsi="Times New Roman" w:cs="Times New Roman"/>
          <w:sz w:val="24"/>
          <w:szCs w:val="24"/>
        </w:rPr>
      </w:pPr>
      <w:r w:rsidRPr="0015293D">
        <w:rPr>
          <w:rFonts w:ascii="Times New Roman" w:hAnsi="Times New Roman" w:cs="Times New Roman"/>
          <w:sz w:val="24"/>
          <w:szCs w:val="24"/>
        </w:rPr>
        <w:t>Duke Energy Indiana, LLC</w:t>
      </w:r>
    </w:p>
    <w:p w14:paraId="65D975FE" w14:textId="327C2197" w:rsidR="00251D76" w:rsidRPr="0015293D" w:rsidRDefault="008C002D" w:rsidP="00FC6214">
      <w:pPr>
        <w:pStyle w:val="NoSpacing"/>
        <w:numPr>
          <w:ilvl w:val="0"/>
          <w:numId w:val="9"/>
        </w:numPr>
        <w:rPr>
          <w:rFonts w:ascii="Times New Roman" w:hAnsi="Times New Roman" w:cs="Times New Roman"/>
          <w:sz w:val="24"/>
          <w:szCs w:val="24"/>
        </w:rPr>
      </w:pPr>
      <w:r w:rsidRPr="0015293D">
        <w:rPr>
          <w:rFonts w:ascii="Times New Roman" w:hAnsi="Times New Roman" w:cs="Times New Roman"/>
          <w:sz w:val="24"/>
          <w:szCs w:val="24"/>
        </w:rPr>
        <w:t>Nancy</w:t>
      </w:r>
      <w:r w:rsidR="00251D76" w:rsidRPr="0015293D">
        <w:rPr>
          <w:rFonts w:ascii="Times New Roman" w:hAnsi="Times New Roman" w:cs="Times New Roman"/>
          <w:sz w:val="24"/>
          <w:szCs w:val="24"/>
        </w:rPr>
        <w:t xml:space="preserve"> Connelly</w:t>
      </w:r>
    </w:p>
    <w:p w14:paraId="4B683A3A" w14:textId="77777777" w:rsidR="002B1118" w:rsidRPr="0015293D" w:rsidRDefault="002B1118" w:rsidP="002B1118">
      <w:pPr>
        <w:pStyle w:val="NoSpacing"/>
        <w:numPr>
          <w:ilvl w:val="0"/>
          <w:numId w:val="9"/>
        </w:numPr>
        <w:rPr>
          <w:rFonts w:ascii="Times New Roman" w:hAnsi="Times New Roman" w:cs="Times New Roman"/>
          <w:sz w:val="24"/>
          <w:szCs w:val="24"/>
        </w:rPr>
      </w:pPr>
      <w:r w:rsidRPr="0015293D">
        <w:rPr>
          <w:rFonts w:ascii="Times New Roman" w:hAnsi="Times New Roman" w:cs="Times New Roman"/>
          <w:sz w:val="24"/>
          <w:szCs w:val="24"/>
        </w:rPr>
        <w:t>Andrew Wells</w:t>
      </w:r>
    </w:p>
    <w:p w14:paraId="1573824C" w14:textId="77777777" w:rsidR="002B1118" w:rsidRPr="0015293D" w:rsidRDefault="002B1118" w:rsidP="002B1118">
      <w:pPr>
        <w:pStyle w:val="NoSpacing"/>
        <w:rPr>
          <w:rFonts w:ascii="Times New Roman" w:hAnsi="Times New Roman" w:cs="Times New Roman"/>
          <w:sz w:val="24"/>
          <w:szCs w:val="24"/>
        </w:rPr>
      </w:pPr>
    </w:p>
    <w:p w14:paraId="377A7D40" w14:textId="589F9AAA" w:rsidR="007E08A2" w:rsidRPr="0015293D" w:rsidRDefault="007E08A2" w:rsidP="002B1118">
      <w:pPr>
        <w:pStyle w:val="NoSpacing"/>
        <w:rPr>
          <w:rFonts w:ascii="Times New Roman" w:hAnsi="Times New Roman" w:cs="Times New Roman"/>
          <w:sz w:val="24"/>
          <w:szCs w:val="24"/>
        </w:rPr>
      </w:pPr>
      <w:r w:rsidRPr="0015293D">
        <w:rPr>
          <w:rFonts w:ascii="Times New Roman" w:hAnsi="Times New Roman" w:cs="Times New Roman"/>
          <w:sz w:val="24"/>
          <w:szCs w:val="24"/>
        </w:rPr>
        <w:t>Hoosier Energy</w:t>
      </w:r>
    </w:p>
    <w:p w14:paraId="00F56ED0" w14:textId="77777777" w:rsidR="00C40DAB" w:rsidRPr="0015293D" w:rsidRDefault="00C40DAB" w:rsidP="007E08A2">
      <w:pPr>
        <w:pStyle w:val="NoSpacing"/>
        <w:numPr>
          <w:ilvl w:val="0"/>
          <w:numId w:val="13"/>
        </w:numPr>
        <w:rPr>
          <w:rFonts w:ascii="Times New Roman" w:hAnsi="Times New Roman" w:cs="Times New Roman"/>
          <w:sz w:val="24"/>
          <w:szCs w:val="24"/>
        </w:rPr>
      </w:pPr>
      <w:r w:rsidRPr="0015293D">
        <w:rPr>
          <w:rFonts w:ascii="Times New Roman" w:hAnsi="Times New Roman" w:cs="Times New Roman"/>
          <w:sz w:val="24"/>
          <w:szCs w:val="24"/>
        </w:rPr>
        <w:t>Ryan Henderson</w:t>
      </w:r>
    </w:p>
    <w:p w14:paraId="006F446A" w14:textId="7A0F0C36" w:rsidR="00C40DAB" w:rsidRPr="0015293D" w:rsidRDefault="00C40DAB" w:rsidP="007E08A2">
      <w:pPr>
        <w:pStyle w:val="NoSpacing"/>
        <w:numPr>
          <w:ilvl w:val="0"/>
          <w:numId w:val="13"/>
        </w:numPr>
        <w:rPr>
          <w:rFonts w:ascii="Times New Roman" w:hAnsi="Times New Roman" w:cs="Times New Roman"/>
          <w:sz w:val="24"/>
          <w:szCs w:val="24"/>
        </w:rPr>
      </w:pPr>
      <w:r w:rsidRPr="0015293D">
        <w:rPr>
          <w:rFonts w:ascii="Times New Roman" w:hAnsi="Times New Roman" w:cs="Times New Roman"/>
          <w:sz w:val="24"/>
          <w:szCs w:val="24"/>
        </w:rPr>
        <w:t>Chad Jenkins</w:t>
      </w:r>
    </w:p>
    <w:p w14:paraId="43DE81A2" w14:textId="63647EE3" w:rsidR="001931A6" w:rsidRPr="0015293D" w:rsidRDefault="001931A6" w:rsidP="007E08A2">
      <w:pPr>
        <w:pStyle w:val="NoSpacing"/>
        <w:numPr>
          <w:ilvl w:val="0"/>
          <w:numId w:val="13"/>
        </w:numPr>
        <w:rPr>
          <w:rFonts w:ascii="Times New Roman" w:hAnsi="Times New Roman" w:cs="Times New Roman"/>
          <w:sz w:val="24"/>
          <w:szCs w:val="24"/>
        </w:rPr>
      </w:pPr>
      <w:r w:rsidRPr="0015293D">
        <w:rPr>
          <w:rFonts w:ascii="Times New Roman" w:hAnsi="Times New Roman" w:cs="Times New Roman"/>
          <w:sz w:val="24"/>
          <w:szCs w:val="24"/>
        </w:rPr>
        <w:t>Matt Randall</w:t>
      </w:r>
    </w:p>
    <w:p w14:paraId="3FC8E52B" w14:textId="77777777" w:rsidR="007E08A2" w:rsidRPr="0015293D" w:rsidRDefault="007E08A2" w:rsidP="00DE4753">
      <w:pPr>
        <w:pStyle w:val="NoSpacing"/>
        <w:rPr>
          <w:rFonts w:ascii="Times New Roman" w:hAnsi="Times New Roman" w:cs="Times New Roman"/>
          <w:sz w:val="24"/>
          <w:szCs w:val="24"/>
        </w:rPr>
      </w:pPr>
    </w:p>
    <w:p w14:paraId="3B821581" w14:textId="5B8E778D" w:rsidR="00DE4753" w:rsidRPr="0015293D" w:rsidRDefault="00DE4753" w:rsidP="00DE4753">
      <w:pPr>
        <w:pStyle w:val="NoSpacing"/>
        <w:rPr>
          <w:rFonts w:ascii="Times New Roman" w:hAnsi="Times New Roman" w:cs="Times New Roman"/>
          <w:sz w:val="24"/>
          <w:szCs w:val="24"/>
        </w:rPr>
      </w:pPr>
      <w:r w:rsidRPr="0015293D">
        <w:rPr>
          <w:rFonts w:ascii="Times New Roman" w:hAnsi="Times New Roman" w:cs="Times New Roman"/>
          <w:sz w:val="24"/>
          <w:szCs w:val="24"/>
        </w:rPr>
        <w:t>Hoosier Environmental Council</w:t>
      </w:r>
    </w:p>
    <w:p w14:paraId="28364BC6" w14:textId="16B19AA9" w:rsidR="00DD674F" w:rsidRPr="0015293D" w:rsidRDefault="00EE0B97" w:rsidP="00EE22C8">
      <w:pPr>
        <w:pStyle w:val="NoSpacing"/>
        <w:numPr>
          <w:ilvl w:val="0"/>
          <w:numId w:val="13"/>
        </w:numPr>
        <w:rPr>
          <w:rFonts w:ascii="Times New Roman" w:hAnsi="Times New Roman" w:cs="Times New Roman"/>
          <w:sz w:val="24"/>
          <w:szCs w:val="24"/>
        </w:rPr>
      </w:pPr>
      <w:r w:rsidRPr="0015293D">
        <w:rPr>
          <w:rFonts w:ascii="Times New Roman" w:hAnsi="Times New Roman" w:cs="Times New Roman"/>
          <w:sz w:val="24"/>
          <w:szCs w:val="24"/>
        </w:rPr>
        <w:t>Delaney Barbe</w:t>
      </w:r>
      <w:r w:rsidR="00EE22C8" w:rsidRPr="0015293D">
        <w:rPr>
          <w:rFonts w:ascii="Times New Roman" w:hAnsi="Times New Roman" w:cs="Times New Roman"/>
          <w:sz w:val="24"/>
          <w:szCs w:val="24"/>
        </w:rPr>
        <w:t>r</w:t>
      </w:r>
    </w:p>
    <w:p w14:paraId="2BD1D53A" w14:textId="2F8AB04A" w:rsidR="000D4DB8" w:rsidRPr="0015293D" w:rsidRDefault="000D4DB8" w:rsidP="00EE22C8">
      <w:pPr>
        <w:pStyle w:val="NoSpacing"/>
        <w:numPr>
          <w:ilvl w:val="0"/>
          <w:numId w:val="13"/>
        </w:numPr>
        <w:rPr>
          <w:rFonts w:ascii="Times New Roman" w:hAnsi="Times New Roman" w:cs="Times New Roman"/>
          <w:sz w:val="24"/>
          <w:szCs w:val="24"/>
        </w:rPr>
      </w:pPr>
      <w:r w:rsidRPr="0015293D">
        <w:rPr>
          <w:rFonts w:ascii="Times New Roman" w:hAnsi="Times New Roman" w:cs="Times New Roman"/>
          <w:sz w:val="24"/>
          <w:szCs w:val="24"/>
        </w:rPr>
        <w:t>Sam Carpenter</w:t>
      </w:r>
    </w:p>
    <w:p w14:paraId="2CC65DC4" w14:textId="77777777" w:rsidR="007E08A2" w:rsidRPr="0015293D" w:rsidRDefault="007E08A2" w:rsidP="009E33A4">
      <w:pPr>
        <w:pStyle w:val="NoSpacing"/>
        <w:rPr>
          <w:rFonts w:ascii="Times New Roman" w:hAnsi="Times New Roman" w:cs="Times New Roman"/>
          <w:sz w:val="24"/>
          <w:szCs w:val="24"/>
        </w:rPr>
      </w:pPr>
    </w:p>
    <w:p w14:paraId="66A99AA1" w14:textId="044E9FA4" w:rsidR="002B1118" w:rsidRPr="0015293D" w:rsidRDefault="002B1118" w:rsidP="002B1118">
      <w:pPr>
        <w:pStyle w:val="NoSpacing"/>
        <w:rPr>
          <w:rFonts w:ascii="Times New Roman" w:hAnsi="Times New Roman" w:cs="Times New Roman"/>
          <w:sz w:val="24"/>
          <w:szCs w:val="24"/>
        </w:rPr>
      </w:pPr>
      <w:r w:rsidRPr="0015293D">
        <w:rPr>
          <w:rFonts w:ascii="Times New Roman" w:hAnsi="Times New Roman" w:cs="Times New Roman"/>
          <w:sz w:val="24"/>
          <w:szCs w:val="24"/>
        </w:rPr>
        <w:t>Indiana Michigan Power Company (</w:t>
      </w:r>
      <w:r w:rsidR="003B4FA0" w:rsidRPr="0015293D">
        <w:rPr>
          <w:rFonts w:ascii="Times New Roman" w:hAnsi="Times New Roman" w:cs="Times New Roman"/>
          <w:sz w:val="24"/>
          <w:szCs w:val="24"/>
        </w:rPr>
        <w:t>I&amp;M</w:t>
      </w:r>
      <w:r w:rsidR="006A41BD" w:rsidRPr="0015293D">
        <w:rPr>
          <w:rFonts w:ascii="Times New Roman" w:hAnsi="Times New Roman" w:cs="Times New Roman"/>
          <w:sz w:val="24"/>
          <w:szCs w:val="24"/>
        </w:rPr>
        <w:t xml:space="preserve">, </w:t>
      </w:r>
      <w:r w:rsidRPr="0015293D">
        <w:rPr>
          <w:rFonts w:ascii="Times New Roman" w:hAnsi="Times New Roman" w:cs="Times New Roman"/>
          <w:sz w:val="24"/>
          <w:szCs w:val="24"/>
        </w:rPr>
        <w:t>AEP)</w:t>
      </w:r>
    </w:p>
    <w:p w14:paraId="709616E2" w14:textId="23086DFD" w:rsidR="00516982" w:rsidRPr="0015293D" w:rsidRDefault="00516982" w:rsidP="0074732C">
      <w:pPr>
        <w:pStyle w:val="NoSpacing"/>
        <w:numPr>
          <w:ilvl w:val="0"/>
          <w:numId w:val="4"/>
        </w:numPr>
        <w:rPr>
          <w:rFonts w:ascii="Times New Roman" w:hAnsi="Times New Roman" w:cs="Times New Roman"/>
          <w:sz w:val="24"/>
          <w:szCs w:val="24"/>
        </w:rPr>
      </w:pPr>
      <w:r w:rsidRPr="0015293D">
        <w:rPr>
          <w:rFonts w:ascii="Times New Roman" w:hAnsi="Times New Roman" w:cs="Times New Roman"/>
          <w:sz w:val="24"/>
          <w:szCs w:val="24"/>
        </w:rPr>
        <w:t>Caleb Loveman</w:t>
      </w:r>
    </w:p>
    <w:p w14:paraId="668D46E3" w14:textId="0B8F5D0A" w:rsidR="00F618FC" w:rsidRPr="0015293D" w:rsidRDefault="00F618FC" w:rsidP="002B1118">
      <w:pPr>
        <w:pStyle w:val="NoSpacing"/>
        <w:numPr>
          <w:ilvl w:val="0"/>
          <w:numId w:val="4"/>
        </w:numPr>
        <w:rPr>
          <w:rFonts w:ascii="Times New Roman" w:hAnsi="Times New Roman" w:cs="Times New Roman"/>
          <w:sz w:val="24"/>
          <w:szCs w:val="24"/>
        </w:rPr>
      </w:pPr>
      <w:r w:rsidRPr="0015293D">
        <w:rPr>
          <w:rFonts w:ascii="Times New Roman" w:hAnsi="Times New Roman" w:cs="Times New Roman"/>
          <w:sz w:val="24"/>
          <w:szCs w:val="24"/>
        </w:rPr>
        <w:t>Dona Seger-Lawson</w:t>
      </w:r>
    </w:p>
    <w:p w14:paraId="4942B390" w14:textId="77777777" w:rsidR="00F618FC" w:rsidRPr="0015293D" w:rsidRDefault="00F618FC" w:rsidP="00F618FC">
      <w:pPr>
        <w:pStyle w:val="NoSpacing"/>
        <w:ind w:left="720"/>
        <w:rPr>
          <w:rFonts w:ascii="Times New Roman" w:hAnsi="Times New Roman" w:cs="Times New Roman"/>
          <w:sz w:val="24"/>
          <w:szCs w:val="24"/>
        </w:rPr>
      </w:pPr>
    </w:p>
    <w:p w14:paraId="236357A2" w14:textId="77777777" w:rsidR="0015293D" w:rsidRPr="0015293D" w:rsidRDefault="0015293D" w:rsidP="00F618FC">
      <w:pPr>
        <w:pStyle w:val="NoSpacing"/>
        <w:ind w:left="720"/>
        <w:rPr>
          <w:rFonts w:ascii="Times New Roman" w:hAnsi="Times New Roman" w:cs="Times New Roman"/>
          <w:sz w:val="24"/>
          <w:szCs w:val="24"/>
        </w:rPr>
      </w:pPr>
    </w:p>
    <w:p w14:paraId="7F95F96C" w14:textId="77777777" w:rsidR="0015293D" w:rsidRPr="0015293D" w:rsidRDefault="0015293D" w:rsidP="00F618FC">
      <w:pPr>
        <w:pStyle w:val="NoSpacing"/>
        <w:ind w:left="720"/>
        <w:rPr>
          <w:rFonts w:ascii="Times New Roman" w:hAnsi="Times New Roman" w:cs="Times New Roman"/>
          <w:sz w:val="24"/>
          <w:szCs w:val="24"/>
        </w:rPr>
      </w:pPr>
    </w:p>
    <w:p w14:paraId="450B35D0" w14:textId="040DB6F9" w:rsidR="002B1118" w:rsidRPr="0015293D" w:rsidRDefault="002B1118" w:rsidP="002B1118">
      <w:pPr>
        <w:pStyle w:val="NoSpacing"/>
        <w:rPr>
          <w:rFonts w:ascii="Times New Roman" w:hAnsi="Times New Roman" w:cs="Times New Roman"/>
          <w:sz w:val="24"/>
          <w:szCs w:val="24"/>
        </w:rPr>
      </w:pPr>
      <w:r w:rsidRPr="0015293D">
        <w:rPr>
          <w:rFonts w:ascii="Times New Roman" w:hAnsi="Times New Roman" w:cs="Times New Roman"/>
          <w:sz w:val="24"/>
          <w:szCs w:val="24"/>
        </w:rPr>
        <w:t>Indiana Office of Utility Consumer Counselor</w:t>
      </w:r>
      <w:r w:rsidR="0015293D" w:rsidRPr="0015293D">
        <w:rPr>
          <w:rFonts w:ascii="Times New Roman" w:hAnsi="Times New Roman" w:cs="Times New Roman"/>
          <w:sz w:val="24"/>
          <w:szCs w:val="24"/>
        </w:rPr>
        <w:t xml:space="preserve"> (OUCC)</w:t>
      </w:r>
    </w:p>
    <w:p w14:paraId="5A1C3C36" w14:textId="77777777" w:rsidR="002B1118" w:rsidRPr="0015293D" w:rsidRDefault="002B1118" w:rsidP="002B1118">
      <w:pPr>
        <w:pStyle w:val="NoSpacing"/>
        <w:numPr>
          <w:ilvl w:val="0"/>
          <w:numId w:val="6"/>
        </w:numPr>
        <w:rPr>
          <w:rFonts w:ascii="Times New Roman" w:hAnsi="Times New Roman" w:cs="Times New Roman"/>
          <w:sz w:val="24"/>
          <w:szCs w:val="24"/>
        </w:rPr>
      </w:pPr>
      <w:r w:rsidRPr="0015293D">
        <w:rPr>
          <w:rFonts w:ascii="Times New Roman" w:hAnsi="Times New Roman" w:cs="Times New Roman"/>
          <w:sz w:val="24"/>
          <w:szCs w:val="24"/>
        </w:rPr>
        <w:t>Scott Jones</w:t>
      </w:r>
    </w:p>
    <w:p w14:paraId="1C4FA8A1" w14:textId="77777777" w:rsidR="007855FC" w:rsidRPr="0015293D" w:rsidRDefault="007855FC" w:rsidP="007417D3">
      <w:pPr>
        <w:pStyle w:val="NoSpacing"/>
        <w:rPr>
          <w:rFonts w:ascii="Times New Roman" w:hAnsi="Times New Roman" w:cs="Times New Roman"/>
          <w:sz w:val="24"/>
          <w:szCs w:val="24"/>
        </w:rPr>
      </w:pPr>
    </w:p>
    <w:p w14:paraId="14AF1CAF" w14:textId="62B38705" w:rsidR="007417D3" w:rsidRPr="0015293D" w:rsidRDefault="007417D3" w:rsidP="007417D3">
      <w:pPr>
        <w:pStyle w:val="NoSpacing"/>
        <w:rPr>
          <w:rFonts w:ascii="Times New Roman" w:hAnsi="Times New Roman" w:cs="Times New Roman"/>
          <w:sz w:val="24"/>
          <w:szCs w:val="24"/>
        </w:rPr>
      </w:pPr>
      <w:r w:rsidRPr="0015293D">
        <w:rPr>
          <w:rFonts w:ascii="Times New Roman" w:hAnsi="Times New Roman" w:cs="Times New Roman"/>
          <w:sz w:val="24"/>
          <w:szCs w:val="24"/>
        </w:rPr>
        <w:t>Indiana Utility Regulatory Commission staff:</w:t>
      </w:r>
    </w:p>
    <w:p w14:paraId="31EABEFA" w14:textId="77777777" w:rsidR="00712FE9" w:rsidRPr="0015293D" w:rsidRDefault="00712FE9" w:rsidP="00712FE9">
      <w:pPr>
        <w:pStyle w:val="NoSpacing"/>
        <w:numPr>
          <w:ilvl w:val="0"/>
          <w:numId w:val="1"/>
        </w:numPr>
        <w:rPr>
          <w:rFonts w:ascii="Times New Roman" w:hAnsi="Times New Roman" w:cs="Times New Roman"/>
          <w:sz w:val="24"/>
          <w:szCs w:val="24"/>
        </w:rPr>
      </w:pPr>
      <w:r w:rsidRPr="0015293D">
        <w:rPr>
          <w:rFonts w:ascii="Times New Roman" w:hAnsi="Times New Roman" w:cs="Times New Roman"/>
          <w:sz w:val="24"/>
          <w:szCs w:val="24"/>
        </w:rPr>
        <w:t>Brad Borum</w:t>
      </w:r>
    </w:p>
    <w:p w14:paraId="0D4F2851" w14:textId="77848590" w:rsidR="00BA3B39" w:rsidRPr="0015293D" w:rsidRDefault="00BA3B39" w:rsidP="00712FE9">
      <w:pPr>
        <w:pStyle w:val="NoSpacing"/>
        <w:numPr>
          <w:ilvl w:val="0"/>
          <w:numId w:val="1"/>
        </w:numPr>
        <w:rPr>
          <w:rFonts w:ascii="Times New Roman" w:hAnsi="Times New Roman" w:cs="Times New Roman"/>
          <w:sz w:val="24"/>
          <w:szCs w:val="24"/>
        </w:rPr>
      </w:pPr>
      <w:r w:rsidRPr="0015293D">
        <w:rPr>
          <w:rFonts w:ascii="Times New Roman" w:hAnsi="Times New Roman" w:cs="Times New Roman"/>
          <w:sz w:val="24"/>
          <w:szCs w:val="24"/>
        </w:rPr>
        <w:t>Rich Brunt</w:t>
      </w:r>
    </w:p>
    <w:p w14:paraId="1BFBBCD0" w14:textId="2F303A9E" w:rsidR="00712FE9" w:rsidRPr="0015293D" w:rsidRDefault="007417D3" w:rsidP="001522A0">
      <w:pPr>
        <w:pStyle w:val="NoSpacing"/>
        <w:numPr>
          <w:ilvl w:val="0"/>
          <w:numId w:val="1"/>
        </w:numPr>
        <w:rPr>
          <w:rFonts w:ascii="Times New Roman" w:hAnsi="Times New Roman" w:cs="Times New Roman"/>
          <w:sz w:val="24"/>
          <w:szCs w:val="24"/>
        </w:rPr>
      </w:pPr>
      <w:r w:rsidRPr="0015293D">
        <w:rPr>
          <w:rFonts w:ascii="Times New Roman" w:hAnsi="Times New Roman" w:cs="Times New Roman"/>
          <w:sz w:val="24"/>
          <w:szCs w:val="24"/>
        </w:rPr>
        <w:t>Steve Davies</w:t>
      </w:r>
    </w:p>
    <w:p w14:paraId="4C7E530F" w14:textId="49E99560" w:rsidR="007417D3" w:rsidRPr="0015293D" w:rsidRDefault="007417D3" w:rsidP="007417D3">
      <w:pPr>
        <w:pStyle w:val="NoSpacing"/>
        <w:numPr>
          <w:ilvl w:val="0"/>
          <w:numId w:val="1"/>
        </w:numPr>
        <w:rPr>
          <w:rFonts w:ascii="Times New Roman" w:hAnsi="Times New Roman" w:cs="Times New Roman"/>
          <w:sz w:val="24"/>
          <w:szCs w:val="24"/>
        </w:rPr>
      </w:pPr>
      <w:r w:rsidRPr="0015293D">
        <w:rPr>
          <w:rFonts w:ascii="Times New Roman" w:hAnsi="Times New Roman" w:cs="Times New Roman"/>
          <w:sz w:val="24"/>
          <w:szCs w:val="24"/>
        </w:rPr>
        <w:t>Beth Heline</w:t>
      </w:r>
    </w:p>
    <w:p w14:paraId="7C39FDC7" w14:textId="39D3135F" w:rsidR="00673139" w:rsidRPr="0015293D" w:rsidRDefault="00673139" w:rsidP="007417D3">
      <w:pPr>
        <w:pStyle w:val="NoSpacing"/>
        <w:numPr>
          <w:ilvl w:val="0"/>
          <w:numId w:val="1"/>
        </w:numPr>
        <w:rPr>
          <w:rFonts w:ascii="Times New Roman" w:hAnsi="Times New Roman" w:cs="Times New Roman"/>
          <w:sz w:val="24"/>
          <w:szCs w:val="24"/>
        </w:rPr>
      </w:pPr>
      <w:r w:rsidRPr="0015293D">
        <w:rPr>
          <w:rFonts w:ascii="Times New Roman" w:hAnsi="Times New Roman" w:cs="Times New Roman"/>
          <w:sz w:val="24"/>
          <w:szCs w:val="24"/>
        </w:rPr>
        <w:t>David Johnston</w:t>
      </w:r>
    </w:p>
    <w:p w14:paraId="022D7BF6" w14:textId="7C52F9FE" w:rsidR="00BA3B39" w:rsidRPr="0015293D" w:rsidRDefault="00BA3B39" w:rsidP="00712FE9">
      <w:pPr>
        <w:pStyle w:val="NoSpacing"/>
        <w:numPr>
          <w:ilvl w:val="0"/>
          <w:numId w:val="1"/>
        </w:numPr>
        <w:rPr>
          <w:rFonts w:ascii="Times New Roman" w:hAnsi="Times New Roman" w:cs="Times New Roman"/>
          <w:sz w:val="24"/>
          <w:szCs w:val="24"/>
        </w:rPr>
      </w:pPr>
      <w:r w:rsidRPr="0015293D">
        <w:rPr>
          <w:rFonts w:ascii="Times New Roman" w:hAnsi="Times New Roman" w:cs="Times New Roman"/>
          <w:sz w:val="24"/>
          <w:szCs w:val="24"/>
        </w:rPr>
        <w:t>Ren Norman</w:t>
      </w:r>
    </w:p>
    <w:p w14:paraId="4FAA5B20" w14:textId="01CE6854" w:rsidR="001522A0" w:rsidRPr="0015293D" w:rsidRDefault="007417D3" w:rsidP="00B4572B">
      <w:pPr>
        <w:pStyle w:val="NoSpacing"/>
        <w:numPr>
          <w:ilvl w:val="0"/>
          <w:numId w:val="1"/>
        </w:numPr>
        <w:rPr>
          <w:rFonts w:ascii="Times New Roman" w:hAnsi="Times New Roman" w:cs="Times New Roman"/>
          <w:sz w:val="24"/>
          <w:szCs w:val="24"/>
        </w:rPr>
      </w:pPr>
      <w:r w:rsidRPr="0015293D">
        <w:rPr>
          <w:rFonts w:ascii="Times New Roman" w:hAnsi="Times New Roman" w:cs="Times New Roman"/>
          <w:sz w:val="24"/>
          <w:szCs w:val="24"/>
        </w:rPr>
        <w:t>Dale Thomas</w:t>
      </w:r>
    </w:p>
    <w:p w14:paraId="5C24147A" w14:textId="77777777" w:rsidR="00D75C5F" w:rsidRPr="0015293D" w:rsidRDefault="00D75C5F" w:rsidP="00D75C5F">
      <w:pPr>
        <w:pStyle w:val="NoSpacing"/>
        <w:ind w:left="720"/>
        <w:rPr>
          <w:rFonts w:ascii="Times New Roman" w:hAnsi="Times New Roman" w:cs="Times New Roman"/>
          <w:sz w:val="24"/>
          <w:szCs w:val="24"/>
        </w:rPr>
      </w:pPr>
    </w:p>
    <w:p w14:paraId="7DDD8A8E" w14:textId="1E3B496C" w:rsidR="0013519B" w:rsidRPr="0015293D" w:rsidRDefault="007D2945" w:rsidP="007407BF">
      <w:pPr>
        <w:pStyle w:val="NoSpacing"/>
        <w:rPr>
          <w:rFonts w:ascii="Times New Roman" w:hAnsi="Times New Roman" w:cs="Times New Roman"/>
          <w:sz w:val="24"/>
          <w:szCs w:val="24"/>
        </w:rPr>
      </w:pPr>
      <w:r w:rsidRPr="0015293D">
        <w:rPr>
          <w:rFonts w:ascii="Times New Roman" w:hAnsi="Times New Roman" w:cs="Times New Roman"/>
          <w:sz w:val="24"/>
          <w:szCs w:val="24"/>
        </w:rPr>
        <w:t>Northern Indiana Public Service Company, LLC</w:t>
      </w:r>
      <w:r w:rsidR="006A41BD" w:rsidRPr="0015293D">
        <w:rPr>
          <w:rFonts w:ascii="Times New Roman" w:hAnsi="Times New Roman" w:cs="Times New Roman"/>
          <w:sz w:val="24"/>
          <w:szCs w:val="24"/>
        </w:rPr>
        <w:t xml:space="preserve"> (NIPSCO/</w:t>
      </w:r>
      <w:proofErr w:type="spellStart"/>
      <w:r w:rsidR="006A41BD" w:rsidRPr="0015293D">
        <w:rPr>
          <w:rFonts w:ascii="Times New Roman" w:hAnsi="Times New Roman" w:cs="Times New Roman"/>
          <w:sz w:val="24"/>
          <w:szCs w:val="24"/>
        </w:rPr>
        <w:t>Nisource</w:t>
      </w:r>
      <w:proofErr w:type="spellEnd"/>
      <w:r w:rsidR="006A41BD" w:rsidRPr="0015293D">
        <w:rPr>
          <w:rFonts w:ascii="Times New Roman" w:hAnsi="Times New Roman" w:cs="Times New Roman"/>
          <w:sz w:val="24"/>
          <w:szCs w:val="24"/>
        </w:rPr>
        <w:t>)</w:t>
      </w:r>
    </w:p>
    <w:p w14:paraId="55E107B7" w14:textId="21CE60F8" w:rsidR="001828FD" w:rsidRPr="0015293D" w:rsidRDefault="001828FD" w:rsidP="007D2945">
      <w:pPr>
        <w:pStyle w:val="NoSpacing"/>
        <w:numPr>
          <w:ilvl w:val="0"/>
          <w:numId w:val="7"/>
        </w:numPr>
        <w:rPr>
          <w:rFonts w:ascii="Times New Roman" w:hAnsi="Times New Roman" w:cs="Times New Roman"/>
          <w:sz w:val="24"/>
          <w:szCs w:val="24"/>
        </w:rPr>
      </w:pPr>
      <w:r w:rsidRPr="0015293D">
        <w:rPr>
          <w:rFonts w:ascii="Times New Roman" w:hAnsi="Times New Roman" w:cs="Times New Roman"/>
          <w:sz w:val="24"/>
          <w:szCs w:val="24"/>
        </w:rPr>
        <w:t>Je</w:t>
      </w:r>
      <w:r w:rsidR="00DA5416" w:rsidRPr="0015293D">
        <w:rPr>
          <w:rFonts w:ascii="Times New Roman" w:hAnsi="Times New Roman" w:cs="Times New Roman"/>
          <w:sz w:val="24"/>
          <w:szCs w:val="24"/>
        </w:rPr>
        <w:t>ff</w:t>
      </w:r>
      <w:r w:rsidRPr="0015293D">
        <w:rPr>
          <w:rFonts w:ascii="Times New Roman" w:hAnsi="Times New Roman" w:cs="Times New Roman"/>
          <w:sz w:val="24"/>
          <w:szCs w:val="24"/>
        </w:rPr>
        <w:t xml:space="preserve"> Kelley</w:t>
      </w:r>
    </w:p>
    <w:p w14:paraId="4966CC33" w14:textId="483E18C5" w:rsidR="00637226" w:rsidRPr="0015293D" w:rsidRDefault="00637226" w:rsidP="007D2945">
      <w:pPr>
        <w:pStyle w:val="NoSpacing"/>
        <w:numPr>
          <w:ilvl w:val="0"/>
          <w:numId w:val="7"/>
        </w:numPr>
        <w:rPr>
          <w:rFonts w:ascii="Times New Roman" w:hAnsi="Times New Roman" w:cs="Times New Roman"/>
          <w:sz w:val="24"/>
          <w:szCs w:val="24"/>
        </w:rPr>
      </w:pPr>
      <w:r w:rsidRPr="0015293D">
        <w:rPr>
          <w:rFonts w:ascii="Times New Roman" w:hAnsi="Times New Roman" w:cs="Times New Roman"/>
          <w:sz w:val="24"/>
          <w:szCs w:val="24"/>
        </w:rPr>
        <w:t>Robbie Sears</w:t>
      </w:r>
    </w:p>
    <w:p w14:paraId="3EF666A8" w14:textId="77777777" w:rsidR="007D2945" w:rsidRPr="0015293D" w:rsidRDefault="007D2945" w:rsidP="007D2945">
      <w:pPr>
        <w:pStyle w:val="NoSpacing"/>
        <w:rPr>
          <w:rFonts w:ascii="Times New Roman" w:hAnsi="Times New Roman" w:cs="Times New Roman"/>
          <w:sz w:val="24"/>
          <w:szCs w:val="24"/>
        </w:rPr>
      </w:pPr>
    </w:p>
    <w:p w14:paraId="5A7B53BB" w14:textId="177869ED" w:rsidR="00D66A3A" w:rsidRPr="0015293D" w:rsidRDefault="00D66A3A" w:rsidP="007D2945">
      <w:pPr>
        <w:pStyle w:val="NoSpacing"/>
        <w:rPr>
          <w:rFonts w:ascii="Times New Roman" w:hAnsi="Times New Roman" w:cs="Times New Roman"/>
          <w:sz w:val="24"/>
          <w:szCs w:val="24"/>
        </w:rPr>
      </w:pPr>
      <w:r w:rsidRPr="0015293D">
        <w:rPr>
          <w:rFonts w:ascii="Times New Roman" w:hAnsi="Times New Roman" w:cs="Times New Roman"/>
          <w:sz w:val="24"/>
          <w:szCs w:val="24"/>
        </w:rPr>
        <w:t>Solarize Indiana / EMCC</w:t>
      </w:r>
    </w:p>
    <w:p w14:paraId="50784733" w14:textId="588BFE19" w:rsidR="00D66A3A" w:rsidRPr="0015293D" w:rsidRDefault="00D66A3A" w:rsidP="00D66A3A">
      <w:pPr>
        <w:pStyle w:val="NoSpacing"/>
        <w:numPr>
          <w:ilvl w:val="0"/>
          <w:numId w:val="23"/>
        </w:numPr>
        <w:rPr>
          <w:rFonts w:ascii="Times New Roman" w:hAnsi="Times New Roman" w:cs="Times New Roman"/>
          <w:sz w:val="24"/>
          <w:szCs w:val="24"/>
        </w:rPr>
      </w:pPr>
      <w:r w:rsidRPr="0015293D">
        <w:rPr>
          <w:rFonts w:ascii="Times New Roman" w:hAnsi="Times New Roman" w:cs="Times New Roman"/>
          <w:sz w:val="24"/>
          <w:szCs w:val="24"/>
        </w:rPr>
        <w:t>Mike Mullett</w:t>
      </w:r>
    </w:p>
    <w:p w14:paraId="482F614E" w14:textId="77777777" w:rsidR="00D66A3A" w:rsidRPr="0015293D" w:rsidRDefault="00D66A3A" w:rsidP="00D66A3A">
      <w:pPr>
        <w:pStyle w:val="NoSpacing"/>
        <w:ind w:left="720"/>
        <w:rPr>
          <w:rFonts w:ascii="Times New Roman" w:hAnsi="Times New Roman" w:cs="Times New Roman"/>
          <w:sz w:val="24"/>
          <w:szCs w:val="24"/>
        </w:rPr>
      </w:pPr>
    </w:p>
    <w:p w14:paraId="1D034412" w14:textId="692225BE" w:rsidR="00440761" w:rsidRPr="0015293D" w:rsidRDefault="00440761" w:rsidP="007D2945">
      <w:pPr>
        <w:pStyle w:val="NoSpacing"/>
        <w:rPr>
          <w:rFonts w:ascii="Times New Roman" w:hAnsi="Times New Roman" w:cs="Times New Roman"/>
          <w:sz w:val="24"/>
          <w:szCs w:val="24"/>
        </w:rPr>
      </w:pPr>
      <w:r w:rsidRPr="0015293D">
        <w:rPr>
          <w:rFonts w:ascii="Times New Roman" w:hAnsi="Times New Roman" w:cs="Times New Roman"/>
          <w:sz w:val="24"/>
          <w:szCs w:val="24"/>
        </w:rPr>
        <w:t>Solar United Neighbors</w:t>
      </w:r>
    </w:p>
    <w:p w14:paraId="7CFA67B7" w14:textId="39924420" w:rsidR="00440761" w:rsidRPr="0015293D" w:rsidRDefault="00440761" w:rsidP="00440761">
      <w:pPr>
        <w:pStyle w:val="NoSpacing"/>
        <w:numPr>
          <w:ilvl w:val="0"/>
          <w:numId w:val="22"/>
        </w:numPr>
        <w:rPr>
          <w:rFonts w:ascii="Times New Roman" w:hAnsi="Times New Roman" w:cs="Times New Roman"/>
          <w:sz w:val="24"/>
          <w:szCs w:val="24"/>
        </w:rPr>
      </w:pPr>
      <w:r w:rsidRPr="0015293D">
        <w:rPr>
          <w:rFonts w:ascii="Times New Roman" w:hAnsi="Times New Roman" w:cs="Times New Roman"/>
          <w:sz w:val="24"/>
          <w:szCs w:val="24"/>
        </w:rPr>
        <w:t>Zach Schalk</w:t>
      </w:r>
    </w:p>
    <w:p w14:paraId="77F1DFDA" w14:textId="77777777" w:rsidR="00440761" w:rsidRPr="0015293D" w:rsidRDefault="00440761" w:rsidP="00440761">
      <w:pPr>
        <w:pStyle w:val="NoSpacing"/>
        <w:ind w:left="720"/>
        <w:rPr>
          <w:rFonts w:ascii="Times New Roman" w:hAnsi="Times New Roman" w:cs="Times New Roman"/>
          <w:sz w:val="24"/>
          <w:szCs w:val="24"/>
        </w:rPr>
      </w:pPr>
    </w:p>
    <w:p w14:paraId="0822FE73" w14:textId="6BE80435" w:rsidR="007D2945" w:rsidRPr="0015293D" w:rsidRDefault="007D2945" w:rsidP="007D2945">
      <w:pPr>
        <w:pStyle w:val="NoSpacing"/>
        <w:rPr>
          <w:rFonts w:ascii="Times New Roman" w:hAnsi="Times New Roman" w:cs="Times New Roman"/>
          <w:sz w:val="24"/>
          <w:szCs w:val="24"/>
        </w:rPr>
      </w:pPr>
      <w:r w:rsidRPr="0015293D">
        <w:rPr>
          <w:rFonts w:ascii="Times New Roman" w:hAnsi="Times New Roman" w:cs="Times New Roman"/>
          <w:sz w:val="24"/>
          <w:szCs w:val="24"/>
        </w:rPr>
        <w:t>Southern Indiana Gas and Electric Company (dba CenterPoint Energy Indiana South)</w:t>
      </w:r>
    </w:p>
    <w:p w14:paraId="24722DA1" w14:textId="281F55D8" w:rsidR="007D2945" w:rsidRPr="0015293D" w:rsidRDefault="007D2945" w:rsidP="007D2945">
      <w:pPr>
        <w:pStyle w:val="NoSpacing"/>
        <w:numPr>
          <w:ilvl w:val="0"/>
          <w:numId w:val="8"/>
        </w:numPr>
        <w:rPr>
          <w:rFonts w:ascii="Times New Roman" w:hAnsi="Times New Roman" w:cs="Times New Roman"/>
          <w:sz w:val="24"/>
          <w:szCs w:val="24"/>
        </w:rPr>
      </w:pPr>
      <w:r w:rsidRPr="0015293D">
        <w:rPr>
          <w:rFonts w:ascii="Times New Roman" w:hAnsi="Times New Roman" w:cs="Times New Roman"/>
          <w:sz w:val="24"/>
          <w:szCs w:val="24"/>
        </w:rPr>
        <w:t>Jeff Earl</w:t>
      </w:r>
    </w:p>
    <w:p w14:paraId="13A7A6D7" w14:textId="77777777" w:rsidR="008A6AD9" w:rsidRPr="0015293D" w:rsidRDefault="008A6AD9" w:rsidP="008D0A5D">
      <w:pPr>
        <w:pStyle w:val="NoSpacing"/>
        <w:rPr>
          <w:rFonts w:ascii="Times New Roman" w:hAnsi="Times New Roman" w:cs="Times New Roman"/>
          <w:sz w:val="24"/>
          <w:szCs w:val="24"/>
        </w:rPr>
      </w:pPr>
    </w:p>
    <w:p w14:paraId="19AA9EDC" w14:textId="60939E2C" w:rsidR="008D0A5D" w:rsidRPr="0015293D" w:rsidRDefault="008D0A5D" w:rsidP="008D0A5D">
      <w:pPr>
        <w:pStyle w:val="NoSpacing"/>
        <w:rPr>
          <w:rFonts w:ascii="Times New Roman" w:hAnsi="Times New Roman" w:cs="Times New Roman"/>
          <w:sz w:val="24"/>
          <w:szCs w:val="24"/>
        </w:rPr>
      </w:pPr>
      <w:r w:rsidRPr="0015293D">
        <w:rPr>
          <w:rFonts w:ascii="Times New Roman" w:hAnsi="Times New Roman" w:cs="Times New Roman"/>
          <w:sz w:val="24"/>
          <w:szCs w:val="24"/>
        </w:rPr>
        <w:t>Wabash Valley</w:t>
      </w:r>
      <w:r w:rsidR="00202919" w:rsidRPr="0015293D">
        <w:rPr>
          <w:rFonts w:ascii="Times New Roman" w:hAnsi="Times New Roman" w:cs="Times New Roman"/>
          <w:sz w:val="24"/>
          <w:szCs w:val="24"/>
        </w:rPr>
        <w:t xml:space="preserve"> Power Alliance</w:t>
      </w:r>
      <w:r w:rsidR="006A41BD" w:rsidRPr="0015293D">
        <w:rPr>
          <w:rFonts w:ascii="Times New Roman" w:hAnsi="Times New Roman" w:cs="Times New Roman"/>
          <w:sz w:val="24"/>
          <w:szCs w:val="24"/>
        </w:rPr>
        <w:t xml:space="preserve"> (WVPA)</w:t>
      </w:r>
    </w:p>
    <w:p w14:paraId="0DC8D231" w14:textId="264D38B3" w:rsidR="00E5118F" w:rsidRPr="0015293D" w:rsidRDefault="00840474" w:rsidP="009F6674">
      <w:pPr>
        <w:pStyle w:val="NoSpacing"/>
        <w:numPr>
          <w:ilvl w:val="0"/>
          <w:numId w:val="10"/>
        </w:numPr>
        <w:rPr>
          <w:rFonts w:ascii="Times New Roman" w:hAnsi="Times New Roman" w:cs="Times New Roman"/>
          <w:sz w:val="24"/>
          <w:szCs w:val="24"/>
        </w:rPr>
      </w:pPr>
      <w:r w:rsidRPr="0015293D">
        <w:rPr>
          <w:rFonts w:ascii="Times New Roman" w:hAnsi="Times New Roman" w:cs="Times New Roman"/>
          <w:sz w:val="24"/>
          <w:szCs w:val="24"/>
        </w:rPr>
        <w:t>Dan Phi</w:t>
      </w:r>
      <w:r w:rsidR="007D1183" w:rsidRPr="0015293D">
        <w:rPr>
          <w:rFonts w:ascii="Times New Roman" w:hAnsi="Times New Roman" w:cs="Times New Roman"/>
          <w:sz w:val="24"/>
          <w:szCs w:val="24"/>
        </w:rPr>
        <w:t>llips</w:t>
      </w:r>
    </w:p>
    <w:p w14:paraId="225F5A89" w14:textId="343A9C86" w:rsidR="000A0F40" w:rsidRPr="0015293D" w:rsidRDefault="000A0F40" w:rsidP="009F6674">
      <w:pPr>
        <w:pStyle w:val="NoSpacing"/>
        <w:numPr>
          <w:ilvl w:val="0"/>
          <w:numId w:val="10"/>
        </w:numPr>
        <w:rPr>
          <w:rFonts w:ascii="Times New Roman" w:hAnsi="Times New Roman" w:cs="Times New Roman"/>
          <w:sz w:val="24"/>
          <w:szCs w:val="24"/>
        </w:rPr>
      </w:pPr>
      <w:r w:rsidRPr="0015293D">
        <w:rPr>
          <w:rFonts w:ascii="Times New Roman" w:hAnsi="Times New Roman" w:cs="Times New Roman"/>
          <w:sz w:val="24"/>
          <w:szCs w:val="24"/>
        </w:rPr>
        <w:t>Lauren Sch</w:t>
      </w:r>
      <w:r w:rsidR="000064F4" w:rsidRPr="0015293D">
        <w:rPr>
          <w:rFonts w:ascii="Times New Roman" w:hAnsi="Times New Roman" w:cs="Times New Roman"/>
          <w:sz w:val="24"/>
          <w:szCs w:val="24"/>
        </w:rPr>
        <w:t>uettler</w:t>
      </w:r>
    </w:p>
    <w:p w14:paraId="68ADFB1D" w14:textId="6B2FFC52" w:rsidR="00E97488" w:rsidRPr="0015293D" w:rsidRDefault="00E97488" w:rsidP="009F6674">
      <w:pPr>
        <w:pStyle w:val="NoSpacing"/>
        <w:numPr>
          <w:ilvl w:val="0"/>
          <w:numId w:val="10"/>
        </w:numPr>
        <w:rPr>
          <w:rFonts w:ascii="Times New Roman" w:hAnsi="Times New Roman" w:cs="Times New Roman"/>
          <w:sz w:val="24"/>
          <w:szCs w:val="24"/>
        </w:rPr>
      </w:pPr>
      <w:r w:rsidRPr="0015293D">
        <w:rPr>
          <w:rFonts w:ascii="Times New Roman" w:hAnsi="Times New Roman" w:cs="Times New Roman"/>
          <w:sz w:val="24"/>
          <w:szCs w:val="24"/>
        </w:rPr>
        <w:t>Joan Soller</w:t>
      </w:r>
    </w:p>
    <w:p w14:paraId="594D4A34" w14:textId="77777777" w:rsidR="006A41BD" w:rsidRDefault="006A41BD" w:rsidP="000C5B87">
      <w:pPr>
        <w:pStyle w:val="NoSpacing"/>
        <w:rPr>
          <w:rFonts w:ascii="Times New Roman" w:hAnsi="Times New Roman" w:cs="Times New Roman"/>
          <w:sz w:val="24"/>
          <w:szCs w:val="24"/>
        </w:rPr>
      </w:pPr>
    </w:p>
    <w:p w14:paraId="7BA53D0F" w14:textId="77777777" w:rsidR="000C5B87" w:rsidRPr="000C5B87" w:rsidRDefault="000C5B87" w:rsidP="000C5B87">
      <w:pPr>
        <w:pStyle w:val="NoSpacing"/>
        <w:rPr>
          <w:rFonts w:ascii="Times New Roman" w:hAnsi="Times New Roman" w:cs="Times New Roman"/>
          <w:sz w:val="24"/>
          <w:szCs w:val="24"/>
        </w:rPr>
        <w:sectPr w:rsidR="000C5B87" w:rsidRPr="000C5B87" w:rsidSect="00E5118F">
          <w:type w:val="continuous"/>
          <w:pgSz w:w="12240" w:h="15840"/>
          <w:pgMar w:top="1440" w:right="1440" w:bottom="1440" w:left="1440" w:header="720" w:footer="720" w:gutter="0"/>
          <w:cols w:num="2" w:space="720"/>
          <w:docGrid w:linePitch="360"/>
        </w:sectPr>
      </w:pPr>
    </w:p>
    <w:p w14:paraId="50A17775" w14:textId="3847CF22" w:rsidR="00202919" w:rsidRDefault="00202919" w:rsidP="00840474">
      <w:pPr>
        <w:pStyle w:val="NoSpacing"/>
        <w:ind w:left="720"/>
        <w:rPr>
          <w:rFonts w:ascii="Times New Roman" w:hAnsi="Times New Roman" w:cs="Times New Roman"/>
          <w:sz w:val="24"/>
          <w:szCs w:val="24"/>
        </w:rPr>
      </w:pPr>
    </w:p>
    <w:p w14:paraId="1122D563" w14:textId="77777777" w:rsidR="00D21066" w:rsidRDefault="00D21066" w:rsidP="00D21066">
      <w:pPr>
        <w:pStyle w:val="NoSpacing"/>
        <w:pBdr>
          <w:bottom w:val="single" w:sz="6" w:space="1" w:color="auto"/>
        </w:pBdr>
        <w:rPr>
          <w:rFonts w:ascii="Times New Roman" w:hAnsi="Times New Roman" w:cs="Times New Roman"/>
          <w:sz w:val="24"/>
          <w:szCs w:val="24"/>
        </w:rPr>
      </w:pPr>
    </w:p>
    <w:p w14:paraId="0060EEF1" w14:textId="77777777" w:rsidR="00D21066" w:rsidRDefault="00D21066" w:rsidP="00D21066">
      <w:pPr>
        <w:pStyle w:val="NoSpacing"/>
        <w:pBdr>
          <w:bottom w:val="single" w:sz="6" w:space="1" w:color="auto"/>
        </w:pBdr>
        <w:rPr>
          <w:rFonts w:ascii="Times New Roman" w:hAnsi="Times New Roman" w:cs="Times New Roman"/>
          <w:sz w:val="24"/>
          <w:szCs w:val="24"/>
        </w:rPr>
        <w:sectPr w:rsidR="00D21066" w:rsidSect="00112539">
          <w:type w:val="continuous"/>
          <w:pgSz w:w="12240" w:h="15840"/>
          <w:pgMar w:top="1440" w:right="1440" w:bottom="1440" w:left="1440" w:header="720" w:footer="720" w:gutter="0"/>
          <w:cols w:space="720"/>
          <w:docGrid w:linePitch="360"/>
        </w:sectPr>
      </w:pPr>
    </w:p>
    <w:p w14:paraId="21BB3AF7" w14:textId="77777777" w:rsidR="00D21066" w:rsidRDefault="00D21066" w:rsidP="00D21066">
      <w:pPr>
        <w:pStyle w:val="NoSpacing"/>
        <w:rPr>
          <w:rFonts w:ascii="Times New Roman" w:hAnsi="Times New Roman" w:cs="Times New Roman"/>
          <w:sz w:val="24"/>
          <w:szCs w:val="24"/>
        </w:rPr>
      </w:pPr>
    </w:p>
    <w:p w14:paraId="26D1DE0A" w14:textId="77777777" w:rsidR="00D21066" w:rsidRPr="00112539" w:rsidRDefault="00D21066" w:rsidP="00D21066">
      <w:pPr>
        <w:pStyle w:val="NoSpacing"/>
        <w:rPr>
          <w:rFonts w:ascii="Times New Roman" w:hAnsi="Times New Roman" w:cs="Times New Roman"/>
          <w:b/>
          <w:bCs/>
          <w:sz w:val="24"/>
          <w:szCs w:val="24"/>
        </w:rPr>
      </w:pPr>
      <w:r w:rsidRPr="00112539">
        <w:rPr>
          <w:rFonts w:ascii="Times New Roman" w:hAnsi="Times New Roman" w:cs="Times New Roman"/>
          <w:b/>
          <w:bCs/>
          <w:sz w:val="24"/>
          <w:szCs w:val="24"/>
        </w:rPr>
        <w:t>Acronyms used:</w:t>
      </w:r>
    </w:p>
    <w:p w14:paraId="5C3FF25C" w14:textId="77777777" w:rsidR="00A7103D" w:rsidRDefault="00A7103D" w:rsidP="00A7103D">
      <w:pPr>
        <w:pStyle w:val="NoSpacing"/>
        <w:rPr>
          <w:rFonts w:ascii="Times New Roman" w:hAnsi="Times New Roman" w:cs="Times New Roman"/>
          <w:sz w:val="24"/>
          <w:szCs w:val="24"/>
        </w:rPr>
        <w:sectPr w:rsidR="00A7103D" w:rsidSect="00112539">
          <w:type w:val="continuous"/>
          <w:pgSz w:w="12240" w:h="15840"/>
          <w:pgMar w:top="1440" w:right="1440" w:bottom="1440" w:left="1440" w:header="720" w:footer="720" w:gutter="0"/>
          <w:cols w:space="720"/>
          <w:docGrid w:linePitch="360"/>
        </w:sectPr>
      </w:pPr>
    </w:p>
    <w:p w14:paraId="1C418D43" w14:textId="77777777" w:rsidR="00D21066" w:rsidRDefault="00D21066" w:rsidP="00D21066">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2222 – FERC Order 2222</w:t>
      </w:r>
    </w:p>
    <w:p w14:paraId="19D51504" w14:textId="77777777" w:rsidR="00D21066" w:rsidRDefault="00D21066" w:rsidP="00D21066">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DER – distributed energy resource</w:t>
      </w:r>
    </w:p>
    <w:p w14:paraId="1E93ED7B" w14:textId="77777777" w:rsidR="00D21066" w:rsidRDefault="00D21066" w:rsidP="00D21066">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DR – demand response</w:t>
      </w:r>
    </w:p>
    <w:p w14:paraId="2DDBF9B1" w14:textId="62E8D8C6" w:rsidR="00E90C0D" w:rsidRDefault="00E90C0D" w:rsidP="00D21066">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EDC – electric distribution company; term used by ISOs/RTOs</w:t>
      </w:r>
    </w:p>
    <w:p w14:paraId="2C0A55E9" w14:textId="77777777" w:rsidR="00D21066" w:rsidRDefault="00D21066" w:rsidP="00D21066">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EDG – excess distributed generation (see Indian Code chapter 8-1-40)</w:t>
      </w:r>
    </w:p>
    <w:p w14:paraId="238E9766" w14:textId="77777777" w:rsidR="00D21066" w:rsidRDefault="00D21066" w:rsidP="00D21066">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EE – energy efficiency</w:t>
      </w:r>
    </w:p>
    <w:p w14:paraId="58C657AD" w14:textId="3A7F6C38" w:rsidR="00DD34A5" w:rsidRDefault="00DD34A5" w:rsidP="00D21066">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EPRI – Electric Power Research Institute</w:t>
      </w:r>
    </w:p>
    <w:p w14:paraId="7CFCE31F" w14:textId="01762D8B" w:rsidR="00D713B9" w:rsidRDefault="00D713B9" w:rsidP="00D21066">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EV – electric vehicle</w:t>
      </w:r>
    </w:p>
    <w:p w14:paraId="6AF844E6" w14:textId="7FC1A7B2" w:rsidR="00554C67" w:rsidRDefault="00554C67" w:rsidP="00D21066">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FERC – Federal Energy Regulatory Commission</w:t>
      </w:r>
    </w:p>
    <w:p w14:paraId="3052F009" w14:textId="77777777" w:rsidR="00D21066" w:rsidRDefault="00D21066" w:rsidP="00D21066">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IAC – Indiana Administrative Code</w:t>
      </w:r>
    </w:p>
    <w:p w14:paraId="0450060A" w14:textId="6B46369B" w:rsidR="00E90C0D" w:rsidRDefault="00E90C0D" w:rsidP="00D21066">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ISO – independent system operator (aka RTO)</w:t>
      </w:r>
    </w:p>
    <w:p w14:paraId="78CF43C9" w14:textId="77777777" w:rsidR="00D21066" w:rsidRDefault="00D21066" w:rsidP="00D21066">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IURC – Indiana Utility Regulatory Commission</w:t>
      </w:r>
    </w:p>
    <w:p w14:paraId="426870E7" w14:textId="77777777" w:rsidR="00D21066" w:rsidRDefault="00D21066" w:rsidP="00D21066">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MISO – Mid-continent Independent System Operator</w:t>
      </w:r>
    </w:p>
    <w:p w14:paraId="3C1215D9" w14:textId="294326CF" w:rsidR="00554C67" w:rsidRDefault="00554C67" w:rsidP="00D21066">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NERC – National Electric Reliability Corporation</w:t>
      </w:r>
      <w:r w:rsidR="00F552E6">
        <w:rPr>
          <w:rFonts w:ascii="Times New Roman" w:hAnsi="Times New Roman" w:cs="Times New Roman"/>
          <w:sz w:val="24"/>
          <w:szCs w:val="24"/>
        </w:rPr>
        <w:t>; sets standards to be approved and enforced by FERC</w:t>
      </w:r>
    </w:p>
    <w:p w14:paraId="0A893BBB" w14:textId="77777777" w:rsidR="00A7103D" w:rsidRDefault="00A7103D" w:rsidP="00D21066">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OUCC – Indiana Office of Utility Consumer Counselor</w:t>
      </w:r>
    </w:p>
    <w:p w14:paraId="56E1B586" w14:textId="0676C183" w:rsidR="00F71C6F" w:rsidRPr="00333CF6" w:rsidRDefault="00D21066" w:rsidP="00333CF6">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PJM – PJM Interconnection LLC</w:t>
      </w:r>
    </w:p>
    <w:p w14:paraId="7EE4C7B6" w14:textId="66FF11A6" w:rsidR="002B5BF7" w:rsidRDefault="002B5BF7" w:rsidP="00D21066">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RDER – DER that is </w:t>
      </w:r>
      <w:r w:rsidR="00A01A8B">
        <w:rPr>
          <w:rFonts w:ascii="Times New Roman" w:hAnsi="Times New Roman" w:cs="Times New Roman"/>
          <w:sz w:val="24"/>
          <w:szCs w:val="24"/>
        </w:rPr>
        <w:t>connected and mixed in with load, such as at a house</w:t>
      </w:r>
    </w:p>
    <w:p w14:paraId="55211664" w14:textId="77777777" w:rsidR="00D21066" w:rsidRDefault="00D21066" w:rsidP="00D21066">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REMC – rural electric membership corporation – Indiana’s electric cooperatives</w:t>
      </w:r>
    </w:p>
    <w:p w14:paraId="7164D450" w14:textId="77777777" w:rsidR="00D21066" w:rsidRDefault="00D21066" w:rsidP="00D21066">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RERRA – relevant electric retail regulatory authority; in Indiana, this is the IURC and can also be the boards of municipal utilities and of REMCs.</w:t>
      </w:r>
    </w:p>
    <w:p w14:paraId="44320709" w14:textId="77777777" w:rsidR="00D21066" w:rsidRDefault="00D21066" w:rsidP="00D21066">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RTO – regional transmission organization – Indiana has electric utilities in two RTOs – MISO and PJM</w:t>
      </w:r>
    </w:p>
    <w:p w14:paraId="50EE7214" w14:textId="2013FBE6" w:rsidR="0003135A" w:rsidRDefault="0003135A" w:rsidP="00D21066">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UDER – DER that is connected to a dedicated utility facility</w:t>
      </w:r>
      <w:r w:rsidR="000E618A">
        <w:rPr>
          <w:rFonts w:ascii="Times New Roman" w:hAnsi="Times New Roman" w:cs="Times New Roman"/>
          <w:sz w:val="24"/>
          <w:szCs w:val="24"/>
        </w:rPr>
        <w:t>.</w:t>
      </w:r>
    </w:p>
    <w:p w14:paraId="12C722FF" w14:textId="77777777" w:rsidR="0003135A" w:rsidRDefault="0003135A" w:rsidP="0003135A">
      <w:pPr>
        <w:pStyle w:val="NoSpacing"/>
        <w:ind w:left="720"/>
        <w:rPr>
          <w:rFonts w:ascii="Times New Roman" w:hAnsi="Times New Roman" w:cs="Times New Roman"/>
          <w:sz w:val="24"/>
          <w:szCs w:val="24"/>
        </w:rPr>
      </w:pPr>
    </w:p>
    <w:p w14:paraId="3B137D85" w14:textId="77777777" w:rsidR="00D21066" w:rsidRDefault="00D21066" w:rsidP="00A7103D">
      <w:pPr>
        <w:pStyle w:val="NoSpacing"/>
        <w:ind w:left="360"/>
        <w:rPr>
          <w:rFonts w:ascii="Times New Roman" w:hAnsi="Times New Roman" w:cs="Times New Roman"/>
          <w:sz w:val="24"/>
          <w:szCs w:val="24"/>
        </w:rPr>
      </w:pPr>
    </w:p>
    <w:p w14:paraId="4E44B56B" w14:textId="41CC6AAA" w:rsidR="0003135A" w:rsidRPr="00B969FE" w:rsidRDefault="0003135A" w:rsidP="00A7103D">
      <w:pPr>
        <w:pStyle w:val="NoSpacing"/>
        <w:ind w:left="360"/>
        <w:rPr>
          <w:rFonts w:ascii="Times New Roman" w:hAnsi="Times New Roman" w:cs="Times New Roman"/>
          <w:sz w:val="24"/>
          <w:szCs w:val="24"/>
        </w:rPr>
        <w:sectPr w:rsidR="0003135A" w:rsidRPr="00B969FE" w:rsidSect="00B969FE">
          <w:type w:val="continuous"/>
          <w:pgSz w:w="12240" w:h="15840"/>
          <w:pgMar w:top="1440" w:right="1080" w:bottom="1440" w:left="1080" w:header="720" w:footer="720" w:gutter="0"/>
          <w:cols w:num="2" w:space="720"/>
          <w:docGrid w:linePitch="360"/>
        </w:sectPr>
      </w:pPr>
    </w:p>
    <w:p w14:paraId="3CF098D9" w14:textId="77777777" w:rsidR="00D21066" w:rsidRDefault="00D21066" w:rsidP="00D21066">
      <w:pPr>
        <w:pStyle w:val="NoSpacing"/>
        <w:rPr>
          <w:rFonts w:ascii="Times New Roman" w:hAnsi="Times New Roman" w:cs="Times New Roman"/>
          <w:sz w:val="24"/>
          <w:szCs w:val="24"/>
        </w:rPr>
        <w:sectPr w:rsidR="00D21066" w:rsidSect="00112539">
          <w:type w:val="continuous"/>
          <w:pgSz w:w="12240" w:h="15840"/>
          <w:pgMar w:top="1440" w:right="1440" w:bottom="1440" w:left="1440" w:header="720" w:footer="720" w:gutter="0"/>
          <w:cols w:space="720"/>
          <w:docGrid w:linePitch="360"/>
        </w:sectPr>
      </w:pPr>
    </w:p>
    <w:p w14:paraId="0DB1A3E5" w14:textId="48083F41" w:rsidR="007417D3" w:rsidRPr="007417D3" w:rsidRDefault="007417D3" w:rsidP="007417D3">
      <w:pPr>
        <w:pStyle w:val="NoSpacing"/>
        <w:rPr>
          <w:rFonts w:ascii="Times New Roman" w:hAnsi="Times New Roman" w:cs="Times New Roman"/>
          <w:b/>
          <w:bCs/>
          <w:sz w:val="24"/>
          <w:szCs w:val="24"/>
        </w:rPr>
      </w:pPr>
      <w:r w:rsidRPr="007417D3">
        <w:rPr>
          <w:rFonts w:ascii="Times New Roman" w:hAnsi="Times New Roman" w:cs="Times New Roman"/>
          <w:b/>
          <w:bCs/>
          <w:sz w:val="24"/>
          <w:szCs w:val="24"/>
        </w:rPr>
        <w:t>Introductions:</w:t>
      </w:r>
    </w:p>
    <w:p w14:paraId="716C14D0" w14:textId="00377E79" w:rsidR="007417D3" w:rsidRDefault="002B117A" w:rsidP="007417D3">
      <w:pPr>
        <w:pStyle w:val="NoSpacing"/>
        <w:rPr>
          <w:rFonts w:ascii="Times New Roman" w:hAnsi="Times New Roman" w:cs="Times New Roman"/>
          <w:sz w:val="24"/>
          <w:szCs w:val="24"/>
        </w:rPr>
      </w:pPr>
      <w:r>
        <w:rPr>
          <w:rFonts w:ascii="Times New Roman" w:hAnsi="Times New Roman" w:cs="Times New Roman"/>
          <w:sz w:val="24"/>
          <w:szCs w:val="24"/>
        </w:rPr>
        <w:tab/>
        <w:t>Sign in sheet</w:t>
      </w:r>
      <w:r w:rsidR="00522DF7">
        <w:rPr>
          <w:rFonts w:ascii="Times New Roman" w:hAnsi="Times New Roman" w:cs="Times New Roman"/>
          <w:sz w:val="24"/>
          <w:szCs w:val="24"/>
        </w:rPr>
        <w:t xml:space="preserve">; request to be added to </w:t>
      </w:r>
      <w:r>
        <w:rPr>
          <w:rFonts w:ascii="Times New Roman" w:hAnsi="Times New Roman" w:cs="Times New Roman"/>
          <w:sz w:val="24"/>
          <w:szCs w:val="24"/>
        </w:rPr>
        <w:t>email distribution list</w:t>
      </w:r>
      <w:r w:rsidR="00247CAB">
        <w:rPr>
          <w:rFonts w:ascii="Times New Roman" w:hAnsi="Times New Roman" w:cs="Times New Roman"/>
          <w:sz w:val="24"/>
          <w:szCs w:val="24"/>
        </w:rPr>
        <w:t>.</w:t>
      </w:r>
    </w:p>
    <w:p w14:paraId="59461A05" w14:textId="77777777" w:rsidR="000E618A" w:rsidRDefault="000E618A" w:rsidP="000E618A">
      <w:pPr>
        <w:pStyle w:val="NoSpacing"/>
        <w:ind w:left="720" w:hanging="720"/>
        <w:rPr>
          <w:rFonts w:ascii="Times New Roman" w:hAnsi="Times New Roman" w:cs="Times New Roman"/>
          <w:sz w:val="24"/>
          <w:szCs w:val="24"/>
        </w:rPr>
      </w:pPr>
    </w:p>
    <w:p w14:paraId="0ACB46AC" w14:textId="77777777" w:rsidR="000E618A" w:rsidRDefault="000E618A" w:rsidP="007417D3">
      <w:pPr>
        <w:pStyle w:val="NoSpacing"/>
        <w:rPr>
          <w:rFonts w:ascii="Times New Roman" w:hAnsi="Times New Roman" w:cs="Times New Roman"/>
          <w:sz w:val="24"/>
          <w:szCs w:val="24"/>
        </w:rPr>
      </w:pPr>
    </w:p>
    <w:p w14:paraId="4A12A829" w14:textId="589E8118" w:rsidR="007417D3" w:rsidRPr="007417D3" w:rsidRDefault="007417D3" w:rsidP="007417D3">
      <w:pPr>
        <w:pStyle w:val="NoSpacing"/>
        <w:rPr>
          <w:rFonts w:ascii="Times New Roman" w:hAnsi="Times New Roman" w:cs="Times New Roman"/>
          <w:b/>
          <w:bCs/>
          <w:sz w:val="24"/>
          <w:szCs w:val="24"/>
        </w:rPr>
      </w:pPr>
      <w:r w:rsidRPr="007417D3">
        <w:rPr>
          <w:rFonts w:ascii="Times New Roman" w:hAnsi="Times New Roman" w:cs="Times New Roman"/>
          <w:b/>
          <w:bCs/>
          <w:sz w:val="24"/>
          <w:szCs w:val="24"/>
        </w:rPr>
        <w:t>Discussion:</w:t>
      </w:r>
    </w:p>
    <w:p w14:paraId="3B643F5A" w14:textId="77777777" w:rsidR="007417D3" w:rsidRDefault="007417D3" w:rsidP="007417D3">
      <w:pPr>
        <w:pStyle w:val="NoSpacing"/>
        <w:rPr>
          <w:rFonts w:ascii="Times New Roman" w:hAnsi="Times New Roman" w:cs="Times New Roman"/>
          <w:sz w:val="24"/>
          <w:szCs w:val="24"/>
        </w:rPr>
      </w:pPr>
    </w:p>
    <w:p w14:paraId="345CFE62" w14:textId="6ECF7AC8" w:rsidR="00884763" w:rsidRDefault="0015293D" w:rsidP="007417D3">
      <w:pPr>
        <w:pStyle w:val="NoSpacing"/>
        <w:rPr>
          <w:rFonts w:ascii="Times New Roman" w:hAnsi="Times New Roman" w:cs="Times New Roman"/>
          <w:sz w:val="24"/>
          <w:szCs w:val="24"/>
        </w:rPr>
      </w:pPr>
      <w:r>
        <w:rPr>
          <w:rFonts w:ascii="Times New Roman" w:hAnsi="Times New Roman" w:cs="Times New Roman"/>
          <w:sz w:val="24"/>
          <w:szCs w:val="24"/>
        </w:rPr>
        <w:t xml:space="preserve">What are the possible next steps?  </w:t>
      </w:r>
      <w:r w:rsidR="00B77A9E">
        <w:rPr>
          <w:rFonts w:ascii="Times New Roman" w:hAnsi="Times New Roman" w:cs="Times New Roman"/>
          <w:sz w:val="24"/>
          <w:szCs w:val="24"/>
        </w:rPr>
        <w:t>Investigation, rulemaking, additional discussion</w:t>
      </w:r>
      <w:r w:rsidR="00D06ACC">
        <w:rPr>
          <w:rFonts w:ascii="Times New Roman" w:hAnsi="Times New Roman" w:cs="Times New Roman"/>
          <w:sz w:val="24"/>
          <w:szCs w:val="24"/>
        </w:rPr>
        <w:t>?</w:t>
      </w:r>
    </w:p>
    <w:p w14:paraId="6EBAAA65" w14:textId="77777777" w:rsidR="00B77A9E" w:rsidRDefault="00B77A9E" w:rsidP="007417D3">
      <w:pPr>
        <w:pStyle w:val="NoSpacing"/>
        <w:rPr>
          <w:rFonts w:ascii="Times New Roman" w:hAnsi="Times New Roman" w:cs="Times New Roman"/>
          <w:sz w:val="24"/>
          <w:szCs w:val="24"/>
        </w:rPr>
      </w:pPr>
    </w:p>
    <w:p w14:paraId="356E4EFE" w14:textId="719DA160" w:rsidR="00B77A9E" w:rsidRDefault="000639B5" w:rsidP="007417D3">
      <w:pPr>
        <w:pStyle w:val="NoSpacing"/>
        <w:rPr>
          <w:rFonts w:ascii="Times New Roman" w:hAnsi="Times New Roman" w:cs="Times New Roman"/>
          <w:sz w:val="24"/>
          <w:szCs w:val="24"/>
        </w:rPr>
      </w:pPr>
      <w:r>
        <w:rPr>
          <w:rFonts w:ascii="Times New Roman" w:hAnsi="Times New Roman" w:cs="Times New Roman"/>
          <w:sz w:val="24"/>
          <w:szCs w:val="24"/>
        </w:rPr>
        <w:t>Commission investigation</w:t>
      </w:r>
      <w:r w:rsidR="00D06ACC">
        <w:rPr>
          <w:rFonts w:ascii="Times New Roman" w:hAnsi="Times New Roman" w:cs="Times New Roman"/>
          <w:sz w:val="24"/>
          <w:szCs w:val="24"/>
        </w:rPr>
        <w:t xml:space="preserve"> is an option</w:t>
      </w:r>
      <w:r>
        <w:rPr>
          <w:rFonts w:ascii="Times New Roman" w:hAnsi="Times New Roman" w:cs="Times New Roman"/>
          <w:sz w:val="24"/>
          <w:szCs w:val="24"/>
        </w:rPr>
        <w:t xml:space="preserve"> – </w:t>
      </w:r>
      <w:r w:rsidR="00D06ACC">
        <w:rPr>
          <w:rFonts w:ascii="Times New Roman" w:hAnsi="Times New Roman" w:cs="Times New Roman"/>
          <w:sz w:val="24"/>
          <w:szCs w:val="24"/>
        </w:rPr>
        <w:t xml:space="preserve">we </w:t>
      </w:r>
      <w:r>
        <w:rPr>
          <w:rFonts w:ascii="Times New Roman" w:hAnsi="Times New Roman" w:cs="Times New Roman"/>
          <w:sz w:val="24"/>
          <w:szCs w:val="24"/>
        </w:rPr>
        <w:t xml:space="preserve">have had discussion, education, </w:t>
      </w:r>
      <w:r w:rsidR="00D06ACC">
        <w:rPr>
          <w:rFonts w:ascii="Times New Roman" w:hAnsi="Times New Roman" w:cs="Times New Roman"/>
          <w:sz w:val="24"/>
          <w:szCs w:val="24"/>
        </w:rPr>
        <w:t xml:space="preserve">and </w:t>
      </w:r>
      <w:r>
        <w:rPr>
          <w:rFonts w:ascii="Times New Roman" w:hAnsi="Times New Roman" w:cs="Times New Roman"/>
          <w:sz w:val="24"/>
          <w:szCs w:val="24"/>
        </w:rPr>
        <w:t>prepared to file written testimony</w:t>
      </w:r>
      <w:r w:rsidR="00D06ACC">
        <w:rPr>
          <w:rFonts w:ascii="Times New Roman" w:hAnsi="Times New Roman" w:cs="Times New Roman"/>
          <w:sz w:val="24"/>
          <w:szCs w:val="24"/>
        </w:rPr>
        <w:t xml:space="preserve"> regarding</w:t>
      </w:r>
      <w:r>
        <w:rPr>
          <w:rFonts w:ascii="Times New Roman" w:hAnsi="Times New Roman" w:cs="Times New Roman"/>
          <w:sz w:val="24"/>
          <w:szCs w:val="24"/>
        </w:rPr>
        <w:t xml:space="preserve"> </w:t>
      </w:r>
      <w:r w:rsidR="00A86F4E">
        <w:rPr>
          <w:rFonts w:ascii="Times New Roman" w:hAnsi="Times New Roman" w:cs="Times New Roman"/>
          <w:sz w:val="24"/>
          <w:szCs w:val="24"/>
        </w:rPr>
        <w:t>what’s necessary</w:t>
      </w:r>
      <w:r w:rsidR="00D06ACC">
        <w:rPr>
          <w:rFonts w:ascii="Times New Roman" w:hAnsi="Times New Roman" w:cs="Times New Roman"/>
          <w:sz w:val="24"/>
          <w:szCs w:val="24"/>
        </w:rPr>
        <w:t xml:space="preserve"> and</w:t>
      </w:r>
      <w:r w:rsidR="00A86F4E">
        <w:rPr>
          <w:rFonts w:ascii="Times New Roman" w:hAnsi="Times New Roman" w:cs="Times New Roman"/>
          <w:sz w:val="24"/>
          <w:szCs w:val="24"/>
        </w:rPr>
        <w:t xml:space="preserve"> what do we need</w:t>
      </w:r>
      <w:r w:rsidR="00D06ACC">
        <w:rPr>
          <w:rFonts w:ascii="Times New Roman" w:hAnsi="Times New Roman" w:cs="Times New Roman"/>
          <w:sz w:val="24"/>
          <w:szCs w:val="24"/>
        </w:rPr>
        <w:t xml:space="preserve">.  Through an investigation, </w:t>
      </w:r>
      <w:r w:rsidR="006302A2">
        <w:rPr>
          <w:rFonts w:ascii="Times New Roman" w:hAnsi="Times New Roman" w:cs="Times New Roman"/>
          <w:sz w:val="24"/>
          <w:szCs w:val="24"/>
        </w:rPr>
        <w:t>Commission staff can</w:t>
      </w:r>
      <w:r w:rsidR="00A86F4E">
        <w:rPr>
          <w:rFonts w:ascii="Times New Roman" w:hAnsi="Times New Roman" w:cs="Times New Roman"/>
          <w:sz w:val="24"/>
          <w:szCs w:val="24"/>
        </w:rPr>
        <w:t xml:space="preserve"> get guidance and marching orders, </w:t>
      </w:r>
      <w:r w:rsidR="006302A2">
        <w:rPr>
          <w:rFonts w:ascii="Times New Roman" w:hAnsi="Times New Roman" w:cs="Times New Roman"/>
          <w:sz w:val="24"/>
          <w:szCs w:val="24"/>
        </w:rPr>
        <w:t xml:space="preserve">and it would be </w:t>
      </w:r>
      <w:r w:rsidR="00A86F4E">
        <w:rPr>
          <w:rFonts w:ascii="Times New Roman" w:hAnsi="Times New Roman" w:cs="Times New Roman"/>
          <w:sz w:val="24"/>
          <w:szCs w:val="24"/>
        </w:rPr>
        <w:t>nice to have some direction regarding the formal rulemaking</w:t>
      </w:r>
      <w:r w:rsidR="00675FF8">
        <w:rPr>
          <w:rFonts w:ascii="Times New Roman" w:hAnsi="Times New Roman" w:cs="Times New Roman"/>
          <w:sz w:val="24"/>
          <w:szCs w:val="24"/>
        </w:rPr>
        <w:t xml:space="preserve"> (which will have more stakeholder process).</w:t>
      </w:r>
    </w:p>
    <w:p w14:paraId="70EF9341" w14:textId="77777777" w:rsidR="00675FF8" w:rsidRDefault="00675FF8" w:rsidP="007417D3">
      <w:pPr>
        <w:pStyle w:val="NoSpacing"/>
        <w:rPr>
          <w:rFonts w:ascii="Times New Roman" w:hAnsi="Times New Roman" w:cs="Times New Roman"/>
          <w:sz w:val="24"/>
          <w:szCs w:val="24"/>
        </w:rPr>
      </w:pPr>
    </w:p>
    <w:p w14:paraId="0915EF29" w14:textId="735DD79D" w:rsidR="00675FF8" w:rsidRDefault="00A557B9" w:rsidP="007417D3">
      <w:pPr>
        <w:pStyle w:val="NoSpacing"/>
        <w:rPr>
          <w:rFonts w:ascii="Times New Roman" w:hAnsi="Times New Roman" w:cs="Times New Roman"/>
          <w:sz w:val="24"/>
          <w:szCs w:val="24"/>
        </w:rPr>
      </w:pPr>
      <w:r>
        <w:rPr>
          <w:rFonts w:ascii="Times New Roman" w:hAnsi="Times New Roman" w:cs="Times New Roman"/>
          <w:sz w:val="24"/>
          <w:szCs w:val="24"/>
        </w:rPr>
        <w:t xml:space="preserve">What questions </w:t>
      </w:r>
      <w:r w:rsidR="006302A2">
        <w:rPr>
          <w:rFonts w:ascii="Times New Roman" w:hAnsi="Times New Roman" w:cs="Times New Roman"/>
          <w:sz w:val="24"/>
          <w:szCs w:val="24"/>
        </w:rPr>
        <w:t>could be answered through an investigation</w:t>
      </w:r>
      <w:r w:rsidR="00036669">
        <w:rPr>
          <w:rFonts w:ascii="Times New Roman" w:hAnsi="Times New Roman" w:cs="Times New Roman"/>
          <w:sz w:val="24"/>
          <w:szCs w:val="24"/>
        </w:rPr>
        <w:t xml:space="preserve">? </w:t>
      </w:r>
      <w:r>
        <w:rPr>
          <w:rFonts w:ascii="Times New Roman" w:hAnsi="Times New Roman" w:cs="Times New Roman"/>
          <w:sz w:val="24"/>
          <w:szCs w:val="24"/>
        </w:rPr>
        <w:t>public utility status, rulemaking(s), etc.</w:t>
      </w:r>
      <w:r>
        <w:rPr>
          <w:rFonts w:ascii="Times New Roman" w:hAnsi="Times New Roman" w:cs="Times New Roman"/>
          <w:sz w:val="24"/>
          <w:szCs w:val="24"/>
        </w:rPr>
        <w:br/>
      </w:r>
    </w:p>
    <w:p w14:paraId="1A656214" w14:textId="35894125" w:rsidR="00A557B9" w:rsidRDefault="00E62CD5" w:rsidP="007417D3">
      <w:pPr>
        <w:pStyle w:val="NoSpacing"/>
        <w:rPr>
          <w:rFonts w:ascii="Times New Roman" w:hAnsi="Times New Roman" w:cs="Times New Roman"/>
          <w:sz w:val="24"/>
          <w:szCs w:val="24"/>
        </w:rPr>
      </w:pPr>
      <w:r>
        <w:rPr>
          <w:rFonts w:ascii="Times New Roman" w:hAnsi="Times New Roman" w:cs="Times New Roman"/>
          <w:sz w:val="24"/>
          <w:szCs w:val="24"/>
        </w:rPr>
        <w:t xml:space="preserve">IURC </w:t>
      </w:r>
      <w:r w:rsidR="00A557B9">
        <w:rPr>
          <w:rFonts w:ascii="Times New Roman" w:hAnsi="Times New Roman" w:cs="Times New Roman"/>
          <w:sz w:val="24"/>
          <w:szCs w:val="24"/>
        </w:rPr>
        <w:t>G</w:t>
      </w:r>
      <w:r>
        <w:rPr>
          <w:rFonts w:ascii="Times New Roman" w:hAnsi="Times New Roman" w:cs="Times New Roman"/>
          <w:sz w:val="24"/>
          <w:szCs w:val="24"/>
        </w:rPr>
        <w:t xml:space="preserve">eneral </w:t>
      </w:r>
      <w:r w:rsidR="00A557B9">
        <w:rPr>
          <w:rFonts w:ascii="Times New Roman" w:hAnsi="Times New Roman" w:cs="Times New Roman"/>
          <w:sz w:val="24"/>
          <w:szCs w:val="24"/>
        </w:rPr>
        <w:t>C</w:t>
      </w:r>
      <w:r>
        <w:rPr>
          <w:rFonts w:ascii="Times New Roman" w:hAnsi="Times New Roman" w:cs="Times New Roman"/>
          <w:sz w:val="24"/>
          <w:szCs w:val="24"/>
        </w:rPr>
        <w:t>ounsel</w:t>
      </w:r>
      <w:r w:rsidR="00A557B9">
        <w:rPr>
          <w:rFonts w:ascii="Times New Roman" w:hAnsi="Times New Roman" w:cs="Times New Roman"/>
          <w:sz w:val="24"/>
          <w:szCs w:val="24"/>
        </w:rPr>
        <w:t xml:space="preserve"> could draft a request for investigation</w:t>
      </w:r>
      <w:r w:rsidR="003D75E5">
        <w:rPr>
          <w:rFonts w:ascii="Times New Roman" w:hAnsi="Times New Roman" w:cs="Times New Roman"/>
          <w:sz w:val="24"/>
          <w:szCs w:val="24"/>
        </w:rPr>
        <w:t xml:space="preserve">, which would outline the </w:t>
      </w:r>
      <w:r w:rsidR="00A557B9">
        <w:rPr>
          <w:rFonts w:ascii="Times New Roman" w:hAnsi="Times New Roman" w:cs="Times New Roman"/>
          <w:sz w:val="24"/>
          <w:szCs w:val="24"/>
        </w:rPr>
        <w:t>areas of consensus or disagreement</w:t>
      </w:r>
      <w:r w:rsidR="003D75E5">
        <w:rPr>
          <w:rFonts w:ascii="Times New Roman" w:hAnsi="Times New Roman" w:cs="Times New Roman"/>
          <w:sz w:val="24"/>
          <w:szCs w:val="24"/>
        </w:rPr>
        <w:t>.</w:t>
      </w:r>
    </w:p>
    <w:p w14:paraId="1128C6E9" w14:textId="77777777" w:rsidR="00A557B9" w:rsidRDefault="00A557B9" w:rsidP="007417D3">
      <w:pPr>
        <w:pStyle w:val="NoSpacing"/>
        <w:rPr>
          <w:rFonts w:ascii="Times New Roman" w:hAnsi="Times New Roman" w:cs="Times New Roman"/>
          <w:sz w:val="24"/>
          <w:szCs w:val="24"/>
        </w:rPr>
      </w:pPr>
    </w:p>
    <w:p w14:paraId="5AA16BD2" w14:textId="39B2979D" w:rsidR="00A557B9" w:rsidRDefault="003D75E5" w:rsidP="007417D3">
      <w:pPr>
        <w:pStyle w:val="NoSpacing"/>
        <w:rPr>
          <w:rFonts w:ascii="Times New Roman" w:hAnsi="Times New Roman" w:cs="Times New Roman"/>
          <w:sz w:val="24"/>
          <w:szCs w:val="24"/>
        </w:rPr>
      </w:pPr>
      <w:r>
        <w:rPr>
          <w:rFonts w:ascii="Times New Roman" w:hAnsi="Times New Roman" w:cs="Times New Roman"/>
          <w:sz w:val="24"/>
          <w:szCs w:val="24"/>
        </w:rPr>
        <w:lastRenderedPageBreak/>
        <w:t>There will likely need to be m</w:t>
      </w:r>
      <w:r w:rsidR="00A557B9">
        <w:rPr>
          <w:rFonts w:ascii="Times New Roman" w:hAnsi="Times New Roman" w:cs="Times New Roman"/>
          <w:sz w:val="24"/>
          <w:szCs w:val="24"/>
        </w:rPr>
        <w:t xml:space="preserve">ultiple rulemakings – some items could be dealt with more easily, such as interconnection rule, IEEE 1547-2018, </w:t>
      </w:r>
      <w:r w:rsidR="008108C3">
        <w:rPr>
          <w:rFonts w:ascii="Times New Roman" w:hAnsi="Times New Roman" w:cs="Times New Roman"/>
          <w:sz w:val="24"/>
          <w:szCs w:val="24"/>
        </w:rPr>
        <w:t>demand response only circumstance (not injecting into system)</w:t>
      </w:r>
      <w:r w:rsidR="00DC1EA3">
        <w:rPr>
          <w:rFonts w:ascii="Times New Roman" w:hAnsi="Times New Roman" w:cs="Times New Roman"/>
          <w:sz w:val="24"/>
          <w:szCs w:val="24"/>
        </w:rPr>
        <w:t>; these</w:t>
      </w:r>
      <w:r w:rsidR="004D6D0A">
        <w:rPr>
          <w:rFonts w:ascii="Times New Roman" w:hAnsi="Times New Roman" w:cs="Times New Roman"/>
          <w:sz w:val="24"/>
          <w:szCs w:val="24"/>
        </w:rPr>
        <w:t xml:space="preserve"> could be dealt with upfront</w:t>
      </w:r>
      <w:r w:rsidR="00DC1EA3">
        <w:rPr>
          <w:rFonts w:ascii="Times New Roman" w:hAnsi="Times New Roman" w:cs="Times New Roman"/>
          <w:sz w:val="24"/>
          <w:szCs w:val="24"/>
        </w:rPr>
        <w:t xml:space="preserve"> or</w:t>
      </w:r>
      <w:r w:rsidR="004D6D0A">
        <w:rPr>
          <w:rFonts w:ascii="Times New Roman" w:hAnsi="Times New Roman" w:cs="Times New Roman"/>
          <w:sz w:val="24"/>
          <w:szCs w:val="24"/>
        </w:rPr>
        <w:t xml:space="preserve"> concurrently</w:t>
      </w:r>
      <w:r w:rsidR="00DC1EA3">
        <w:rPr>
          <w:rFonts w:ascii="Times New Roman" w:hAnsi="Times New Roman" w:cs="Times New Roman"/>
          <w:sz w:val="24"/>
          <w:szCs w:val="24"/>
        </w:rPr>
        <w:t xml:space="preserve"> with an investigation</w:t>
      </w:r>
      <w:r w:rsidR="004D6D0A">
        <w:rPr>
          <w:rFonts w:ascii="Times New Roman" w:hAnsi="Times New Roman" w:cs="Times New Roman"/>
          <w:sz w:val="24"/>
          <w:szCs w:val="24"/>
        </w:rPr>
        <w:t xml:space="preserve">. </w:t>
      </w:r>
    </w:p>
    <w:p w14:paraId="6D1D1496" w14:textId="77777777" w:rsidR="004D6D0A" w:rsidRDefault="004D6D0A" w:rsidP="007417D3">
      <w:pPr>
        <w:pStyle w:val="NoSpacing"/>
        <w:rPr>
          <w:rFonts w:ascii="Times New Roman" w:hAnsi="Times New Roman" w:cs="Times New Roman"/>
          <w:sz w:val="24"/>
          <w:szCs w:val="24"/>
        </w:rPr>
      </w:pPr>
    </w:p>
    <w:p w14:paraId="4891DD80" w14:textId="46A69B54" w:rsidR="004D6D0A" w:rsidRDefault="001E00DE" w:rsidP="007417D3">
      <w:pPr>
        <w:pStyle w:val="NoSpacing"/>
        <w:rPr>
          <w:rFonts w:ascii="Times New Roman" w:hAnsi="Times New Roman" w:cs="Times New Roman"/>
          <w:sz w:val="24"/>
          <w:szCs w:val="24"/>
        </w:rPr>
      </w:pPr>
      <w:r>
        <w:rPr>
          <w:rFonts w:ascii="Times New Roman" w:hAnsi="Times New Roman" w:cs="Times New Roman"/>
          <w:sz w:val="24"/>
          <w:szCs w:val="24"/>
        </w:rPr>
        <w:t xml:space="preserve">Investigation – what am I going to have my witnesses say?  </w:t>
      </w:r>
    </w:p>
    <w:p w14:paraId="55F511B9" w14:textId="77777777" w:rsidR="001E00DE" w:rsidRDefault="001E00DE" w:rsidP="007417D3">
      <w:pPr>
        <w:pStyle w:val="NoSpacing"/>
        <w:rPr>
          <w:rFonts w:ascii="Times New Roman" w:hAnsi="Times New Roman" w:cs="Times New Roman"/>
          <w:sz w:val="24"/>
          <w:szCs w:val="24"/>
        </w:rPr>
      </w:pPr>
    </w:p>
    <w:p w14:paraId="1BEB2317" w14:textId="4DD508FF" w:rsidR="001E00DE" w:rsidRDefault="00F615FF" w:rsidP="007417D3">
      <w:pPr>
        <w:pStyle w:val="NoSpacing"/>
        <w:rPr>
          <w:rFonts w:ascii="Times New Roman" w:hAnsi="Times New Roman" w:cs="Times New Roman"/>
          <w:sz w:val="24"/>
          <w:szCs w:val="24"/>
        </w:rPr>
      </w:pPr>
      <w:r>
        <w:rPr>
          <w:rFonts w:ascii="Times New Roman" w:hAnsi="Times New Roman" w:cs="Times New Roman"/>
          <w:sz w:val="24"/>
          <w:szCs w:val="24"/>
        </w:rPr>
        <w:t>It m</w:t>
      </w:r>
      <w:r w:rsidR="001E00DE">
        <w:rPr>
          <w:rFonts w:ascii="Times New Roman" w:hAnsi="Times New Roman" w:cs="Times New Roman"/>
          <w:sz w:val="24"/>
          <w:szCs w:val="24"/>
        </w:rPr>
        <w:t>ay be the easier path forward is to do the rulemakings, smaller processes</w:t>
      </w:r>
      <w:r w:rsidR="007C7DF5">
        <w:rPr>
          <w:rFonts w:ascii="Times New Roman" w:hAnsi="Times New Roman" w:cs="Times New Roman"/>
          <w:sz w:val="24"/>
          <w:szCs w:val="24"/>
        </w:rPr>
        <w:t>; may be have investigation later.</w:t>
      </w:r>
      <w:r w:rsidR="0067701E">
        <w:rPr>
          <w:rFonts w:ascii="Times New Roman" w:hAnsi="Times New Roman" w:cs="Times New Roman"/>
          <w:sz w:val="24"/>
          <w:szCs w:val="24"/>
        </w:rPr>
        <w:t xml:space="preserve">  </w:t>
      </w:r>
      <w:r>
        <w:rPr>
          <w:rFonts w:ascii="Times New Roman" w:hAnsi="Times New Roman" w:cs="Times New Roman"/>
          <w:sz w:val="24"/>
          <w:szCs w:val="24"/>
        </w:rPr>
        <w:t>Just do the i</w:t>
      </w:r>
      <w:r w:rsidR="0067701E">
        <w:rPr>
          <w:rFonts w:ascii="Times New Roman" w:hAnsi="Times New Roman" w:cs="Times New Roman"/>
          <w:sz w:val="24"/>
          <w:szCs w:val="24"/>
        </w:rPr>
        <w:t>tems that are ripe now</w:t>
      </w:r>
      <w:r>
        <w:rPr>
          <w:rFonts w:ascii="Times New Roman" w:hAnsi="Times New Roman" w:cs="Times New Roman"/>
          <w:sz w:val="24"/>
          <w:szCs w:val="24"/>
        </w:rPr>
        <w:t>.</w:t>
      </w:r>
    </w:p>
    <w:p w14:paraId="7B08F926" w14:textId="5FF6F180" w:rsidR="0067701E" w:rsidRDefault="0067701E" w:rsidP="007417D3">
      <w:pPr>
        <w:pStyle w:val="NoSpacing"/>
        <w:rPr>
          <w:rFonts w:ascii="Times New Roman" w:hAnsi="Times New Roman" w:cs="Times New Roman"/>
          <w:sz w:val="24"/>
          <w:szCs w:val="24"/>
        </w:rPr>
      </w:pPr>
    </w:p>
    <w:p w14:paraId="3212B5DE" w14:textId="00C7013F" w:rsidR="002C25C6" w:rsidRDefault="002C25C6" w:rsidP="007417D3">
      <w:pPr>
        <w:pStyle w:val="NoSpacing"/>
        <w:rPr>
          <w:rFonts w:ascii="Times New Roman" w:hAnsi="Times New Roman" w:cs="Times New Roman"/>
          <w:sz w:val="24"/>
          <w:szCs w:val="24"/>
        </w:rPr>
      </w:pPr>
      <w:r>
        <w:rPr>
          <w:rFonts w:ascii="Times New Roman" w:hAnsi="Times New Roman" w:cs="Times New Roman"/>
          <w:sz w:val="24"/>
          <w:szCs w:val="24"/>
        </w:rPr>
        <w:t>Investigation may be too regimented</w:t>
      </w:r>
      <w:r w:rsidR="00F615FF">
        <w:rPr>
          <w:rFonts w:ascii="Times New Roman" w:hAnsi="Times New Roman" w:cs="Times New Roman"/>
          <w:sz w:val="24"/>
          <w:szCs w:val="24"/>
        </w:rPr>
        <w:t>.</w:t>
      </w:r>
    </w:p>
    <w:p w14:paraId="48E37751" w14:textId="77777777" w:rsidR="002C25C6" w:rsidRDefault="002C25C6" w:rsidP="007417D3">
      <w:pPr>
        <w:pStyle w:val="NoSpacing"/>
        <w:rPr>
          <w:rFonts w:ascii="Times New Roman" w:hAnsi="Times New Roman" w:cs="Times New Roman"/>
          <w:sz w:val="24"/>
          <w:szCs w:val="24"/>
        </w:rPr>
      </w:pPr>
    </w:p>
    <w:p w14:paraId="18B3F6D4" w14:textId="6D8782DC" w:rsidR="002C25C6" w:rsidRDefault="002C25C6" w:rsidP="007417D3">
      <w:pPr>
        <w:pStyle w:val="NoSpacing"/>
        <w:rPr>
          <w:rFonts w:ascii="Times New Roman" w:hAnsi="Times New Roman" w:cs="Times New Roman"/>
          <w:sz w:val="24"/>
          <w:szCs w:val="24"/>
        </w:rPr>
      </w:pPr>
      <w:r>
        <w:rPr>
          <w:rFonts w:ascii="Times New Roman" w:hAnsi="Times New Roman" w:cs="Times New Roman"/>
          <w:sz w:val="24"/>
          <w:szCs w:val="24"/>
        </w:rPr>
        <w:t>Walk before we run – do rulemaking first</w:t>
      </w:r>
      <w:r w:rsidR="00F615FF">
        <w:rPr>
          <w:rFonts w:ascii="Times New Roman" w:hAnsi="Times New Roman" w:cs="Times New Roman"/>
          <w:sz w:val="24"/>
          <w:szCs w:val="24"/>
        </w:rPr>
        <w:t>.</w:t>
      </w:r>
    </w:p>
    <w:p w14:paraId="44597BFF" w14:textId="77777777" w:rsidR="009E2E14" w:rsidRDefault="009E2E14" w:rsidP="007417D3">
      <w:pPr>
        <w:pStyle w:val="NoSpacing"/>
        <w:rPr>
          <w:rFonts w:ascii="Times New Roman" w:hAnsi="Times New Roman" w:cs="Times New Roman"/>
          <w:sz w:val="24"/>
          <w:szCs w:val="24"/>
        </w:rPr>
      </w:pPr>
    </w:p>
    <w:p w14:paraId="1224D10D" w14:textId="71CAFC05" w:rsidR="009E2E14" w:rsidRDefault="009E2E14" w:rsidP="007417D3">
      <w:pPr>
        <w:pStyle w:val="NoSpacing"/>
        <w:rPr>
          <w:rFonts w:ascii="Times New Roman" w:hAnsi="Times New Roman" w:cs="Times New Roman"/>
          <w:sz w:val="24"/>
          <w:szCs w:val="24"/>
        </w:rPr>
      </w:pPr>
      <w:r>
        <w:rPr>
          <w:rFonts w:ascii="Times New Roman" w:hAnsi="Times New Roman" w:cs="Times New Roman"/>
          <w:sz w:val="24"/>
          <w:szCs w:val="24"/>
        </w:rPr>
        <w:t>Collaborative framework of rulemaking</w:t>
      </w:r>
      <w:r w:rsidR="00F615FF">
        <w:rPr>
          <w:rFonts w:ascii="Times New Roman" w:hAnsi="Times New Roman" w:cs="Times New Roman"/>
          <w:sz w:val="24"/>
          <w:szCs w:val="24"/>
        </w:rPr>
        <w:t xml:space="preserve"> is preferred.</w:t>
      </w:r>
    </w:p>
    <w:p w14:paraId="4C3A8AFB" w14:textId="77777777" w:rsidR="009E2E14" w:rsidRDefault="009E2E14" w:rsidP="007417D3">
      <w:pPr>
        <w:pStyle w:val="NoSpacing"/>
        <w:rPr>
          <w:rFonts w:ascii="Times New Roman" w:hAnsi="Times New Roman" w:cs="Times New Roman"/>
          <w:sz w:val="24"/>
          <w:szCs w:val="24"/>
        </w:rPr>
      </w:pPr>
    </w:p>
    <w:p w14:paraId="029D4494" w14:textId="1EC8E1C1" w:rsidR="009E2E14" w:rsidRDefault="009E2E14" w:rsidP="007417D3">
      <w:pPr>
        <w:pStyle w:val="NoSpacing"/>
        <w:rPr>
          <w:rFonts w:ascii="Times New Roman" w:hAnsi="Times New Roman" w:cs="Times New Roman"/>
          <w:sz w:val="24"/>
          <w:szCs w:val="24"/>
        </w:rPr>
      </w:pPr>
      <w:r>
        <w:rPr>
          <w:rFonts w:ascii="Times New Roman" w:hAnsi="Times New Roman" w:cs="Times New Roman"/>
          <w:sz w:val="24"/>
          <w:szCs w:val="24"/>
        </w:rPr>
        <w:t>Investigation – what are we going to opine on?</w:t>
      </w:r>
    </w:p>
    <w:p w14:paraId="0069D641" w14:textId="77777777" w:rsidR="009E2E14" w:rsidRDefault="009E2E14" w:rsidP="007417D3">
      <w:pPr>
        <w:pStyle w:val="NoSpacing"/>
        <w:rPr>
          <w:rFonts w:ascii="Times New Roman" w:hAnsi="Times New Roman" w:cs="Times New Roman"/>
          <w:sz w:val="24"/>
          <w:szCs w:val="24"/>
        </w:rPr>
      </w:pPr>
    </w:p>
    <w:p w14:paraId="67BB0F87" w14:textId="3BA4E7AC" w:rsidR="009E2E14" w:rsidRDefault="00F615FF" w:rsidP="007417D3">
      <w:pPr>
        <w:pStyle w:val="NoSpacing"/>
        <w:rPr>
          <w:rFonts w:ascii="Times New Roman" w:hAnsi="Times New Roman" w:cs="Times New Roman"/>
          <w:sz w:val="24"/>
          <w:szCs w:val="24"/>
        </w:rPr>
      </w:pPr>
      <w:r>
        <w:rPr>
          <w:rFonts w:ascii="Times New Roman" w:hAnsi="Times New Roman" w:cs="Times New Roman"/>
          <w:sz w:val="24"/>
          <w:szCs w:val="24"/>
        </w:rPr>
        <w:t>We are also w</w:t>
      </w:r>
      <w:r w:rsidR="00D40AFC">
        <w:rPr>
          <w:rFonts w:ascii="Times New Roman" w:hAnsi="Times New Roman" w:cs="Times New Roman"/>
          <w:sz w:val="24"/>
          <w:szCs w:val="24"/>
        </w:rPr>
        <w:t>aiting for more clarity from RTOs and FERC</w:t>
      </w:r>
      <w:r>
        <w:rPr>
          <w:rFonts w:ascii="Times New Roman" w:hAnsi="Times New Roman" w:cs="Times New Roman"/>
          <w:sz w:val="24"/>
          <w:szCs w:val="24"/>
        </w:rPr>
        <w:t>.</w:t>
      </w:r>
    </w:p>
    <w:p w14:paraId="3BD935F0" w14:textId="77777777" w:rsidR="00D40AFC" w:rsidRDefault="00D40AFC" w:rsidP="007417D3">
      <w:pPr>
        <w:pStyle w:val="NoSpacing"/>
        <w:rPr>
          <w:rFonts w:ascii="Times New Roman" w:hAnsi="Times New Roman" w:cs="Times New Roman"/>
          <w:sz w:val="24"/>
          <w:szCs w:val="24"/>
        </w:rPr>
      </w:pPr>
    </w:p>
    <w:p w14:paraId="1C848A5C" w14:textId="16997250" w:rsidR="00D40AFC" w:rsidRDefault="00D40AFC" w:rsidP="007417D3">
      <w:pPr>
        <w:pStyle w:val="NoSpacing"/>
        <w:rPr>
          <w:rFonts w:ascii="Times New Roman" w:hAnsi="Times New Roman" w:cs="Times New Roman"/>
          <w:sz w:val="24"/>
          <w:szCs w:val="24"/>
        </w:rPr>
      </w:pPr>
      <w:r>
        <w:rPr>
          <w:rFonts w:ascii="Times New Roman" w:hAnsi="Times New Roman" w:cs="Times New Roman"/>
          <w:sz w:val="24"/>
          <w:szCs w:val="24"/>
        </w:rPr>
        <w:t>What rulemakings are necessary to crawl before we walk?  Which ones go first?</w:t>
      </w:r>
    </w:p>
    <w:p w14:paraId="6156FCF6" w14:textId="77777777" w:rsidR="00EF46EE" w:rsidRDefault="00EF46EE" w:rsidP="007417D3">
      <w:pPr>
        <w:pStyle w:val="NoSpacing"/>
        <w:rPr>
          <w:rFonts w:ascii="Times New Roman" w:hAnsi="Times New Roman" w:cs="Times New Roman"/>
          <w:sz w:val="24"/>
          <w:szCs w:val="24"/>
        </w:rPr>
      </w:pPr>
    </w:p>
    <w:p w14:paraId="083887D3" w14:textId="0FF4A50B" w:rsidR="00EF46EE" w:rsidRDefault="00E12957" w:rsidP="007417D3">
      <w:pPr>
        <w:pStyle w:val="NoSpacing"/>
        <w:rPr>
          <w:rFonts w:ascii="Times New Roman" w:hAnsi="Times New Roman" w:cs="Times New Roman"/>
          <w:sz w:val="24"/>
          <w:szCs w:val="24"/>
        </w:rPr>
      </w:pPr>
      <w:r>
        <w:rPr>
          <w:rFonts w:ascii="Times New Roman" w:hAnsi="Times New Roman" w:cs="Times New Roman"/>
          <w:sz w:val="24"/>
          <w:szCs w:val="24"/>
        </w:rPr>
        <w:t>Interconnection rule and IEEE 1547 – should be done together</w:t>
      </w:r>
      <w:r w:rsidR="00E00FBB">
        <w:rPr>
          <w:rFonts w:ascii="Times New Roman" w:hAnsi="Times New Roman" w:cs="Times New Roman"/>
          <w:sz w:val="24"/>
          <w:szCs w:val="24"/>
        </w:rPr>
        <w:t xml:space="preserve"> – not separate from the interconnection piece.</w:t>
      </w:r>
    </w:p>
    <w:p w14:paraId="0F73D503" w14:textId="77777777" w:rsidR="00E12957" w:rsidRDefault="00E12957" w:rsidP="007417D3">
      <w:pPr>
        <w:pStyle w:val="NoSpacing"/>
        <w:rPr>
          <w:rFonts w:ascii="Times New Roman" w:hAnsi="Times New Roman" w:cs="Times New Roman"/>
          <w:sz w:val="24"/>
          <w:szCs w:val="24"/>
        </w:rPr>
      </w:pPr>
    </w:p>
    <w:p w14:paraId="7405943E" w14:textId="41BE0AE5" w:rsidR="00E12957" w:rsidRDefault="00240268" w:rsidP="007417D3">
      <w:pPr>
        <w:pStyle w:val="NoSpacing"/>
        <w:rPr>
          <w:rFonts w:ascii="Times New Roman" w:hAnsi="Times New Roman" w:cs="Times New Roman"/>
          <w:sz w:val="24"/>
          <w:szCs w:val="24"/>
        </w:rPr>
      </w:pPr>
      <w:r>
        <w:rPr>
          <w:rFonts w:ascii="Times New Roman" w:hAnsi="Times New Roman" w:cs="Times New Roman"/>
          <w:sz w:val="24"/>
          <w:szCs w:val="24"/>
        </w:rPr>
        <w:t xml:space="preserve">In </w:t>
      </w:r>
      <w:r w:rsidR="00E12957">
        <w:rPr>
          <w:rFonts w:ascii="Times New Roman" w:hAnsi="Times New Roman" w:cs="Times New Roman"/>
          <w:sz w:val="24"/>
          <w:szCs w:val="24"/>
        </w:rPr>
        <w:t>Ohio</w:t>
      </w:r>
      <w:r>
        <w:rPr>
          <w:rFonts w:ascii="Times New Roman" w:hAnsi="Times New Roman" w:cs="Times New Roman"/>
          <w:sz w:val="24"/>
          <w:szCs w:val="24"/>
        </w:rPr>
        <w:t>, they had</w:t>
      </w:r>
      <w:r w:rsidR="00E12957">
        <w:rPr>
          <w:rFonts w:ascii="Times New Roman" w:hAnsi="Times New Roman" w:cs="Times New Roman"/>
          <w:sz w:val="24"/>
          <w:szCs w:val="24"/>
        </w:rPr>
        <w:t xml:space="preserve"> technical roundtables every couple of months</w:t>
      </w:r>
      <w:r>
        <w:rPr>
          <w:rFonts w:ascii="Times New Roman" w:hAnsi="Times New Roman" w:cs="Times New Roman"/>
          <w:sz w:val="24"/>
          <w:szCs w:val="24"/>
        </w:rPr>
        <w:t>,</w:t>
      </w:r>
      <w:r w:rsidR="00E12957">
        <w:rPr>
          <w:rFonts w:ascii="Times New Roman" w:hAnsi="Times New Roman" w:cs="Times New Roman"/>
          <w:sz w:val="24"/>
          <w:szCs w:val="24"/>
        </w:rPr>
        <w:t xml:space="preserve"> discussing mainly the interconnect piece of this</w:t>
      </w:r>
      <w:r w:rsidR="00D20007">
        <w:rPr>
          <w:rFonts w:ascii="Times New Roman" w:hAnsi="Times New Roman" w:cs="Times New Roman"/>
          <w:sz w:val="24"/>
          <w:szCs w:val="24"/>
        </w:rPr>
        <w:t xml:space="preserve">; </w:t>
      </w:r>
      <w:r w:rsidR="00E00FBB">
        <w:rPr>
          <w:rFonts w:ascii="Times New Roman" w:hAnsi="Times New Roman" w:cs="Times New Roman"/>
          <w:sz w:val="24"/>
          <w:szCs w:val="24"/>
        </w:rPr>
        <w:t>don’t need to get that far into the weeds of 1547 to see what applies to the interconnection rule and what applies to FERC Order 2222</w:t>
      </w:r>
    </w:p>
    <w:p w14:paraId="350A0831" w14:textId="77777777" w:rsidR="00DF7814" w:rsidRDefault="00DF7814" w:rsidP="007417D3">
      <w:pPr>
        <w:pStyle w:val="NoSpacing"/>
        <w:rPr>
          <w:rFonts w:ascii="Times New Roman" w:hAnsi="Times New Roman" w:cs="Times New Roman"/>
          <w:sz w:val="24"/>
          <w:szCs w:val="24"/>
        </w:rPr>
      </w:pPr>
    </w:p>
    <w:p w14:paraId="72F737DD" w14:textId="32B4D0DA" w:rsidR="00DF7814" w:rsidRDefault="00DF7814" w:rsidP="007417D3">
      <w:pPr>
        <w:pStyle w:val="NoSpacing"/>
        <w:rPr>
          <w:rFonts w:ascii="Times New Roman" w:hAnsi="Times New Roman" w:cs="Times New Roman"/>
          <w:sz w:val="24"/>
          <w:szCs w:val="24"/>
        </w:rPr>
      </w:pPr>
      <w:r>
        <w:rPr>
          <w:rFonts w:ascii="Times New Roman" w:hAnsi="Times New Roman" w:cs="Times New Roman"/>
          <w:sz w:val="24"/>
          <w:szCs w:val="24"/>
        </w:rPr>
        <w:t>Interconnection rule doesn’t need to be changed that much</w:t>
      </w:r>
      <w:r w:rsidR="00D20007">
        <w:rPr>
          <w:rFonts w:ascii="Times New Roman" w:hAnsi="Times New Roman" w:cs="Times New Roman"/>
          <w:sz w:val="24"/>
          <w:szCs w:val="24"/>
        </w:rPr>
        <w:t>.</w:t>
      </w:r>
    </w:p>
    <w:p w14:paraId="764F09FA" w14:textId="77777777" w:rsidR="00DF7814" w:rsidRDefault="00DF7814" w:rsidP="007417D3">
      <w:pPr>
        <w:pStyle w:val="NoSpacing"/>
        <w:rPr>
          <w:rFonts w:ascii="Times New Roman" w:hAnsi="Times New Roman" w:cs="Times New Roman"/>
          <w:sz w:val="24"/>
          <w:szCs w:val="24"/>
        </w:rPr>
      </w:pPr>
    </w:p>
    <w:p w14:paraId="6CF6F869" w14:textId="14225296" w:rsidR="00DF7814" w:rsidRDefault="004E7E24" w:rsidP="007417D3">
      <w:pPr>
        <w:pStyle w:val="NoSpacing"/>
        <w:rPr>
          <w:rFonts w:ascii="Times New Roman" w:hAnsi="Times New Roman" w:cs="Times New Roman"/>
          <w:sz w:val="24"/>
          <w:szCs w:val="24"/>
        </w:rPr>
      </w:pPr>
      <w:r>
        <w:rPr>
          <w:rFonts w:ascii="Times New Roman" w:hAnsi="Times New Roman" w:cs="Times New Roman"/>
          <w:sz w:val="24"/>
          <w:szCs w:val="24"/>
        </w:rPr>
        <w:t>Look at New York or California – does that even apply to Indiana?</w:t>
      </w:r>
    </w:p>
    <w:p w14:paraId="05DB5779" w14:textId="77777777" w:rsidR="004E7E24" w:rsidRDefault="004E7E24" w:rsidP="007417D3">
      <w:pPr>
        <w:pStyle w:val="NoSpacing"/>
        <w:rPr>
          <w:rFonts w:ascii="Times New Roman" w:hAnsi="Times New Roman" w:cs="Times New Roman"/>
          <w:sz w:val="24"/>
          <w:szCs w:val="24"/>
        </w:rPr>
      </w:pPr>
    </w:p>
    <w:p w14:paraId="7A55A483" w14:textId="2FA98566" w:rsidR="004E7E24" w:rsidRDefault="00824D2C" w:rsidP="007417D3">
      <w:pPr>
        <w:pStyle w:val="NoSpacing"/>
        <w:rPr>
          <w:rFonts w:ascii="Times New Roman" w:hAnsi="Times New Roman" w:cs="Times New Roman"/>
          <w:sz w:val="24"/>
          <w:szCs w:val="24"/>
        </w:rPr>
      </w:pPr>
      <w:r>
        <w:rPr>
          <w:rFonts w:ascii="Times New Roman" w:hAnsi="Times New Roman" w:cs="Times New Roman"/>
          <w:sz w:val="24"/>
          <w:szCs w:val="24"/>
        </w:rPr>
        <w:t>Aggregation applications – is there any part of that that needs to be addressed in the interconnection rule or not?</w:t>
      </w:r>
    </w:p>
    <w:p w14:paraId="6F3C8FAE" w14:textId="77777777" w:rsidR="00824D2C" w:rsidRDefault="00824D2C" w:rsidP="007417D3">
      <w:pPr>
        <w:pStyle w:val="NoSpacing"/>
        <w:rPr>
          <w:rFonts w:ascii="Times New Roman" w:hAnsi="Times New Roman" w:cs="Times New Roman"/>
          <w:sz w:val="24"/>
          <w:szCs w:val="24"/>
        </w:rPr>
      </w:pPr>
    </w:p>
    <w:p w14:paraId="013A4DF4" w14:textId="4B7CBF43" w:rsidR="00824D2C" w:rsidRDefault="00824D2C" w:rsidP="007417D3">
      <w:pPr>
        <w:pStyle w:val="NoSpacing"/>
        <w:rPr>
          <w:rFonts w:ascii="Times New Roman" w:hAnsi="Times New Roman" w:cs="Times New Roman"/>
          <w:sz w:val="24"/>
          <w:szCs w:val="24"/>
        </w:rPr>
      </w:pPr>
      <w:r>
        <w:rPr>
          <w:rFonts w:ascii="Times New Roman" w:hAnsi="Times New Roman" w:cs="Times New Roman"/>
          <w:sz w:val="24"/>
          <w:szCs w:val="24"/>
        </w:rPr>
        <w:t xml:space="preserve">Interconnection is totally distinct from aggregation.  Interconnection can apply to those who aggregate or not aggregate.  EVs </w:t>
      </w:r>
      <w:r w:rsidR="008219C7">
        <w:rPr>
          <w:rFonts w:ascii="Times New Roman" w:hAnsi="Times New Roman" w:cs="Times New Roman"/>
          <w:sz w:val="24"/>
          <w:szCs w:val="24"/>
        </w:rPr>
        <w:t xml:space="preserve">and batteries </w:t>
      </w:r>
      <w:r>
        <w:rPr>
          <w:rFonts w:ascii="Times New Roman" w:hAnsi="Times New Roman" w:cs="Times New Roman"/>
          <w:sz w:val="24"/>
          <w:szCs w:val="24"/>
        </w:rPr>
        <w:t>are potentially injectors</w:t>
      </w:r>
      <w:r w:rsidR="00C413FE">
        <w:rPr>
          <w:rFonts w:ascii="Times New Roman" w:hAnsi="Times New Roman" w:cs="Times New Roman"/>
          <w:sz w:val="24"/>
          <w:szCs w:val="24"/>
        </w:rPr>
        <w:t xml:space="preserve"> - do</w:t>
      </w:r>
      <w:r>
        <w:rPr>
          <w:rFonts w:ascii="Times New Roman" w:hAnsi="Times New Roman" w:cs="Times New Roman"/>
          <w:sz w:val="24"/>
          <w:szCs w:val="24"/>
        </w:rPr>
        <w:t xml:space="preserve"> they need to be included in interconnection rule</w:t>
      </w:r>
      <w:r w:rsidR="002321C2">
        <w:rPr>
          <w:rFonts w:ascii="Times New Roman" w:hAnsi="Times New Roman" w:cs="Times New Roman"/>
          <w:sz w:val="24"/>
          <w:szCs w:val="24"/>
        </w:rPr>
        <w:t>?</w:t>
      </w:r>
      <w:r>
        <w:rPr>
          <w:rFonts w:ascii="Times New Roman" w:hAnsi="Times New Roman" w:cs="Times New Roman"/>
          <w:sz w:val="24"/>
          <w:szCs w:val="24"/>
        </w:rPr>
        <w:t xml:space="preserve">  </w:t>
      </w:r>
      <w:r w:rsidR="002321C2">
        <w:rPr>
          <w:rFonts w:ascii="Times New Roman" w:hAnsi="Times New Roman" w:cs="Times New Roman"/>
          <w:sz w:val="24"/>
          <w:szCs w:val="24"/>
        </w:rPr>
        <w:t>There is a need to u</w:t>
      </w:r>
      <w:r>
        <w:rPr>
          <w:rFonts w:ascii="Times New Roman" w:hAnsi="Times New Roman" w:cs="Times New Roman"/>
          <w:sz w:val="24"/>
          <w:szCs w:val="24"/>
        </w:rPr>
        <w:t xml:space="preserve">pgrade standards.  </w:t>
      </w:r>
      <w:r w:rsidR="002321C2">
        <w:rPr>
          <w:rFonts w:ascii="Times New Roman" w:hAnsi="Times New Roman" w:cs="Times New Roman"/>
          <w:sz w:val="24"/>
          <w:szCs w:val="24"/>
        </w:rPr>
        <w:t>A s</w:t>
      </w:r>
      <w:r>
        <w:rPr>
          <w:rFonts w:ascii="Times New Roman" w:hAnsi="Times New Roman" w:cs="Times New Roman"/>
          <w:sz w:val="24"/>
          <w:szCs w:val="24"/>
        </w:rPr>
        <w:t xml:space="preserve">eparate aggregation rule </w:t>
      </w:r>
      <w:r w:rsidR="002321C2">
        <w:rPr>
          <w:rFonts w:ascii="Times New Roman" w:hAnsi="Times New Roman" w:cs="Times New Roman"/>
          <w:sz w:val="24"/>
          <w:szCs w:val="24"/>
        </w:rPr>
        <w:t>could include</w:t>
      </w:r>
      <w:r>
        <w:rPr>
          <w:rFonts w:ascii="Times New Roman" w:hAnsi="Times New Roman" w:cs="Times New Roman"/>
          <w:sz w:val="24"/>
          <w:szCs w:val="24"/>
        </w:rPr>
        <w:t xml:space="preserve"> application, operational requirements, </w:t>
      </w:r>
      <w:r w:rsidR="002321C2">
        <w:rPr>
          <w:rFonts w:ascii="Times New Roman" w:hAnsi="Times New Roman" w:cs="Times New Roman"/>
          <w:sz w:val="24"/>
          <w:szCs w:val="24"/>
        </w:rPr>
        <w:t xml:space="preserve">and </w:t>
      </w:r>
      <w:r>
        <w:rPr>
          <w:rFonts w:ascii="Times New Roman" w:hAnsi="Times New Roman" w:cs="Times New Roman"/>
          <w:sz w:val="24"/>
          <w:szCs w:val="24"/>
        </w:rPr>
        <w:t>DR perspective</w:t>
      </w:r>
      <w:r w:rsidR="002D191E">
        <w:rPr>
          <w:rFonts w:ascii="Times New Roman" w:hAnsi="Times New Roman" w:cs="Times New Roman"/>
          <w:sz w:val="24"/>
          <w:szCs w:val="24"/>
        </w:rPr>
        <w:t>; then</w:t>
      </w:r>
      <w:r>
        <w:rPr>
          <w:rFonts w:ascii="Times New Roman" w:hAnsi="Times New Roman" w:cs="Times New Roman"/>
          <w:sz w:val="24"/>
          <w:szCs w:val="24"/>
        </w:rPr>
        <w:t xml:space="preserve"> will pull in other business modes (DER injection) as we go along.  Base rule </w:t>
      </w:r>
      <w:r w:rsidR="002D191E">
        <w:rPr>
          <w:rFonts w:ascii="Times New Roman" w:hAnsi="Times New Roman" w:cs="Times New Roman"/>
          <w:sz w:val="24"/>
          <w:szCs w:val="24"/>
        </w:rPr>
        <w:t xml:space="preserve">is </w:t>
      </w:r>
      <w:r>
        <w:rPr>
          <w:rFonts w:ascii="Times New Roman" w:hAnsi="Times New Roman" w:cs="Times New Roman"/>
          <w:sz w:val="24"/>
          <w:szCs w:val="24"/>
        </w:rPr>
        <w:t>being developed, as we develop more.</w:t>
      </w:r>
      <w:r w:rsidR="00D94F63">
        <w:rPr>
          <w:rFonts w:ascii="Times New Roman" w:hAnsi="Times New Roman" w:cs="Times New Roman"/>
          <w:sz w:val="24"/>
          <w:szCs w:val="24"/>
        </w:rPr>
        <w:t xml:space="preserve">  Maximize low hanging fruit.</w:t>
      </w:r>
    </w:p>
    <w:p w14:paraId="38E36322" w14:textId="77777777" w:rsidR="00D94F63" w:rsidRDefault="00D94F63" w:rsidP="007417D3">
      <w:pPr>
        <w:pStyle w:val="NoSpacing"/>
        <w:rPr>
          <w:rFonts w:ascii="Times New Roman" w:hAnsi="Times New Roman" w:cs="Times New Roman"/>
          <w:sz w:val="24"/>
          <w:szCs w:val="24"/>
        </w:rPr>
      </w:pPr>
    </w:p>
    <w:p w14:paraId="0335E231" w14:textId="15765119" w:rsidR="00D94F63" w:rsidRDefault="002D191E" w:rsidP="007417D3">
      <w:pPr>
        <w:pStyle w:val="NoSpacing"/>
        <w:rPr>
          <w:rFonts w:ascii="Times New Roman" w:hAnsi="Times New Roman" w:cs="Times New Roman"/>
          <w:sz w:val="24"/>
          <w:szCs w:val="24"/>
        </w:rPr>
      </w:pPr>
      <w:r>
        <w:rPr>
          <w:rFonts w:ascii="Times New Roman" w:hAnsi="Times New Roman" w:cs="Times New Roman"/>
          <w:sz w:val="24"/>
          <w:szCs w:val="24"/>
        </w:rPr>
        <w:t xml:space="preserve">IEEE </w:t>
      </w:r>
      <w:r w:rsidR="00D94F63">
        <w:rPr>
          <w:rFonts w:ascii="Times New Roman" w:hAnsi="Times New Roman" w:cs="Times New Roman"/>
          <w:sz w:val="24"/>
          <w:szCs w:val="24"/>
        </w:rPr>
        <w:t>1547</w:t>
      </w:r>
      <w:r>
        <w:rPr>
          <w:rFonts w:ascii="Times New Roman" w:hAnsi="Times New Roman" w:cs="Times New Roman"/>
          <w:sz w:val="24"/>
          <w:szCs w:val="24"/>
        </w:rPr>
        <w:t>-2018</w:t>
      </w:r>
      <w:r w:rsidR="00D94F63">
        <w:rPr>
          <w:rFonts w:ascii="Times New Roman" w:hAnsi="Times New Roman" w:cs="Times New Roman"/>
          <w:sz w:val="24"/>
          <w:szCs w:val="24"/>
        </w:rPr>
        <w:t xml:space="preserve"> update fits into the interconnection rule – empower the utilities to apply the national standard</w:t>
      </w:r>
      <w:r w:rsidR="00523180">
        <w:rPr>
          <w:rFonts w:ascii="Times New Roman" w:hAnsi="Times New Roman" w:cs="Times New Roman"/>
          <w:sz w:val="24"/>
          <w:szCs w:val="24"/>
        </w:rPr>
        <w:t>.</w:t>
      </w:r>
    </w:p>
    <w:p w14:paraId="6B12D138" w14:textId="77777777" w:rsidR="00523180" w:rsidRDefault="00523180" w:rsidP="007417D3">
      <w:pPr>
        <w:pStyle w:val="NoSpacing"/>
        <w:rPr>
          <w:rFonts w:ascii="Times New Roman" w:hAnsi="Times New Roman" w:cs="Times New Roman"/>
          <w:sz w:val="24"/>
          <w:szCs w:val="24"/>
        </w:rPr>
      </w:pPr>
    </w:p>
    <w:p w14:paraId="7EDBB2C4" w14:textId="1BC53426" w:rsidR="00523180" w:rsidRDefault="002D191E" w:rsidP="007417D3">
      <w:pPr>
        <w:pStyle w:val="NoSpacing"/>
        <w:rPr>
          <w:rFonts w:ascii="Times New Roman" w:hAnsi="Times New Roman" w:cs="Times New Roman"/>
          <w:sz w:val="24"/>
          <w:szCs w:val="24"/>
        </w:rPr>
      </w:pPr>
      <w:r>
        <w:rPr>
          <w:rFonts w:ascii="Times New Roman" w:hAnsi="Times New Roman" w:cs="Times New Roman"/>
          <w:sz w:val="24"/>
          <w:szCs w:val="24"/>
        </w:rPr>
        <w:t xml:space="preserve">IEEE </w:t>
      </w:r>
      <w:r w:rsidR="00523180">
        <w:rPr>
          <w:rFonts w:ascii="Times New Roman" w:hAnsi="Times New Roman" w:cs="Times New Roman"/>
          <w:sz w:val="24"/>
          <w:szCs w:val="24"/>
        </w:rPr>
        <w:t xml:space="preserve">1547 working group </w:t>
      </w:r>
      <w:r>
        <w:rPr>
          <w:rFonts w:ascii="Times New Roman" w:hAnsi="Times New Roman" w:cs="Times New Roman"/>
          <w:sz w:val="24"/>
          <w:szCs w:val="24"/>
        </w:rPr>
        <w:t xml:space="preserve">is </w:t>
      </w:r>
      <w:r w:rsidR="00523180">
        <w:rPr>
          <w:rFonts w:ascii="Times New Roman" w:hAnsi="Times New Roman" w:cs="Times New Roman"/>
          <w:sz w:val="24"/>
          <w:szCs w:val="24"/>
        </w:rPr>
        <w:t>working on revision for 2025</w:t>
      </w:r>
      <w:r w:rsidR="008219C7">
        <w:rPr>
          <w:rFonts w:ascii="Times New Roman" w:hAnsi="Times New Roman" w:cs="Times New Roman"/>
          <w:sz w:val="24"/>
          <w:szCs w:val="24"/>
        </w:rPr>
        <w:t>.</w:t>
      </w:r>
    </w:p>
    <w:p w14:paraId="45533D8F" w14:textId="77777777" w:rsidR="008219C7" w:rsidRDefault="008219C7" w:rsidP="007417D3">
      <w:pPr>
        <w:pStyle w:val="NoSpacing"/>
        <w:rPr>
          <w:rFonts w:ascii="Times New Roman" w:hAnsi="Times New Roman" w:cs="Times New Roman"/>
          <w:sz w:val="24"/>
          <w:szCs w:val="24"/>
        </w:rPr>
      </w:pPr>
    </w:p>
    <w:p w14:paraId="74C8CD51" w14:textId="03BB76FF" w:rsidR="008219C7" w:rsidRDefault="002F1A7C" w:rsidP="007417D3">
      <w:pPr>
        <w:pStyle w:val="NoSpacing"/>
        <w:rPr>
          <w:rFonts w:ascii="Times New Roman" w:hAnsi="Times New Roman" w:cs="Times New Roman"/>
          <w:sz w:val="24"/>
          <w:szCs w:val="24"/>
        </w:rPr>
      </w:pPr>
      <w:r>
        <w:rPr>
          <w:rFonts w:ascii="Times New Roman" w:hAnsi="Times New Roman" w:cs="Times New Roman"/>
          <w:sz w:val="24"/>
          <w:szCs w:val="24"/>
        </w:rPr>
        <w:t>First step in interconnection is the application – what part of the tariff would you like to participate under?  Wholesale box to check?  Review and application process already embedded in the interconnection rule.</w:t>
      </w:r>
    </w:p>
    <w:p w14:paraId="0D4C27CA" w14:textId="77777777" w:rsidR="003F7772" w:rsidRDefault="003F7772" w:rsidP="007417D3">
      <w:pPr>
        <w:pStyle w:val="NoSpacing"/>
        <w:rPr>
          <w:rFonts w:ascii="Times New Roman" w:hAnsi="Times New Roman" w:cs="Times New Roman"/>
          <w:sz w:val="24"/>
          <w:szCs w:val="24"/>
        </w:rPr>
      </w:pPr>
    </w:p>
    <w:p w14:paraId="1D15A1C3" w14:textId="3032C89F" w:rsidR="003F7772" w:rsidRDefault="003F7772" w:rsidP="007417D3">
      <w:pPr>
        <w:pStyle w:val="NoSpacing"/>
        <w:rPr>
          <w:rFonts w:ascii="Times New Roman" w:hAnsi="Times New Roman" w:cs="Times New Roman"/>
          <w:sz w:val="24"/>
          <w:szCs w:val="24"/>
        </w:rPr>
      </w:pPr>
      <w:r>
        <w:rPr>
          <w:rFonts w:ascii="Times New Roman" w:hAnsi="Times New Roman" w:cs="Times New Roman"/>
          <w:sz w:val="24"/>
          <w:szCs w:val="24"/>
        </w:rPr>
        <w:t xml:space="preserve">Aggregation rule needs to recognize that the proponents of the aggregation may change; the way in which you participate is in the aggregation.  How customers interact with one another in aggregations?  </w:t>
      </w:r>
      <w:r w:rsidR="00E876E8">
        <w:rPr>
          <w:rFonts w:ascii="Times New Roman" w:hAnsi="Times New Roman" w:cs="Times New Roman"/>
          <w:sz w:val="24"/>
          <w:szCs w:val="24"/>
        </w:rPr>
        <w:t>That will n</w:t>
      </w:r>
      <w:r>
        <w:rPr>
          <w:rFonts w:ascii="Times New Roman" w:hAnsi="Times New Roman" w:cs="Times New Roman"/>
          <w:sz w:val="24"/>
          <w:szCs w:val="24"/>
        </w:rPr>
        <w:t xml:space="preserve">eed to be reviewed differently.  Changes in aggregation may need to be reviewed.  </w:t>
      </w:r>
      <w:r w:rsidR="00E876E8">
        <w:rPr>
          <w:rFonts w:ascii="Times New Roman" w:hAnsi="Times New Roman" w:cs="Times New Roman"/>
          <w:sz w:val="24"/>
          <w:szCs w:val="24"/>
        </w:rPr>
        <w:t>We should e</w:t>
      </w:r>
      <w:r>
        <w:rPr>
          <w:rFonts w:ascii="Times New Roman" w:hAnsi="Times New Roman" w:cs="Times New Roman"/>
          <w:sz w:val="24"/>
          <w:szCs w:val="24"/>
        </w:rPr>
        <w:t>nable the individual customers to be in the aggregations they want to be in, but aggregation must be reliable.</w:t>
      </w:r>
    </w:p>
    <w:p w14:paraId="6E89BB24" w14:textId="77777777" w:rsidR="006E6C86" w:rsidRDefault="006E6C86" w:rsidP="007417D3">
      <w:pPr>
        <w:pStyle w:val="NoSpacing"/>
        <w:rPr>
          <w:rFonts w:ascii="Times New Roman" w:hAnsi="Times New Roman" w:cs="Times New Roman"/>
          <w:sz w:val="24"/>
          <w:szCs w:val="24"/>
        </w:rPr>
      </w:pPr>
    </w:p>
    <w:p w14:paraId="253CF66D" w14:textId="34152666" w:rsidR="006E6C86" w:rsidRDefault="006E6C86" w:rsidP="007417D3">
      <w:pPr>
        <w:pStyle w:val="NoSpacing"/>
        <w:rPr>
          <w:rFonts w:ascii="Times New Roman" w:hAnsi="Times New Roman" w:cs="Times New Roman"/>
          <w:sz w:val="24"/>
          <w:szCs w:val="24"/>
        </w:rPr>
      </w:pPr>
      <w:r>
        <w:rPr>
          <w:rFonts w:ascii="Times New Roman" w:hAnsi="Times New Roman" w:cs="Times New Roman"/>
          <w:sz w:val="24"/>
          <w:szCs w:val="24"/>
        </w:rPr>
        <w:t xml:space="preserve">Appreciate opportunities for stakeholders to give input.  The companies that do aggregations haven’t been in Indiana; they need to be involved and get their perspectives.  How to get their perspectives?  </w:t>
      </w:r>
    </w:p>
    <w:p w14:paraId="2AA08B6F" w14:textId="77777777" w:rsidR="00456D37" w:rsidRDefault="00456D37" w:rsidP="007417D3">
      <w:pPr>
        <w:pStyle w:val="NoSpacing"/>
        <w:rPr>
          <w:rFonts w:ascii="Times New Roman" w:hAnsi="Times New Roman" w:cs="Times New Roman"/>
          <w:sz w:val="24"/>
          <w:szCs w:val="24"/>
        </w:rPr>
      </w:pPr>
    </w:p>
    <w:p w14:paraId="054E14EE" w14:textId="2888D745" w:rsidR="00456D37" w:rsidRDefault="00456D37" w:rsidP="007417D3">
      <w:pPr>
        <w:pStyle w:val="NoSpacing"/>
        <w:rPr>
          <w:rFonts w:ascii="Times New Roman" w:hAnsi="Times New Roman" w:cs="Times New Roman"/>
          <w:sz w:val="24"/>
          <w:szCs w:val="24"/>
        </w:rPr>
      </w:pPr>
      <w:r>
        <w:rPr>
          <w:rFonts w:ascii="Times New Roman" w:hAnsi="Times New Roman" w:cs="Times New Roman"/>
          <w:sz w:val="24"/>
          <w:szCs w:val="24"/>
        </w:rPr>
        <w:t xml:space="preserve">Structure question – </w:t>
      </w:r>
      <w:r w:rsidR="00C50B5B">
        <w:rPr>
          <w:rFonts w:ascii="Times New Roman" w:hAnsi="Times New Roman" w:cs="Times New Roman"/>
          <w:sz w:val="24"/>
          <w:szCs w:val="24"/>
        </w:rPr>
        <w:t xml:space="preserve">regarding FERC Order </w:t>
      </w:r>
      <w:r>
        <w:rPr>
          <w:rFonts w:ascii="Times New Roman" w:hAnsi="Times New Roman" w:cs="Times New Roman"/>
          <w:sz w:val="24"/>
          <w:szCs w:val="24"/>
        </w:rPr>
        <w:t>719</w:t>
      </w:r>
      <w:r w:rsidR="008037FB">
        <w:rPr>
          <w:rFonts w:ascii="Times New Roman" w:hAnsi="Times New Roman" w:cs="Times New Roman"/>
          <w:sz w:val="24"/>
          <w:szCs w:val="24"/>
        </w:rPr>
        <w:t xml:space="preserve"> and the</w:t>
      </w:r>
      <w:r>
        <w:rPr>
          <w:rFonts w:ascii="Times New Roman" w:hAnsi="Times New Roman" w:cs="Times New Roman"/>
          <w:sz w:val="24"/>
          <w:szCs w:val="24"/>
        </w:rPr>
        <w:t xml:space="preserve"> IURC investigation 43566, </w:t>
      </w:r>
      <w:r w:rsidR="008037FB">
        <w:rPr>
          <w:rFonts w:ascii="Times New Roman" w:hAnsi="Times New Roman" w:cs="Times New Roman"/>
          <w:sz w:val="24"/>
          <w:szCs w:val="24"/>
        </w:rPr>
        <w:t xml:space="preserve">the </w:t>
      </w:r>
      <w:r>
        <w:rPr>
          <w:rFonts w:ascii="Times New Roman" w:hAnsi="Times New Roman" w:cs="Times New Roman"/>
          <w:sz w:val="24"/>
          <w:szCs w:val="24"/>
        </w:rPr>
        <w:t>DR aggregators work with the EDCs – C</w:t>
      </w:r>
      <w:r w:rsidR="008037FB">
        <w:rPr>
          <w:rFonts w:ascii="Times New Roman" w:hAnsi="Times New Roman" w:cs="Times New Roman"/>
          <w:sz w:val="24"/>
          <w:szCs w:val="24"/>
        </w:rPr>
        <w:t>P</w:t>
      </w:r>
      <w:r>
        <w:rPr>
          <w:rFonts w:ascii="Times New Roman" w:hAnsi="Times New Roman" w:cs="Times New Roman"/>
          <w:sz w:val="24"/>
          <w:szCs w:val="24"/>
        </w:rPr>
        <w:t xml:space="preserve">ower complimented that structure, but </w:t>
      </w:r>
      <w:r w:rsidR="008037FB">
        <w:rPr>
          <w:rFonts w:ascii="Times New Roman" w:hAnsi="Times New Roman" w:cs="Times New Roman"/>
          <w:sz w:val="24"/>
          <w:szCs w:val="24"/>
        </w:rPr>
        <w:t xml:space="preserve">has </w:t>
      </w:r>
      <w:r>
        <w:rPr>
          <w:rFonts w:ascii="Times New Roman" w:hAnsi="Times New Roman" w:cs="Times New Roman"/>
          <w:sz w:val="24"/>
          <w:szCs w:val="24"/>
        </w:rPr>
        <w:t>ideas to make it work better.  Do we want tariffs?  Do we just need rules?</w:t>
      </w:r>
    </w:p>
    <w:p w14:paraId="0D551757" w14:textId="77777777" w:rsidR="00456D37" w:rsidRDefault="00456D37" w:rsidP="007417D3">
      <w:pPr>
        <w:pStyle w:val="NoSpacing"/>
        <w:rPr>
          <w:rFonts w:ascii="Times New Roman" w:hAnsi="Times New Roman" w:cs="Times New Roman"/>
          <w:sz w:val="24"/>
          <w:szCs w:val="24"/>
        </w:rPr>
      </w:pPr>
    </w:p>
    <w:p w14:paraId="393EA3EC" w14:textId="1113BDA6" w:rsidR="00456D37" w:rsidRDefault="008037FB" w:rsidP="007417D3">
      <w:pPr>
        <w:pStyle w:val="NoSpacing"/>
        <w:rPr>
          <w:rFonts w:ascii="Times New Roman" w:hAnsi="Times New Roman" w:cs="Times New Roman"/>
          <w:sz w:val="24"/>
          <w:szCs w:val="24"/>
        </w:rPr>
      </w:pPr>
      <w:r>
        <w:rPr>
          <w:rFonts w:ascii="Times New Roman" w:hAnsi="Times New Roman" w:cs="Times New Roman"/>
          <w:sz w:val="24"/>
          <w:szCs w:val="24"/>
        </w:rPr>
        <w:t xml:space="preserve">One </w:t>
      </w:r>
      <w:r w:rsidR="00E65CA4">
        <w:rPr>
          <w:rFonts w:ascii="Times New Roman" w:hAnsi="Times New Roman" w:cs="Times New Roman"/>
          <w:sz w:val="24"/>
          <w:szCs w:val="24"/>
        </w:rPr>
        <w:t>aspect of an i</w:t>
      </w:r>
      <w:r w:rsidR="00914D5B">
        <w:rPr>
          <w:rFonts w:ascii="Times New Roman" w:hAnsi="Times New Roman" w:cs="Times New Roman"/>
          <w:sz w:val="24"/>
          <w:szCs w:val="24"/>
        </w:rPr>
        <w:t>nvestigation</w:t>
      </w:r>
      <w:r w:rsidR="00E65CA4">
        <w:rPr>
          <w:rFonts w:ascii="Times New Roman" w:hAnsi="Times New Roman" w:cs="Times New Roman"/>
          <w:sz w:val="24"/>
          <w:szCs w:val="24"/>
        </w:rPr>
        <w:t xml:space="preserve"> is that we would have a </w:t>
      </w:r>
      <w:r w:rsidR="00914D5B">
        <w:rPr>
          <w:rFonts w:ascii="Times New Roman" w:hAnsi="Times New Roman" w:cs="Times New Roman"/>
          <w:sz w:val="24"/>
          <w:szCs w:val="24"/>
        </w:rPr>
        <w:t xml:space="preserve">firm answer regarding whether aggregators are public utilities in </w:t>
      </w:r>
      <w:r w:rsidR="00914D5B" w:rsidRPr="00914D5B">
        <w:rPr>
          <w:rFonts w:ascii="Times New Roman" w:hAnsi="Times New Roman" w:cs="Times New Roman"/>
          <w:sz w:val="24"/>
          <w:szCs w:val="24"/>
        </w:rPr>
        <w:t>Indiana</w:t>
      </w:r>
      <w:r w:rsidR="00E65CA4">
        <w:rPr>
          <w:rFonts w:ascii="Times New Roman" w:hAnsi="Times New Roman" w:cs="Times New Roman"/>
          <w:sz w:val="24"/>
          <w:szCs w:val="24"/>
        </w:rPr>
        <w:t>.</w:t>
      </w:r>
    </w:p>
    <w:p w14:paraId="52473A8B" w14:textId="77777777" w:rsidR="00914D5B" w:rsidRDefault="00914D5B" w:rsidP="007417D3">
      <w:pPr>
        <w:pStyle w:val="NoSpacing"/>
        <w:rPr>
          <w:rFonts w:ascii="Times New Roman" w:hAnsi="Times New Roman" w:cs="Times New Roman"/>
          <w:sz w:val="24"/>
          <w:szCs w:val="24"/>
        </w:rPr>
      </w:pPr>
    </w:p>
    <w:p w14:paraId="6E49D97F" w14:textId="2DD79B52" w:rsidR="00914D5B" w:rsidRDefault="00E65CA4" w:rsidP="007417D3">
      <w:pPr>
        <w:pStyle w:val="NoSpacing"/>
        <w:rPr>
          <w:rFonts w:ascii="Times New Roman" w:hAnsi="Times New Roman" w:cs="Times New Roman"/>
          <w:sz w:val="24"/>
          <w:szCs w:val="24"/>
        </w:rPr>
      </w:pPr>
      <w:r>
        <w:rPr>
          <w:rFonts w:ascii="Times New Roman" w:hAnsi="Times New Roman" w:cs="Times New Roman"/>
          <w:sz w:val="24"/>
          <w:szCs w:val="24"/>
        </w:rPr>
        <w:t>We n</w:t>
      </w:r>
      <w:r w:rsidR="00914D5B">
        <w:rPr>
          <w:rFonts w:ascii="Times New Roman" w:hAnsi="Times New Roman" w:cs="Times New Roman"/>
          <w:sz w:val="24"/>
          <w:szCs w:val="24"/>
        </w:rPr>
        <w:t xml:space="preserve">eed to encourage further participation by the aggregators – including the investigation about their public utility status.  </w:t>
      </w:r>
    </w:p>
    <w:p w14:paraId="1C427027" w14:textId="77777777" w:rsidR="00D92D39" w:rsidRDefault="00D92D39" w:rsidP="007417D3">
      <w:pPr>
        <w:pStyle w:val="NoSpacing"/>
        <w:rPr>
          <w:rFonts w:ascii="Times New Roman" w:hAnsi="Times New Roman" w:cs="Times New Roman"/>
          <w:sz w:val="24"/>
          <w:szCs w:val="24"/>
        </w:rPr>
      </w:pPr>
    </w:p>
    <w:p w14:paraId="61D551BA" w14:textId="27D1611E" w:rsidR="00681B46" w:rsidRDefault="00A25BDD" w:rsidP="007417D3">
      <w:pPr>
        <w:pStyle w:val="NoSpacing"/>
        <w:rPr>
          <w:rFonts w:ascii="Times New Roman" w:hAnsi="Times New Roman" w:cs="Times New Roman"/>
          <w:sz w:val="24"/>
          <w:szCs w:val="24"/>
        </w:rPr>
      </w:pPr>
      <w:r>
        <w:rPr>
          <w:rFonts w:ascii="Times New Roman" w:hAnsi="Times New Roman" w:cs="Times New Roman"/>
          <w:sz w:val="24"/>
          <w:szCs w:val="24"/>
        </w:rPr>
        <w:t>Another option is for a g</w:t>
      </w:r>
      <w:r w:rsidR="00D92D39">
        <w:rPr>
          <w:rFonts w:ascii="Times New Roman" w:hAnsi="Times New Roman" w:cs="Times New Roman"/>
          <w:sz w:val="24"/>
          <w:szCs w:val="24"/>
        </w:rPr>
        <w:t xml:space="preserve">eneric </w:t>
      </w:r>
      <w:r>
        <w:rPr>
          <w:rFonts w:ascii="Times New Roman" w:hAnsi="Times New Roman" w:cs="Times New Roman"/>
          <w:sz w:val="24"/>
          <w:szCs w:val="24"/>
        </w:rPr>
        <w:t xml:space="preserve">informal </w:t>
      </w:r>
      <w:r w:rsidR="00D92D39">
        <w:rPr>
          <w:rFonts w:ascii="Times New Roman" w:hAnsi="Times New Roman" w:cs="Times New Roman"/>
          <w:sz w:val="24"/>
          <w:szCs w:val="24"/>
        </w:rPr>
        <w:t xml:space="preserve">investigation by the IURC </w:t>
      </w:r>
      <w:r w:rsidR="004C476C">
        <w:rPr>
          <w:rFonts w:ascii="Times New Roman" w:hAnsi="Times New Roman" w:cs="Times New Roman"/>
          <w:sz w:val="24"/>
          <w:szCs w:val="24"/>
        </w:rPr>
        <w:t>–</w:t>
      </w:r>
      <w:r w:rsidR="00D92D39">
        <w:rPr>
          <w:rFonts w:ascii="Times New Roman" w:hAnsi="Times New Roman" w:cs="Times New Roman"/>
          <w:sz w:val="24"/>
          <w:szCs w:val="24"/>
        </w:rPr>
        <w:t xml:space="preserve"> </w:t>
      </w:r>
      <w:r>
        <w:rPr>
          <w:rFonts w:ascii="Times New Roman" w:hAnsi="Times New Roman" w:cs="Times New Roman"/>
          <w:sz w:val="24"/>
          <w:szCs w:val="24"/>
        </w:rPr>
        <w:t xml:space="preserve">a </w:t>
      </w:r>
      <w:r w:rsidR="004C476C">
        <w:rPr>
          <w:rFonts w:ascii="Times New Roman" w:hAnsi="Times New Roman" w:cs="Times New Roman"/>
          <w:sz w:val="24"/>
          <w:szCs w:val="24"/>
        </w:rPr>
        <w:t>non-docketed process before the investigation – but this is a fundamental change</w:t>
      </w:r>
      <w:r w:rsidR="008A53F3">
        <w:rPr>
          <w:rFonts w:ascii="Times New Roman" w:hAnsi="Times New Roman" w:cs="Times New Roman"/>
          <w:sz w:val="24"/>
          <w:szCs w:val="24"/>
        </w:rPr>
        <w:t>.  In the past</w:t>
      </w:r>
      <w:r w:rsidR="00AC6CBA">
        <w:rPr>
          <w:rFonts w:ascii="Times New Roman" w:hAnsi="Times New Roman" w:cs="Times New Roman"/>
          <w:sz w:val="24"/>
          <w:szCs w:val="24"/>
        </w:rPr>
        <w:t xml:space="preserve"> (1980’s or 1990’s)</w:t>
      </w:r>
      <w:r w:rsidR="008A53F3">
        <w:rPr>
          <w:rFonts w:ascii="Times New Roman" w:hAnsi="Times New Roman" w:cs="Times New Roman"/>
          <w:sz w:val="24"/>
          <w:szCs w:val="24"/>
        </w:rPr>
        <w:t xml:space="preserve">, the IURC has done a more informal process with </w:t>
      </w:r>
      <w:r w:rsidR="00A101A9">
        <w:rPr>
          <w:rFonts w:ascii="Times New Roman" w:hAnsi="Times New Roman" w:cs="Times New Roman"/>
          <w:sz w:val="24"/>
          <w:szCs w:val="24"/>
        </w:rPr>
        <w:t>interested parties</w:t>
      </w:r>
      <w:r w:rsidR="008A53F3">
        <w:rPr>
          <w:rFonts w:ascii="Times New Roman" w:hAnsi="Times New Roman" w:cs="Times New Roman"/>
          <w:sz w:val="24"/>
          <w:szCs w:val="24"/>
        </w:rPr>
        <w:t xml:space="preserve">, an </w:t>
      </w:r>
      <w:r w:rsidR="00272467">
        <w:rPr>
          <w:rFonts w:ascii="Times New Roman" w:hAnsi="Times New Roman" w:cs="Times New Roman"/>
          <w:sz w:val="24"/>
          <w:szCs w:val="24"/>
        </w:rPr>
        <w:t>executive committee</w:t>
      </w:r>
      <w:r w:rsidR="008A53F3">
        <w:rPr>
          <w:rFonts w:ascii="Times New Roman" w:hAnsi="Times New Roman" w:cs="Times New Roman"/>
          <w:sz w:val="24"/>
          <w:szCs w:val="24"/>
        </w:rPr>
        <w:t>, a</w:t>
      </w:r>
      <w:r w:rsidR="00A101A9">
        <w:rPr>
          <w:rFonts w:ascii="Times New Roman" w:hAnsi="Times New Roman" w:cs="Times New Roman"/>
          <w:sz w:val="24"/>
          <w:szCs w:val="24"/>
        </w:rPr>
        <w:t xml:space="preserve"> designated investigator</w:t>
      </w:r>
      <w:r w:rsidR="00272467">
        <w:rPr>
          <w:rFonts w:ascii="Times New Roman" w:hAnsi="Times New Roman" w:cs="Times New Roman"/>
          <w:sz w:val="24"/>
          <w:szCs w:val="24"/>
        </w:rPr>
        <w:t xml:space="preserve">; </w:t>
      </w:r>
      <w:r w:rsidR="009C1F03">
        <w:rPr>
          <w:rFonts w:ascii="Times New Roman" w:hAnsi="Times New Roman" w:cs="Times New Roman"/>
          <w:sz w:val="24"/>
          <w:szCs w:val="24"/>
        </w:rPr>
        <w:t>inviting people and getting them a seat at the table – non-adju</w:t>
      </w:r>
      <w:r w:rsidR="009A7A73">
        <w:rPr>
          <w:rFonts w:ascii="Times New Roman" w:hAnsi="Times New Roman" w:cs="Times New Roman"/>
          <w:sz w:val="24"/>
          <w:szCs w:val="24"/>
        </w:rPr>
        <w:t>d</w:t>
      </w:r>
      <w:r w:rsidR="009C1F03">
        <w:rPr>
          <w:rFonts w:ascii="Times New Roman" w:hAnsi="Times New Roman" w:cs="Times New Roman"/>
          <w:sz w:val="24"/>
          <w:szCs w:val="24"/>
        </w:rPr>
        <w:t>icatory, non-litigation</w:t>
      </w:r>
      <w:r w:rsidR="00F920A7">
        <w:rPr>
          <w:rFonts w:ascii="Times New Roman" w:hAnsi="Times New Roman" w:cs="Times New Roman"/>
          <w:sz w:val="24"/>
          <w:szCs w:val="24"/>
        </w:rPr>
        <w:t>.</w:t>
      </w:r>
      <w:r w:rsidR="00681B46">
        <w:rPr>
          <w:rFonts w:ascii="Times New Roman" w:hAnsi="Times New Roman" w:cs="Times New Roman"/>
          <w:sz w:val="24"/>
          <w:szCs w:val="24"/>
        </w:rPr>
        <w:t xml:space="preserve"> </w:t>
      </w:r>
      <w:r w:rsidR="00676521">
        <w:rPr>
          <w:rFonts w:ascii="Times New Roman" w:hAnsi="Times New Roman" w:cs="Times New Roman"/>
          <w:sz w:val="24"/>
          <w:szCs w:val="24"/>
        </w:rPr>
        <w:t>There’s a n</w:t>
      </w:r>
      <w:r w:rsidR="00F920A7">
        <w:rPr>
          <w:rFonts w:ascii="Times New Roman" w:hAnsi="Times New Roman" w:cs="Times New Roman"/>
          <w:sz w:val="24"/>
          <w:szCs w:val="24"/>
        </w:rPr>
        <w:t xml:space="preserve">on-utility side of the meter, but also non-utility side of the grid – forecasts </w:t>
      </w:r>
      <w:r w:rsidR="00676521">
        <w:rPr>
          <w:rFonts w:ascii="Times New Roman" w:hAnsi="Times New Roman" w:cs="Times New Roman"/>
          <w:sz w:val="24"/>
          <w:szCs w:val="24"/>
        </w:rPr>
        <w:t xml:space="preserve">are </w:t>
      </w:r>
      <w:r w:rsidR="00F920A7">
        <w:rPr>
          <w:rFonts w:ascii="Times New Roman" w:hAnsi="Times New Roman" w:cs="Times New Roman"/>
          <w:sz w:val="24"/>
          <w:szCs w:val="24"/>
        </w:rPr>
        <w:t xml:space="preserve">that </w:t>
      </w:r>
      <w:r w:rsidR="00681B46">
        <w:rPr>
          <w:rFonts w:ascii="Times New Roman" w:hAnsi="Times New Roman" w:cs="Times New Roman"/>
          <w:sz w:val="24"/>
          <w:szCs w:val="24"/>
        </w:rPr>
        <w:t xml:space="preserve">most </w:t>
      </w:r>
      <w:r w:rsidR="00676521">
        <w:rPr>
          <w:rFonts w:ascii="Times New Roman" w:hAnsi="Times New Roman" w:cs="Times New Roman"/>
          <w:sz w:val="24"/>
          <w:szCs w:val="24"/>
        </w:rPr>
        <w:t xml:space="preserve">DER </w:t>
      </w:r>
      <w:r w:rsidR="00681B46">
        <w:rPr>
          <w:rFonts w:ascii="Times New Roman" w:hAnsi="Times New Roman" w:cs="Times New Roman"/>
          <w:sz w:val="24"/>
          <w:szCs w:val="24"/>
        </w:rPr>
        <w:t xml:space="preserve">will be on the distribution part of the grid.  State jurisdictional v. FERC jurisdictional.  </w:t>
      </w:r>
      <w:r w:rsidR="00676521">
        <w:rPr>
          <w:rFonts w:ascii="Times New Roman" w:hAnsi="Times New Roman" w:cs="Times New Roman"/>
          <w:sz w:val="24"/>
          <w:szCs w:val="24"/>
        </w:rPr>
        <w:t>Possible a</w:t>
      </w:r>
      <w:r w:rsidR="00681B46">
        <w:rPr>
          <w:rFonts w:ascii="Times New Roman" w:hAnsi="Times New Roman" w:cs="Times New Roman"/>
          <w:sz w:val="24"/>
          <w:szCs w:val="24"/>
        </w:rPr>
        <w:t>nti-trust issues.</w:t>
      </w:r>
      <w:r w:rsidR="006C6546">
        <w:rPr>
          <w:rFonts w:ascii="Times New Roman" w:hAnsi="Times New Roman" w:cs="Times New Roman"/>
          <w:sz w:val="24"/>
          <w:szCs w:val="24"/>
        </w:rPr>
        <w:t xml:space="preserve">  </w:t>
      </w:r>
      <w:r w:rsidR="00676521">
        <w:rPr>
          <w:rFonts w:ascii="Times New Roman" w:hAnsi="Times New Roman" w:cs="Times New Roman"/>
          <w:sz w:val="24"/>
          <w:szCs w:val="24"/>
        </w:rPr>
        <w:t>Suggest i</w:t>
      </w:r>
      <w:r w:rsidR="006C6546">
        <w:rPr>
          <w:rFonts w:ascii="Times New Roman" w:hAnsi="Times New Roman" w:cs="Times New Roman"/>
          <w:sz w:val="24"/>
          <w:szCs w:val="24"/>
        </w:rPr>
        <w:t>nformal investigation</w:t>
      </w:r>
      <w:r w:rsidR="00676521">
        <w:rPr>
          <w:rFonts w:ascii="Times New Roman" w:hAnsi="Times New Roman" w:cs="Times New Roman"/>
          <w:sz w:val="24"/>
          <w:szCs w:val="24"/>
        </w:rPr>
        <w:t>, with an o</w:t>
      </w:r>
      <w:r w:rsidR="00676521">
        <w:rPr>
          <w:rFonts w:ascii="Times New Roman" w:hAnsi="Times New Roman" w:cs="Times New Roman"/>
          <w:sz w:val="24"/>
          <w:szCs w:val="24"/>
        </w:rPr>
        <w:t>utside person who is nationally recognized</w:t>
      </w:r>
      <w:r w:rsidR="00676521">
        <w:rPr>
          <w:rFonts w:ascii="Times New Roman" w:hAnsi="Times New Roman" w:cs="Times New Roman"/>
          <w:sz w:val="24"/>
          <w:szCs w:val="24"/>
        </w:rPr>
        <w:t xml:space="preserve"> to help facilitate/investigate, </w:t>
      </w:r>
      <w:r w:rsidR="00ED34B3">
        <w:rPr>
          <w:rFonts w:ascii="Times New Roman" w:hAnsi="Times New Roman" w:cs="Times New Roman"/>
          <w:sz w:val="24"/>
          <w:szCs w:val="24"/>
        </w:rPr>
        <w:t>and then formal</w:t>
      </w:r>
      <w:r w:rsidR="002C4173">
        <w:rPr>
          <w:rFonts w:ascii="Times New Roman" w:hAnsi="Times New Roman" w:cs="Times New Roman"/>
          <w:sz w:val="24"/>
          <w:szCs w:val="24"/>
        </w:rPr>
        <w:t xml:space="preserve"> investigation.</w:t>
      </w:r>
    </w:p>
    <w:p w14:paraId="4A1E8DA2" w14:textId="77777777" w:rsidR="00C20898" w:rsidRDefault="00C20898" w:rsidP="007417D3">
      <w:pPr>
        <w:pStyle w:val="NoSpacing"/>
        <w:rPr>
          <w:rFonts w:ascii="Times New Roman" w:hAnsi="Times New Roman" w:cs="Times New Roman"/>
          <w:sz w:val="24"/>
          <w:szCs w:val="24"/>
        </w:rPr>
      </w:pPr>
    </w:p>
    <w:p w14:paraId="70902968" w14:textId="61854B5C" w:rsidR="00C20898" w:rsidRDefault="007407EB" w:rsidP="007417D3">
      <w:pPr>
        <w:pStyle w:val="NoSpacing"/>
        <w:rPr>
          <w:rFonts w:ascii="Times New Roman" w:hAnsi="Times New Roman" w:cs="Times New Roman"/>
          <w:sz w:val="24"/>
          <w:szCs w:val="24"/>
        </w:rPr>
      </w:pPr>
      <w:r>
        <w:rPr>
          <w:rFonts w:ascii="Times New Roman" w:hAnsi="Times New Roman" w:cs="Times New Roman"/>
          <w:sz w:val="24"/>
          <w:szCs w:val="24"/>
        </w:rPr>
        <w:t xml:space="preserve">Question – not many states </w:t>
      </w:r>
      <w:r w:rsidR="002C4173">
        <w:rPr>
          <w:rFonts w:ascii="Times New Roman" w:hAnsi="Times New Roman" w:cs="Times New Roman"/>
          <w:sz w:val="24"/>
          <w:szCs w:val="24"/>
        </w:rPr>
        <w:t xml:space="preserve">are </w:t>
      </w:r>
      <w:r>
        <w:rPr>
          <w:rFonts w:ascii="Times New Roman" w:hAnsi="Times New Roman" w:cs="Times New Roman"/>
          <w:sz w:val="24"/>
          <w:szCs w:val="24"/>
        </w:rPr>
        <w:t>willing to cede distribution authority to FERC</w:t>
      </w:r>
      <w:r w:rsidR="009F14EB">
        <w:rPr>
          <w:rFonts w:ascii="Times New Roman" w:hAnsi="Times New Roman" w:cs="Times New Roman"/>
          <w:sz w:val="24"/>
          <w:szCs w:val="24"/>
        </w:rPr>
        <w:t xml:space="preserve"> – </w:t>
      </w:r>
      <w:r w:rsidR="002C4173">
        <w:rPr>
          <w:rFonts w:ascii="Times New Roman" w:hAnsi="Times New Roman" w:cs="Times New Roman"/>
          <w:sz w:val="24"/>
          <w:szCs w:val="24"/>
        </w:rPr>
        <w:t xml:space="preserve">the </w:t>
      </w:r>
      <w:r w:rsidR="009F14EB">
        <w:rPr>
          <w:rFonts w:ascii="Times New Roman" w:hAnsi="Times New Roman" w:cs="Times New Roman"/>
          <w:sz w:val="24"/>
          <w:szCs w:val="24"/>
        </w:rPr>
        <w:t>states to need to play a pro-active role.</w:t>
      </w:r>
    </w:p>
    <w:p w14:paraId="492C2660" w14:textId="77777777" w:rsidR="009F14EB" w:rsidRDefault="009F14EB" w:rsidP="007417D3">
      <w:pPr>
        <w:pStyle w:val="NoSpacing"/>
        <w:rPr>
          <w:rFonts w:ascii="Times New Roman" w:hAnsi="Times New Roman" w:cs="Times New Roman"/>
          <w:sz w:val="24"/>
          <w:szCs w:val="24"/>
        </w:rPr>
      </w:pPr>
    </w:p>
    <w:p w14:paraId="676A4098" w14:textId="6F2A0A69" w:rsidR="009F14EB" w:rsidRDefault="00EE68AC" w:rsidP="007417D3">
      <w:pPr>
        <w:pStyle w:val="NoSpacing"/>
        <w:rPr>
          <w:rFonts w:ascii="Times New Roman" w:hAnsi="Times New Roman" w:cs="Times New Roman"/>
          <w:sz w:val="24"/>
          <w:szCs w:val="24"/>
        </w:rPr>
      </w:pPr>
      <w:r>
        <w:rPr>
          <w:rFonts w:ascii="Times New Roman" w:hAnsi="Times New Roman" w:cs="Times New Roman"/>
          <w:sz w:val="24"/>
          <w:szCs w:val="24"/>
        </w:rPr>
        <w:t xml:space="preserve">How </w:t>
      </w:r>
      <w:r w:rsidR="003806EC">
        <w:rPr>
          <w:rFonts w:ascii="Times New Roman" w:hAnsi="Times New Roman" w:cs="Times New Roman"/>
          <w:sz w:val="24"/>
          <w:szCs w:val="24"/>
        </w:rPr>
        <w:t>to change</w:t>
      </w:r>
      <w:r w:rsidR="00247681">
        <w:rPr>
          <w:rFonts w:ascii="Times New Roman" w:hAnsi="Times New Roman" w:cs="Times New Roman"/>
          <w:sz w:val="24"/>
          <w:szCs w:val="24"/>
        </w:rPr>
        <w:t xml:space="preserve"> or use </w:t>
      </w:r>
      <w:r w:rsidR="002C4173">
        <w:rPr>
          <w:rFonts w:ascii="Times New Roman" w:hAnsi="Times New Roman" w:cs="Times New Roman"/>
          <w:sz w:val="24"/>
          <w:szCs w:val="24"/>
        </w:rPr>
        <w:t xml:space="preserve">what the IURC did in the </w:t>
      </w:r>
      <w:r w:rsidR="00247681">
        <w:rPr>
          <w:rFonts w:ascii="Times New Roman" w:hAnsi="Times New Roman" w:cs="Times New Roman"/>
          <w:sz w:val="24"/>
          <w:szCs w:val="24"/>
        </w:rPr>
        <w:t>43566</w:t>
      </w:r>
      <w:r w:rsidR="002C4173">
        <w:rPr>
          <w:rFonts w:ascii="Times New Roman" w:hAnsi="Times New Roman" w:cs="Times New Roman"/>
          <w:sz w:val="24"/>
          <w:szCs w:val="24"/>
        </w:rPr>
        <w:t xml:space="preserve"> investigation regarding DR</w:t>
      </w:r>
      <w:r w:rsidR="00511012">
        <w:rPr>
          <w:rFonts w:ascii="Times New Roman" w:hAnsi="Times New Roman" w:cs="Times New Roman"/>
          <w:sz w:val="24"/>
          <w:szCs w:val="24"/>
        </w:rPr>
        <w:t>?</w:t>
      </w:r>
    </w:p>
    <w:p w14:paraId="7987E2D3" w14:textId="77777777" w:rsidR="003806EC" w:rsidRDefault="003806EC" w:rsidP="007417D3">
      <w:pPr>
        <w:pStyle w:val="NoSpacing"/>
        <w:rPr>
          <w:rFonts w:ascii="Times New Roman" w:hAnsi="Times New Roman" w:cs="Times New Roman"/>
          <w:sz w:val="24"/>
          <w:szCs w:val="24"/>
        </w:rPr>
      </w:pPr>
    </w:p>
    <w:p w14:paraId="727BDCAB" w14:textId="1D779BFA" w:rsidR="003806EC" w:rsidRDefault="003806EC" w:rsidP="007417D3">
      <w:pPr>
        <w:pStyle w:val="NoSpacing"/>
        <w:rPr>
          <w:rFonts w:ascii="Times New Roman" w:hAnsi="Times New Roman" w:cs="Times New Roman"/>
          <w:sz w:val="24"/>
          <w:szCs w:val="24"/>
        </w:rPr>
      </w:pPr>
      <w:r>
        <w:rPr>
          <w:rFonts w:ascii="Times New Roman" w:hAnsi="Times New Roman" w:cs="Times New Roman"/>
          <w:sz w:val="24"/>
          <w:szCs w:val="24"/>
        </w:rPr>
        <w:t>Continue this process, but get more specific regarding specific topics.</w:t>
      </w:r>
      <w:r w:rsidR="00247681">
        <w:rPr>
          <w:rFonts w:ascii="Times New Roman" w:hAnsi="Times New Roman" w:cs="Times New Roman"/>
          <w:sz w:val="24"/>
          <w:szCs w:val="24"/>
        </w:rPr>
        <w:t xml:space="preserve">  Like to have dialogue and discussion.</w:t>
      </w:r>
    </w:p>
    <w:p w14:paraId="08127A2D" w14:textId="77777777" w:rsidR="00247681" w:rsidRDefault="00247681" w:rsidP="007417D3">
      <w:pPr>
        <w:pStyle w:val="NoSpacing"/>
        <w:rPr>
          <w:rFonts w:ascii="Times New Roman" w:hAnsi="Times New Roman" w:cs="Times New Roman"/>
          <w:sz w:val="24"/>
          <w:szCs w:val="24"/>
        </w:rPr>
      </w:pPr>
    </w:p>
    <w:p w14:paraId="54BE8583" w14:textId="555F611A" w:rsidR="00247681" w:rsidRDefault="00E40B23" w:rsidP="007417D3">
      <w:pPr>
        <w:pStyle w:val="NoSpacing"/>
        <w:rPr>
          <w:rFonts w:ascii="Times New Roman" w:hAnsi="Times New Roman" w:cs="Times New Roman"/>
          <w:sz w:val="24"/>
          <w:szCs w:val="24"/>
        </w:rPr>
      </w:pPr>
      <w:r>
        <w:rPr>
          <w:rFonts w:ascii="Times New Roman" w:hAnsi="Times New Roman" w:cs="Times New Roman"/>
          <w:sz w:val="24"/>
          <w:szCs w:val="24"/>
        </w:rPr>
        <w:t>Have more of these discussions</w:t>
      </w:r>
      <w:r w:rsidR="00FC613B">
        <w:rPr>
          <w:rFonts w:ascii="Times New Roman" w:hAnsi="Times New Roman" w:cs="Times New Roman"/>
          <w:sz w:val="24"/>
          <w:szCs w:val="24"/>
        </w:rPr>
        <w:t>.</w:t>
      </w:r>
    </w:p>
    <w:p w14:paraId="3FB95AAA" w14:textId="77777777" w:rsidR="00FC613B" w:rsidRDefault="00FC613B" w:rsidP="007417D3">
      <w:pPr>
        <w:pStyle w:val="NoSpacing"/>
        <w:rPr>
          <w:rFonts w:ascii="Times New Roman" w:hAnsi="Times New Roman" w:cs="Times New Roman"/>
          <w:sz w:val="24"/>
          <w:szCs w:val="24"/>
        </w:rPr>
      </w:pPr>
    </w:p>
    <w:p w14:paraId="2D057FA5" w14:textId="5C2D163F" w:rsidR="00FC613B" w:rsidRDefault="00FC613B" w:rsidP="007417D3">
      <w:pPr>
        <w:pStyle w:val="NoSpacing"/>
        <w:rPr>
          <w:rFonts w:ascii="Times New Roman" w:hAnsi="Times New Roman" w:cs="Times New Roman"/>
          <w:sz w:val="24"/>
          <w:szCs w:val="24"/>
        </w:rPr>
      </w:pPr>
      <w:r>
        <w:rPr>
          <w:rFonts w:ascii="Times New Roman" w:hAnsi="Times New Roman" w:cs="Times New Roman"/>
          <w:sz w:val="24"/>
          <w:szCs w:val="24"/>
        </w:rPr>
        <w:t xml:space="preserve">If need to answer public utility question, </w:t>
      </w:r>
      <w:r w:rsidR="00511012">
        <w:rPr>
          <w:rFonts w:ascii="Times New Roman" w:hAnsi="Times New Roman" w:cs="Times New Roman"/>
          <w:sz w:val="24"/>
          <w:szCs w:val="24"/>
        </w:rPr>
        <w:t xml:space="preserve">then </w:t>
      </w:r>
      <w:r>
        <w:rPr>
          <w:rFonts w:ascii="Times New Roman" w:hAnsi="Times New Roman" w:cs="Times New Roman"/>
          <w:sz w:val="24"/>
          <w:szCs w:val="24"/>
        </w:rPr>
        <w:t>need to have an investigation on that piece</w:t>
      </w:r>
      <w:r w:rsidR="00511012">
        <w:rPr>
          <w:rFonts w:ascii="Times New Roman" w:hAnsi="Times New Roman" w:cs="Times New Roman"/>
          <w:sz w:val="24"/>
          <w:szCs w:val="24"/>
        </w:rPr>
        <w:t>, just to a</w:t>
      </w:r>
      <w:r w:rsidR="0021695B">
        <w:rPr>
          <w:rFonts w:ascii="Times New Roman" w:hAnsi="Times New Roman" w:cs="Times New Roman"/>
          <w:sz w:val="24"/>
          <w:szCs w:val="24"/>
        </w:rPr>
        <w:t>nswer that base question.</w:t>
      </w:r>
    </w:p>
    <w:p w14:paraId="07B98834" w14:textId="77777777" w:rsidR="00FC613B" w:rsidRDefault="00FC613B" w:rsidP="007417D3">
      <w:pPr>
        <w:pStyle w:val="NoSpacing"/>
        <w:rPr>
          <w:rFonts w:ascii="Times New Roman" w:hAnsi="Times New Roman" w:cs="Times New Roman"/>
          <w:sz w:val="24"/>
          <w:szCs w:val="24"/>
        </w:rPr>
      </w:pPr>
    </w:p>
    <w:p w14:paraId="7BB993D2" w14:textId="4A318D84" w:rsidR="00FC613B" w:rsidRDefault="00511012" w:rsidP="007417D3">
      <w:pPr>
        <w:pStyle w:val="NoSpacing"/>
        <w:rPr>
          <w:rFonts w:ascii="Times New Roman" w:hAnsi="Times New Roman" w:cs="Times New Roman"/>
          <w:sz w:val="24"/>
          <w:szCs w:val="24"/>
        </w:rPr>
      </w:pPr>
      <w:r>
        <w:rPr>
          <w:rFonts w:ascii="Times New Roman" w:hAnsi="Times New Roman" w:cs="Times New Roman"/>
          <w:sz w:val="24"/>
          <w:szCs w:val="24"/>
        </w:rPr>
        <w:t>We c</w:t>
      </w:r>
      <w:r w:rsidR="00FC613B">
        <w:rPr>
          <w:rFonts w:ascii="Times New Roman" w:hAnsi="Times New Roman" w:cs="Times New Roman"/>
          <w:sz w:val="24"/>
          <w:szCs w:val="24"/>
        </w:rPr>
        <w:t xml:space="preserve">an do that investigation, </w:t>
      </w:r>
      <w:r w:rsidR="0021695B">
        <w:rPr>
          <w:rFonts w:ascii="Times New Roman" w:hAnsi="Times New Roman" w:cs="Times New Roman"/>
          <w:sz w:val="24"/>
          <w:szCs w:val="24"/>
        </w:rPr>
        <w:t xml:space="preserve">and still have more specific rule/rulemaking discussions.  </w:t>
      </w:r>
    </w:p>
    <w:p w14:paraId="0EFA3D2A" w14:textId="77777777" w:rsidR="00092874" w:rsidRDefault="00092874" w:rsidP="007417D3">
      <w:pPr>
        <w:pStyle w:val="NoSpacing"/>
        <w:rPr>
          <w:rFonts w:ascii="Times New Roman" w:hAnsi="Times New Roman" w:cs="Times New Roman"/>
          <w:sz w:val="24"/>
          <w:szCs w:val="24"/>
        </w:rPr>
      </w:pPr>
    </w:p>
    <w:p w14:paraId="4ADDFF96" w14:textId="0F7A4377" w:rsidR="00092874" w:rsidRDefault="00092874" w:rsidP="007417D3">
      <w:pPr>
        <w:pStyle w:val="NoSpacing"/>
        <w:rPr>
          <w:rFonts w:ascii="Times New Roman" w:hAnsi="Times New Roman" w:cs="Times New Roman"/>
          <w:sz w:val="24"/>
          <w:szCs w:val="24"/>
        </w:rPr>
      </w:pPr>
      <w:r>
        <w:rPr>
          <w:rFonts w:ascii="Times New Roman" w:hAnsi="Times New Roman" w:cs="Times New Roman"/>
          <w:sz w:val="24"/>
          <w:szCs w:val="24"/>
        </w:rPr>
        <w:t>More clarity from IURC staff would help; probably need more discussion.</w:t>
      </w:r>
    </w:p>
    <w:p w14:paraId="62EB0B2F" w14:textId="77777777" w:rsidR="00092874" w:rsidRDefault="00092874" w:rsidP="007417D3">
      <w:pPr>
        <w:pStyle w:val="NoSpacing"/>
        <w:rPr>
          <w:rFonts w:ascii="Times New Roman" w:hAnsi="Times New Roman" w:cs="Times New Roman"/>
          <w:sz w:val="24"/>
          <w:szCs w:val="24"/>
        </w:rPr>
      </w:pPr>
    </w:p>
    <w:p w14:paraId="5110DE73" w14:textId="1FCFC5B1" w:rsidR="00092874" w:rsidRDefault="00092874" w:rsidP="007417D3">
      <w:pPr>
        <w:pStyle w:val="NoSpacing"/>
        <w:rPr>
          <w:rFonts w:ascii="Times New Roman" w:hAnsi="Times New Roman" w:cs="Times New Roman"/>
          <w:sz w:val="24"/>
          <w:szCs w:val="24"/>
        </w:rPr>
      </w:pPr>
      <w:r>
        <w:rPr>
          <w:rFonts w:ascii="Times New Roman" w:hAnsi="Times New Roman" w:cs="Times New Roman"/>
          <w:sz w:val="24"/>
          <w:szCs w:val="24"/>
        </w:rPr>
        <w:t xml:space="preserve">Keeping discussions going would be great. </w:t>
      </w:r>
    </w:p>
    <w:p w14:paraId="28165C11" w14:textId="77777777" w:rsidR="00092874" w:rsidRDefault="00092874" w:rsidP="007417D3">
      <w:pPr>
        <w:pStyle w:val="NoSpacing"/>
        <w:rPr>
          <w:rFonts w:ascii="Times New Roman" w:hAnsi="Times New Roman" w:cs="Times New Roman"/>
          <w:sz w:val="24"/>
          <w:szCs w:val="24"/>
        </w:rPr>
      </w:pPr>
    </w:p>
    <w:p w14:paraId="11D1BBA2" w14:textId="121833F7" w:rsidR="007407EB" w:rsidRDefault="00092874" w:rsidP="007417D3">
      <w:pPr>
        <w:pStyle w:val="NoSpacing"/>
        <w:rPr>
          <w:rFonts w:ascii="Times New Roman" w:hAnsi="Times New Roman" w:cs="Times New Roman"/>
          <w:sz w:val="24"/>
          <w:szCs w:val="24"/>
        </w:rPr>
      </w:pPr>
      <w:r>
        <w:rPr>
          <w:rFonts w:ascii="Times New Roman" w:hAnsi="Times New Roman" w:cs="Times New Roman"/>
          <w:sz w:val="24"/>
          <w:szCs w:val="24"/>
        </w:rPr>
        <w:t xml:space="preserve">What’s going around the country?  NERC – rules coming regarding data and structure that will be required for reliability reasons.  Clear definitions – please define DER – 100 MW is transmission, not distribution – clear separation for DER.  Establish a framework to move forward under – 4 broad categories. DOE and LBNL on Missouri whitepaper – DR is what Missouri just did with just commercial DR to understand coordination and education.  List of key issues in the categories – clear issues needed.  Publish framework and how will move forward.  </w:t>
      </w:r>
      <w:r w:rsidR="000A7F41">
        <w:rPr>
          <w:rFonts w:ascii="Times New Roman" w:hAnsi="Times New Roman" w:cs="Times New Roman"/>
          <w:sz w:val="24"/>
          <w:szCs w:val="24"/>
        </w:rPr>
        <w:t>Collaborative Utility Solutions w</w:t>
      </w:r>
      <w:r>
        <w:rPr>
          <w:rFonts w:ascii="Times New Roman" w:hAnsi="Times New Roman" w:cs="Times New Roman"/>
          <w:sz w:val="24"/>
          <w:szCs w:val="24"/>
        </w:rPr>
        <w:t>ill be publishing this framework for states to consider; possible collaborative website for all states and utility filings.</w:t>
      </w:r>
      <w:r w:rsidR="00605DEB">
        <w:rPr>
          <w:rFonts w:ascii="Times New Roman" w:hAnsi="Times New Roman" w:cs="Times New Roman"/>
          <w:sz w:val="24"/>
          <w:szCs w:val="24"/>
        </w:rPr>
        <w:t xml:space="preserve">  All coming early next year from DOE.  Everyone’s going to be doing the same thing; everyone is having the same conversations.  </w:t>
      </w:r>
      <w:r w:rsidR="00064253">
        <w:rPr>
          <w:rFonts w:ascii="Times New Roman" w:hAnsi="Times New Roman" w:cs="Times New Roman"/>
          <w:sz w:val="24"/>
          <w:szCs w:val="24"/>
        </w:rPr>
        <w:t xml:space="preserve">Every single vendor for every single system </w:t>
      </w:r>
      <w:r w:rsidR="00254CC3">
        <w:rPr>
          <w:rFonts w:ascii="Times New Roman" w:hAnsi="Times New Roman" w:cs="Times New Roman"/>
          <w:sz w:val="24"/>
          <w:szCs w:val="24"/>
        </w:rPr>
        <w:t>is</w:t>
      </w:r>
      <w:r w:rsidR="00064253">
        <w:rPr>
          <w:rFonts w:ascii="Times New Roman" w:hAnsi="Times New Roman" w:cs="Times New Roman"/>
          <w:sz w:val="24"/>
          <w:szCs w:val="24"/>
        </w:rPr>
        <w:t xml:space="preserve"> going to be doing this same thing at the same time.  </w:t>
      </w:r>
      <w:r w:rsidR="00264280">
        <w:rPr>
          <w:rFonts w:ascii="Times New Roman" w:hAnsi="Times New Roman" w:cs="Times New Roman"/>
          <w:sz w:val="24"/>
          <w:szCs w:val="24"/>
        </w:rPr>
        <w:t xml:space="preserve">Keep interconnection and aggregation reviews separate.  Industry forum for invertors – looking for states where they can dump their old crap into where </w:t>
      </w:r>
      <w:r w:rsidR="00254CC3">
        <w:rPr>
          <w:rFonts w:ascii="Times New Roman" w:hAnsi="Times New Roman" w:cs="Times New Roman"/>
          <w:sz w:val="24"/>
          <w:szCs w:val="24"/>
        </w:rPr>
        <w:t xml:space="preserve">IEEE </w:t>
      </w:r>
      <w:r w:rsidR="00264280">
        <w:rPr>
          <w:rFonts w:ascii="Times New Roman" w:hAnsi="Times New Roman" w:cs="Times New Roman"/>
          <w:sz w:val="24"/>
          <w:szCs w:val="24"/>
        </w:rPr>
        <w:t>1547</w:t>
      </w:r>
      <w:r w:rsidR="00254CC3">
        <w:rPr>
          <w:rFonts w:ascii="Times New Roman" w:hAnsi="Times New Roman" w:cs="Times New Roman"/>
          <w:sz w:val="24"/>
          <w:szCs w:val="24"/>
        </w:rPr>
        <w:t>-2018</w:t>
      </w:r>
      <w:r w:rsidR="00264280">
        <w:rPr>
          <w:rFonts w:ascii="Times New Roman" w:hAnsi="Times New Roman" w:cs="Times New Roman"/>
          <w:sz w:val="24"/>
          <w:szCs w:val="24"/>
        </w:rPr>
        <w:t xml:space="preserve"> has not been adopted.  </w:t>
      </w:r>
      <w:r w:rsidR="003F6510">
        <w:rPr>
          <w:rFonts w:ascii="Times New Roman" w:hAnsi="Times New Roman" w:cs="Times New Roman"/>
          <w:sz w:val="24"/>
          <w:szCs w:val="24"/>
        </w:rPr>
        <w:t xml:space="preserve">Adopt </w:t>
      </w:r>
      <w:r w:rsidR="00254CC3">
        <w:rPr>
          <w:rFonts w:ascii="Times New Roman" w:hAnsi="Times New Roman" w:cs="Times New Roman"/>
          <w:sz w:val="24"/>
          <w:szCs w:val="24"/>
        </w:rPr>
        <w:t xml:space="preserve">IEEE </w:t>
      </w:r>
      <w:r w:rsidR="003F6510">
        <w:rPr>
          <w:rFonts w:ascii="Times New Roman" w:hAnsi="Times New Roman" w:cs="Times New Roman"/>
          <w:sz w:val="24"/>
          <w:szCs w:val="24"/>
        </w:rPr>
        <w:t>1547</w:t>
      </w:r>
      <w:r w:rsidR="00254CC3">
        <w:rPr>
          <w:rFonts w:ascii="Times New Roman" w:hAnsi="Times New Roman" w:cs="Times New Roman"/>
          <w:sz w:val="24"/>
          <w:szCs w:val="24"/>
        </w:rPr>
        <w:t>-2018</w:t>
      </w:r>
      <w:r w:rsidR="003F6510">
        <w:rPr>
          <w:rFonts w:ascii="Times New Roman" w:hAnsi="Times New Roman" w:cs="Times New Roman"/>
          <w:sz w:val="24"/>
          <w:szCs w:val="24"/>
        </w:rPr>
        <w:t xml:space="preserve">.  Maryland is having a massive process in which they are trying to identify all of the utility settings.  Better to let utilities decide.  </w:t>
      </w:r>
    </w:p>
    <w:p w14:paraId="38BDA4B2" w14:textId="77777777" w:rsidR="002577AF" w:rsidRDefault="002577AF" w:rsidP="007417D3">
      <w:pPr>
        <w:pStyle w:val="NoSpacing"/>
        <w:rPr>
          <w:rFonts w:ascii="Times New Roman" w:hAnsi="Times New Roman" w:cs="Times New Roman"/>
          <w:sz w:val="24"/>
          <w:szCs w:val="24"/>
        </w:rPr>
      </w:pPr>
    </w:p>
    <w:p w14:paraId="3DD5E104" w14:textId="14964741" w:rsidR="002577AF" w:rsidRDefault="00F52103" w:rsidP="007417D3">
      <w:pPr>
        <w:pStyle w:val="NoSpacing"/>
        <w:rPr>
          <w:rFonts w:ascii="Times New Roman" w:hAnsi="Times New Roman" w:cs="Times New Roman"/>
          <w:sz w:val="24"/>
          <w:szCs w:val="24"/>
        </w:rPr>
      </w:pPr>
      <w:r>
        <w:rPr>
          <w:rFonts w:ascii="Times New Roman" w:hAnsi="Times New Roman" w:cs="Times New Roman"/>
          <w:sz w:val="24"/>
          <w:szCs w:val="24"/>
        </w:rPr>
        <w:t xml:space="preserve">Use case is a very important framework, from an investigative standpoint.  Fundamental – dealing with laws of physics and </w:t>
      </w:r>
      <w:r w:rsidR="00C43320">
        <w:rPr>
          <w:rFonts w:ascii="Times New Roman" w:hAnsi="Times New Roman" w:cs="Times New Roman"/>
          <w:sz w:val="24"/>
          <w:szCs w:val="24"/>
        </w:rPr>
        <w:t xml:space="preserve">with </w:t>
      </w:r>
      <w:r>
        <w:rPr>
          <w:rFonts w:ascii="Times New Roman" w:hAnsi="Times New Roman" w:cs="Times New Roman"/>
          <w:sz w:val="24"/>
          <w:szCs w:val="24"/>
        </w:rPr>
        <w:t>technology</w:t>
      </w:r>
      <w:r w:rsidR="00C43320">
        <w:rPr>
          <w:rFonts w:ascii="Times New Roman" w:hAnsi="Times New Roman" w:cs="Times New Roman"/>
          <w:sz w:val="24"/>
          <w:szCs w:val="24"/>
        </w:rPr>
        <w:t>(</w:t>
      </w:r>
      <w:proofErr w:type="spellStart"/>
      <w:r w:rsidR="00C43320">
        <w:rPr>
          <w:rFonts w:ascii="Times New Roman" w:hAnsi="Times New Roman" w:cs="Times New Roman"/>
          <w:sz w:val="24"/>
          <w:szCs w:val="24"/>
        </w:rPr>
        <w:t>ies</w:t>
      </w:r>
      <w:proofErr w:type="spellEnd"/>
      <w:r w:rsidR="00C43320">
        <w:rPr>
          <w:rFonts w:ascii="Times New Roman" w:hAnsi="Times New Roman" w:cs="Times New Roman"/>
          <w:sz w:val="24"/>
          <w:szCs w:val="24"/>
        </w:rPr>
        <w:t>)</w:t>
      </w:r>
      <w:r>
        <w:rPr>
          <w:rFonts w:ascii="Times New Roman" w:hAnsi="Times New Roman" w:cs="Times New Roman"/>
          <w:sz w:val="24"/>
          <w:szCs w:val="24"/>
        </w:rPr>
        <w:t xml:space="preserve"> that’s incredibly innovative and changing.  </w:t>
      </w:r>
      <w:r w:rsidR="00BC39C5">
        <w:rPr>
          <w:rFonts w:ascii="Times New Roman" w:hAnsi="Times New Roman" w:cs="Times New Roman"/>
          <w:sz w:val="24"/>
          <w:szCs w:val="24"/>
        </w:rPr>
        <w:t>Be careful with defining regulatory terms.  Standards being defined by the laws of physics</w:t>
      </w:r>
      <w:r w:rsidR="00246A42">
        <w:rPr>
          <w:rFonts w:ascii="Times New Roman" w:hAnsi="Times New Roman" w:cs="Times New Roman"/>
          <w:sz w:val="24"/>
          <w:szCs w:val="24"/>
        </w:rPr>
        <w:t>.  Not something regulators are going to control, but need to adapt and rapidly, due to necessity and innovation.</w:t>
      </w:r>
    </w:p>
    <w:p w14:paraId="480FAE7F" w14:textId="77777777" w:rsidR="00246A42" w:rsidRDefault="00246A42" w:rsidP="007417D3">
      <w:pPr>
        <w:pStyle w:val="NoSpacing"/>
        <w:rPr>
          <w:rFonts w:ascii="Times New Roman" w:hAnsi="Times New Roman" w:cs="Times New Roman"/>
          <w:sz w:val="24"/>
          <w:szCs w:val="24"/>
        </w:rPr>
      </w:pPr>
    </w:p>
    <w:p w14:paraId="297D0B4F" w14:textId="78ED8D6E" w:rsidR="00246A42" w:rsidRDefault="00ED5648" w:rsidP="007417D3">
      <w:pPr>
        <w:pStyle w:val="NoSpacing"/>
        <w:rPr>
          <w:rFonts w:ascii="Times New Roman" w:hAnsi="Times New Roman" w:cs="Times New Roman"/>
          <w:sz w:val="24"/>
          <w:szCs w:val="24"/>
        </w:rPr>
      </w:pPr>
      <w:r>
        <w:rPr>
          <w:rFonts w:ascii="Times New Roman" w:hAnsi="Times New Roman" w:cs="Times New Roman"/>
          <w:sz w:val="24"/>
          <w:szCs w:val="24"/>
        </w:rPr>
        <w:t xml:space="preserve">End result </w:t>
      </w:r>
      <w:r w:rsidR="00FB2738">
        <w:rPr>
          <w:rFonts w:ascii="Times New Roman" w:hAnsi="Times New Roman" w:cs="Times New Roman"/>
          <w:sz w:val="24"/>
          <w:szCs w:val="24"/>
        </w:rPr>
        <w:t xml:space="preserve">should </w:t>
      </w:r>
      <w:r>
        <w:rPr>
          <w:rFonts w:ascii="Times New Roman" w:hAnsi="Times New Roman" w:cs="Times New Roman"/>
          <w:sz w:val="24"/>
          <w:szCs w:val="24"/>
        </w:rPr>
        <w:t>best serve customers and utilities</w:t>
      </w:r>
      <w:r w:rsidR="00F11E4C">
        <w:rPr>
          <w:rFonts w:ascii="Times New Roman" w:hAnsi="Times New Roman" w:cs="Times New Roman"/>
          <w:sz w:val="24"/>
          <w:szCs w:val="24"/>
        </w:rPr>
        <w:t>,</w:t>
      </w:r>
      <w:r>
        <w:rPr>
          <w:rFonts w:ascii="Times New Roman" w:hAnsi="Times New Roman" w:cs="Times New Roman"/>
          <w:sz w:val="24"/>
          <w:szCs w:val="24"/>
        </w:rPr>
        <w:t xml:space="preserve"> to assure the utilities are empowered to understand what the physics of the aggregation are doing to their systems and customers</w:t>
      </w:r>
      <w:r w:rsidR="00F11E4C">
        <w:rPr>
          <w:rFonts w:ascii="Times New Roman" w:hAnsi="Times New Roman" w:cs="Times New Roman"/>
          <w:sz w:val="24"/>
          <w:szCs w:val="24"/>
        </w:rPr>
        <w:t>,</w:t>
      </w:r>
      <w:r>
        <w:rPr>
          <w:rFonts w:ascii="Times New Roman" w:hAnsi="Times New Roman" w:cs="Times New Roman"/>
          <w:sz w:val="24"/>
          <w:szCs w:val="24"/>
        </w:rPr>
        <w:t xml:space="preserve"> and not negatively affect the reliability of their public utility systems.  Recognizing the business case of the retail customers, price signals, and take into consideration the reliability of the system.  Customers must not hurt the system.  </w:t>
      </w:r>
      <w:r w:rsidR="009A1CB1">
        <w:rPr>
          <w:rFonts w:ascii="Times New Roman" w:hAnsi="Times New Roman" w:cs="Times New Roman"/>
          <w:sz w:val="24"/>
          <w:szCs w:val="24"/>
        </w:rPr>
        <w:t xml:space="preserve">Before technology overruns the ability of the utilities to assure the reliability of their systems.  </w:t>
      </w:r>
    </w:p>
    <w:p w14:paraId="4286CACF" w14:textId="77777777" w:rsidR="00FB2738" w:rsidRDefault="00FB2738" w:rsidP="007417D3">
      <w:pPr>
        <w:pStyle w:val="NoSpacing"/>
        <w:rPr>
          <w:rFonts w:ascii="Times New Roman" w:hAnsi="Times New Roman" w:cs="Times New Roman"/>
          <w:sz w:val="24"/>
          <w:szCs w:val="24"/>
        </w:rPr>
      </w:pPr>
    </w:p>
    <w:p w14:paraId="70D2BC87" w14:textId="157E285A" w:rsidR="00FB2738" w:rsidRDefault="00FB2738" w:rsidP="007417D3">
      <w:pPr>
        <w:pStyle w:val="NoSpacing"/>
        <w:rPr>
          <w:rFonts w:ascii="Times New Roman" w:hAnsi="Times New Roman" w:cs="Times New Roman"/>
          <w:sz w:val="24"/>
          <w:szCs w:val="24"/>
        </w:rPr>
      </w:pPr>
      <w:r>
        <w:rPr>
          <w:rFonts w:ascii="Times New Roman" w:hAnsi="Times New Roman" w:cs="Times New Roman"/>
          <w:sz w:val="24"/>
          <w:szCs w:val="24"/>
        </w:rPr>
        <w:t>Make sure you</w:t>
      </w:r>
      <w:r w:rsidR="00B8148F">
        <w:rPr>
          <w:rFonts w:ascii="Times New Roman" w:hAnsi="Times New Roman" w:cs="Times New Roman"/>
          <w:sz w:val="24"/>
          <w:szCs w:val="24"/>
        </w:rPr>
        <w:t>’</w:t>
      </w:r>
      <w:r>
        <w:rPr>
          <w:rFonts w:ascii="Times New Roman" w:hAnsi="Times New Roman" w:cs="Times New Roman"/>
          <w:sz w:val="24"/>
          <w:szCs w:val="24"/>
        </w:rPr>
        <w:t>r</w:t>
      </w:r>
      <w:r w:rsidR="00B8148F">
        <w:rPr>
          <w:rFonts w:ascii="Times New Roman" w:hAnsi="Times New Roman" w:cs="Times New Roman"/>
          <w:sz w:val="24"/>
          <w:szCs w:val="24"/>
        </w:rPr>
        <w:t>e</w:t>
      </w:r>
      <w:r>
        <w:rPr>
          <w:rFonts w:ascii="Times New Roman" w:hAnsi="Times New Roman" w:cs="Times New Roman"/>
          <w:sz w:val="24"/>
          <w:szCs w:val="24"/>
        </w:rPr>
        <w:t xml:space="preserve"> balancing customer</w:t>
      </w:r>
      <w:r w:rsidR="00B8148F">
        <w:rPr>
          <w:rFonts w:ascii="Times New Roman" w:hAnsi="Times New Roman" w:cs="Times New Roman"/>
          <w:sz w:val="24"/>
          <w:szCs w:val="24"/>
        </w:rPr>
        <w:t xml:space="preserve"> participation and managing reliability.</w:t>
      </w:r>
    </w:p>
    <w:p w14:paraId="32F8B9E6" w14:textId="77777777" w:rsidR="00B8148F" w:rsidRDefault="00B8148F" w:rsidP="007417D3">
      <w:pPr>
        <w:pStyle w:val="NoSpacing"/>
        <w:rPr>
          <w:rFonts w:ascii="Times New Roman" w:hAnsi="Times New Roman" w:cs="Times New Roman"/>
          <w:sz w:val="24"/>
          <w:szCs w:val="24"/>
        </w:rPr>
      </w:pPr>
    </w:p>
    <w:p w14:paraId="2B9000A1" w14:textId="06D59AB6" w:rsidR="00B8148F" w:rsidRDefault="00B8148F" w:rsidP="007417D3">
      <w:pPr>
        <w:pStyle w:val="NoSpacing"/>
        <w:rPr>
          <w:rFonts w:ascii="Times New Roman" w:hAnsi="Times New Roman" w:cs="Times New Roman"/>
          <w:sz w:val="24"/>
          <w:szCs w:val="24"/>
        </w:rPr>
      </w:pPr>
      <w:r>
        <w:rPr>
          <w:rFonts w:ascii="Times New Roman" w:hAnsi="Times New Roman" w:cs="Times New Roman"/>
          <w:sz w:val="24"/>
          <w:szCs w:val="24"/>
        </w:rPr>
        <w:t>Conflict resolution processes</w:t>
      </w:r>
      <w:r w:rsidR="00F11E4C">
        <w:rPr>
          <w:rFonts w:ascii="Times New Roman" w:hAnsi="Times New Roman" w:cs="Times New Roman"/>
          <w:sz w:val="24"/>
          <w:szCs w:val="24"/>
        </w:rPr>
        <w:t xml:space="preserve"> w</w:t>
      </w:r>
      <w:r w:rsidR="006864F6">
        <w:rPr>
          <w:rFonts w:ascii="Times New Roman" w:hAnsi="Times New Roman" w:cs="Times New Roman"/>
          <w:sz w:val="24"/>
          <w:szCs w:val="24"/>
        </w:rPr>
        <w:t>ill be needed in the aggregation rule.</w:t>
      </w:r>
    </w:p>
    <w:p w14:paraId="54E91078" w14:textId="77777777" w:rsidR="006864F6" w:rsidRDefault="006864F6" w:rsidP="007417D3">
      <w:pPr>
        <w:pStyle w:val="NoSpacing"/>
        <w:rPr>
          <w:rFonts w:ascii="Times New Roman" w:hAnsi="Times New Roman" w:cs="Times New Roman"/>
          <w:sz w:val="24"/>
          <w:szCs w:val="24"/>
        </w:rPr>
      </w:pPr>
    </w:p>
    <w:p w14:paraId="38B03779" w14:textId="4020A225" w:rsidR="006864F6" w:rsidRDefault="00FE7567" w:rsidP="007417D3">
      <w:pPr>
        <w:pStyle w:val="NoSpacing"/>
        <w:rPr>
          <w:rFonts w:ascii="Times New Roman" w:hAnsi="Times New Roman" w:cs="Times New Roman"/>
          <w:sz w:val="24"/>
          <w:szCs w:val="24"/>
        </w:rPr>
      </w:pPr>
      <w:r>
        <w:rPr>
          <w:rFonts w:ascii="Times New Roman" w:hAnsi="Times New Roman" w:cs="Times New Roman"/>
          <w:sz w:val="24"/>
          <w:szCs w:val="24"/>
        </w:rPr>
        <w:t xml:space="preserve">Utilities work hard at reliably and safely operate their system.  But also work with customers.  Aggregators’ voice is important to this 2222 implementation process.  </w:t>
      </w:r>
    </w:p>
    <w:p w14:paraId="32991065" w14:textId="77777777" w:rsidR="004F4221" w:rsidRDefault="004F4221" w:rsidP="007417D3">
      <w:pPr>
        <w:pStyle w:val="NoSpacing"/>
        <w:rPr>
          <w:rFonts w:ascii="Times New Roman" w:hAnsi="Times New Roman" w:cs="Times New Roman"/>
          <w:sz w:val="24"/>
          <w:szCs w:val="24"/>
        </w:rPr>
      </w:pPr>
    </w:p>
    <w:p w14:paraId="47130AAE" w14:textId="4AB60F37" w:rsidR="004F4221" w:rsidRDefault="006417CE" w:rsidP="007417D3">
      <w:pPr>
        <w:pStyle w:val="NoSpacing"/>
        <w:rPr>
          <w:rFonts w:ascii="Times New Roman" w:hAnsi="Times New Roman" w:cs="Times New Roman"/>
          <w:sz w:val="24"/>
          <w:szCs w:val="24"/>
        </w:rPr>
      </w:pPr>
      <w:r>
        <w:rPr>
          <w:rFonts w:ascii="Times New Roman" w:hAnsi="Times New Roman" w:cs="Times New Roman"/>
          <w:sz w:val="24"/>
          <w:szCs w:val="24"/>
        </w:rPr>
        <w:t>Build in remote participation to future discussions.</w:t>
      </w:r>
      <w:r w:rsidR="00871469">
        <w:rPr>
          <w:rFonts w:ascii="Times New Roman" w:hAnsi="Times New Roman" w:cs="Times New Roman"/>
          <w:sz w:val="24"/>
          <w:szCs w:val="24"/>
        </w:rPr>
        <w:t xml:space="preserve">  </w:t>
      </w:r>
    </w:p>
    <w:p w14:paraId="56B766C9" w14:textId="77777777" w:rsidR="00871469" w:rsidRDefault="00871469" w:rsidP="007417D3">
      <w:pPr>
        <w:pStyle w:val="NoSpacing"/>
        <w:rPr>
          <w:rFonts w:ascii="Times New Roman" w:hAnsi="Times New Roman" w:cs="Times New Roman"/>
          <w:sz w:val="24"/>
          <w:szCs w:val="24"/>
        </w:rPr>
      </w:pPr>
    </w:p>
    <w:p w14:paraId="74E089CF" w14:textId="1D4FB5DC" w:rsidR="00871469" w:rsidRDefault="00871469" w:rsidP="007417D3">
      <w:pPr>
        <w:pStyle w:val="NoSpacing"/>
        <w:rPr>
          <w:rFonts w:ascii="Times New Roman" w:hAnsi="Times New Roman" w:cs="Times New Roman"/>
          <w:sz w:val="24"/>
          <w:szCs w:val="24"/>
        </w:rPr>
      </w:pPr>
      <w:r>
        <w:rPr>
          <w:rFonts w:ascii="Times New Roman" w:hAnsi="Times New Roman" w:cs="Times New Roman"/>
          <w:sz w:val="24"/>
          <w:szCs w:val="24"/>
        </w:rPr>
        <w:t xml:space="preserve">Virtual participation can chill conversation in the room, because </w:t>
      </w:r>
      <w:r w:rsidR="00B82F7A">
        <w:rPr>
          <w:rFonts w:ascii="Times New Roman" w:hAnsi="Times New Roman" w:cs="Times New Roman"/>
          <w:sz w:val="24"/>
          <w:szCs w:val="24"/>
        </w:rPr>
        <w:t xml:space="preserve">attendees </w:t>
      </w:r>
      <w:r>
        <w:rPr>
          <w:rFonts w:ascii="Times New Roman" w:hAnsi="Times New Roman" w:cs="Times New Roman"/>
          <w:sz w:val="24"/>
          <w:szCs w:val="24"/>
        </w:rPr>
        <w:t xml:space="preserve">don’t know who is on-line.  </w:t>
      </w:r>
    </w:p>
    <w:p w14:paraId="79989256" w14:textId="77777777" w:rsidR="00B50F7E" w:rsidRDefault="00B50F7E" w:rsidP="007417D3">
      <w:pPr>
        <w:pStyle w:val="NoSpacing"/>
        <w:rPr>
          <w:rFonts w:ascii="Times New Roman" w:hAnsi="Times New Roman" w:cs="Times New Roman"/>
          <w:sz w:val="24"/>
          <w:szCs w:val="24"/>
        </w:rPr>
      </w:pPr>
    </w:p>
    <w:p w14:paraId="57307020" w14:textId="3B2D2E5F" w:rsidR="00B50F7E" w:rsidRDefault="00B50F7E" w:rsidP="007417D3">
      <w:pPr>
        <w:pStyle w:val="NoSpacing"/>
        <w:rPr>
          <w:rFonts w:ascii="Times New Roman" w:hAnsi="Times New Roman" w:cs="Times New Roman"/>
          <w:sz w:val="24"/>
          <w:szCs w:val="24"/>
        </w:rPr>
      </w:pPr>
      <w:r>
        <w:rPr>
          <w:rFonts w:ascii="Times New Roman" w:hAnsi="Times New Roman" w:cs="Times New Roman"/>
          <w:sz w:val="24"/>
          <w:szCs w:val="24"/>
        </w:rPr>
        <w:t xml:space="preserve">Virtual option would be good.  Need tech to make it work well.  </w:t>
      </w:r>
      <w:r w:rsidR="002D50E0">
        <w:rPr>
          <w:rFonts w:ascii="Times New Roman" w:hAnsi="Times New Roman" w:cs="Times New Roman"/>
          <w:sz w:val="24"/>
          <w:szCs w:val="24"/>
        </w:rPr>
        <w:t xml:space="preserve">Requirement that everyone on-line introduces themselves.  </w:t>
      </w:r>
    </w:p>
    <w:p w14:paraId="6A6F54CA" w14:textId="77777777" w:rsidR="000D42FD" w:rsidRDefault="000D42FD" w:rsidP="007417D3">
      <w:pPr>
        <w:pStyle w:val="NoSpacing"/>
        <w:rPr>
          <w:rFonts w:ascii="Times New Roman" w:hAnsi="Times New Roman" w:cs="Times New Roman"/>
          <w:sz w:val="24"/>
          <w:szCs w:val="24"/>
        </w:rPr>
      </w:pPr>
    </w:p>
    <w:p w14:paraId="51B4D1A0" w14:textId="16C80136" w:rsidR="000D42FD" w:rsidRDefault="000D42FD" w:rsidP="007417D3">
      <w:pPr>
        <w:pStyle w:val="NoSpacing"/>
        <w:rPr>
          <w:rFonts w:ascii="Times New Roman" w:hAnsi="Times New Roman" w:cs="Times New Roman"/>
          <w:sz w:val="24"/>
          <w:szCs w:val="24"/>
        </w:rPr>
      </w:pPr>
      <w:r>
        <w:rPr>
          <w:rFonts w:ascii="Times New Roman" w:hAnsi="Times New Roman" w:cs="Times New Roman"/>
          <w:sz w:val="24"/>
          <w:szCs w:val="24"/>
        </w:rPr>
        <w:t>Generic – analog to the competitive local exchange carrier,</w:t>
      </w:r>
      <w:r w:rsidR="00DE3BDC">
        <w:rPr>
          <w:rFonts w:ascii="Times New Roman" w:hAnsi="Times New Roman" w:cs="Times New Roman"/>
          <w:sz w:val="24"/>
          <w:szCs w:val="24"/>
        </w:rPr>
        <w:t xml:space="preserve"> there’s more than utilities and customers.  Indiana Code includes 8-1-2.5 and 8-1-2.6</w:t>
      </w:r>
      <w:r w:rsidR="00DB41D3">
        <w:rPr>
          <w:rFonts w:ascii="Times New Roman" w:hAnsi="Times New Roman" w:cs="Times New Roman"/>
          <w:sz w:val="24"/>
          <w:szCs w:val="24"/>
        </w:rPr>
        <w:t>; petitions for declination</w:t>
      </w:r>
      <w:r w:rsidR="00C72921">
        <w:rPr>
          <w:rFonts w:ascii="Times New Roman" w:hAnsi="Times New Roman" w:cs="Times New Roman"/>
          <w:sz w:val="24"/>
          <w:szCs w:val="24"/>
        </w:rPr>
        <w:t>;</w:t>
      </w:r>
      <w:r w:rsidR="008318BC">
        <w:rPr>
          <w:rFonts w:ascii="Times New Roman" w:hAnsi="Times New Roman" w:cs="Times New Roman"/>
          <w:sz w:val="24"/>
          <w:szCs w:val="24"/>
        </w:rPr>
        <w:t xml:space="preserve"> because offering at wholesale or not offering public utility service.  </w:t>
      </w:r>
      <w:r w:rsidR="00B95777">
        <w:rPr>
          <w:rFonts w:ascii="Times New Roman" w:hAnsi="Times New Roman" w:cs="Times New Roman"/>
          <w:sz w:val="24"/>
          <w:szCs w:val="24"/>
        </w:rPr>
        <w:t xml:space="preserve">Injections into the mix – those will be </w:t>
      </w:r>
      <w:r w:rsidR="00333CF6">
        <w:rPr>
          <w:rFonts w:ascii="Times New Roman" w:hAnsi="Times New Roman" w:cs="Times New Roman"/>
          <w:sz w:val="24"/>
          <w:szCs w:val="24"/>
        </w:rPr>
        <w:t>qualifying facilities</w:t>
      </w:r>
      <w:r w:rsidR="0006740D">
        <w:rPr>
          <w:rFonts w:ascii="Times New Roman" w:hAnsi="Times New Roman" w:cs="Times New Roman"/>
          <w:sz w:val="24"/>
          <w:szCs w:val="24"/>
        </w:rPr>
        <w:t xml:space="preserve"> – </w:t>
      </w:r>
      <w:r w:rsidR="00B35D65">
        <w:rPr>
          <w:rFonts w:ascii="Times New Roman" w:hAnsi="Times New Roman" w:cs="Times New Roman"/>
          <w:sz w:val="24"/>
          <w:szCs w:val="24"/>
        </w:rPr>
        <w:t xml:space="preserve">there </w:t>
      </w:r>
      <w:r w:rsidR="0006740D">
        <w:rPr>
          <w:rFonts w:ascii="Times New Roman" w:hAnsi="Times New Roman" w:cs="Times New Roman"/>
          <w:sz w:val="24"/>
          <w:szCs w:val="24"/>
        </w:rPr>
        <w:t>will be use cases you haven’t seen before.</w:t>
      </w:r>
    </w:p>
    <w:p w14:paraId="0212AB92" w14:textId="77777777" w:rsidR="0006740D" w:rsidRDefault="0006740D" w:rsidP="007417D3">
      <w:pPr>
        <w:pStyle w:val="NoSpacing"/>
        <w:rPr>
          <w:rFonts w:ascii="Times New Roman" w:hAnsi="Times New Roman" w:cs="Times New Roman"/>
          <w:sz w:val="24"/>
          <w:szCs w:val="24"/>
        </w:rPr>
      </w:pPr>
    </w:p>
    <w:p w14:paraId="16140631" w14:textId="302ED5BF" w:rsidR="0006740D" w:rsidRDefault="0006740D" w:rsidP="007417D3">
      <w:pPr>
        <w:pStyle w:val="NoSpacing"/>
        <w:rPr>
          <w:rFonts w:ascii="Times New Roman" w:hAnsi="Times New Roman" w:cs="Times New Roman"/>
          <w:sz w:val="24"/>
          <w:szCs w:val="24"/>
        </w:rPr>
      </w:pPr>
      <w:r>
        <w:rPr>
          <w:rFonts w:ascii="Times New Roman" w:hAnsi="Times New Roman" w:cs="Times New Roman"/>
          <w:sz w:val="24"/>
          <w:szCs w:val="24"/>
        </w:rPr>
        <w:t>W</w:t>
      </w:r>
      <w:r w:rsidR="00B35D65">
        <w:rPr>
          <w:rFonts w:ascii="Times New Roman" w:hAnsi="Times New Roman" w:cs="Times New Roman"/>
          <w:sz w:val="24"/>
          <w:szCs w:val="24"/>
        </w:rPr>
        <w:t>e w</w:t>
      </w:r>
      <w:r>
        <w:rPr>
          <w:rFonts w:ascii="Times New Roman" w:hAnsi="Times New Roman" w:cs="Times New Roman"/>
          <w:sz w:val="24"/>
          <w:szCs w:val="24"/>
        </w:rPr>
        <w:t xml:space="preserve">ould have more participation if virtual.  </w:t>
      </w:r>
    </w:p>
    <w:p w14:paraId="1E476A42" w14:textId="77777777" w:rsidR="00670C9D" w:rsidRDefault="00670C9D" w:rsidP="007417D3">
      <w:pPr>
        <w:pStyle w:val="NoSpacing"/>
        <w:rPr>
          <w:rFonts w:ascii="Times New Roman" w:hAnsi="Times New Roman" w:cs="Times New Roman"/>
          <w:sz w:val="24"/>
          <w:szCs w:val="24"/>
        </w:rPr>
      </w:pPr>
    </w:p>
    <w:p w14:paraId="62285EC7" w14:textId="615315CC" w:rsidR="00670C9D" w:rsidRDefault="00670C9D" w:rsidP="007417D3">
      <w:pPr>
        <w:pStyle w:val="NoSpacing"/>
        <w:rPr>
          <w:rFonts w:ascii="Times New Roman" w:hAnsi="Times New Roman" w:cs="Times New Roman"/>
          <w:sz w:val="24"/>
          <w:szCs w:val="24"/>
        </w:rPr>
      </w:pPr>
      <w:r>
        <w:rPr>
          <w:rFonts w:ascii="Times New Roman" w:hAnsi="Times New Roman" w:cs="Times New Roman"/>
          <w:sz w:val="24"/>
          <w:szCs w:val="24"/>
        </w:rPr>
        <w:t>In person has some value</w:t>
      </w:r>
      <w:r w:rsidR="008F2D50">
        <w:rPr>
          <w:rFonts w:ascii="Times New Roman" w:hAnsi="Times New Roman" w:cs="Times New Roman"/>
          <w:sz w:val="24"/>
          <w:szCs w:val="24"/>
        </w:rPr>
        <w:t xml:space="preserve">.  Hybrid is done frequently.  Utilities have facilities.  </w:t>
      </w:r>
      <w:r w:rsidR="00F36AB2">
        <w:rPr>
          <w:rFonts w:ascii="Times New Roman" w:hAnsi="Times New Roman" w:cs="Times New Roman"/>
          <w:sz w:val="24"/>
          <w:szCs w:val="24"/>
        </w:rPr>
        <w:t xml:space="preserve">Commercial facilities.  </w:t>
      </w:r>
    </w:p>
    <w:p w14:paraId="3F9B312A" w14:textId="77777777" w:rsidR="008B7577" w:rsidRDefault="008B7577" w:rsidP="007417D3">
      <w:pPr>
        <w:pStyle w:val="NoSpacing"/>
        <w:rPr>
          <w:rFonts w:ascii="Times New Roman" w:hAnsi="Times New Roman" w:cs="Times New Roman"/>
          <w:sz w:val="24"/>
          <w:szCs w:val="24"/>
        </w:rPr>
      </w:pPr>
    </w:p>
    <w:p w14:paraId="5C3E929B" w14:textId="4A782BB0" w:rsidR="008B7577" w:rsidRDefault="008B7577" w:rsidP="007417D3">
      <w:pPr>
        <w:pStyle w:val="NoSpacing"/>
        <w:rPr>
          <w:rFonts w:ascii="Times New Roman" w:hAnsi="Times New Roman" w:cs="Times New Roman"/>
          <w:sz w:val="24"/>
          <w:szCs w:val="24"/>
        </w:rPr>
      </w:pPr>
      <w:r>
        <w:rPr>
          <w:rFonts w:ascii="Times New Roman" w:hAnsi="Times New Roman" w:cs="Times New Roman"/>
          <w:sz w:val="24"/>
          <w:szCs w:val="24"/>
        </w:rPr>
        <w:t>[BREAK]</w:t>
      </w:r>
    </w:p>
    <w:p w14:paraId="3825C2B2" w14:textId="7650A13E" w:rsidR="008B7577" w:rsidRDefault="008B7577" w:rsidP="007417D3">
      <w:pPr>
        <w:pStyle w:val="NoSpacing"/>
        <w:rPr>
          <w:rFonts w:ascii="Times New Roman" w:hAnsi="Times New Roman" w:cs="Times New Roman"/>
          <w:sz w:val="24"/>
          <w:szCs w:val="24"/>
        </w:rPr>
      </w:pPr>
    </w:p>
    <w:p w14:paraId="4949E045" w14:textId="23C72CF8" w:rsidR="000F4F08" w:rsidRDefault="000F4F08" w:rsidP="007417D3">
      <w:pPr>
        <w:pStyle w:val="NoSpacing"/>
        <w:rPr>
          <w:rFonts w:ascii="Times New Roman" w:hAnsi="Times New Roman" w:cs="Times New Roman"/>
          <w:sz w:val="24"/>
          <w:szCs w:val="24"/>
        </w:rPr>
      </w:pPr>
      <w:r>
        <w:rPr>
          <w:rFonts w:ascii="Times New Roman" w:hAnsi="Times New Roman" w:cs="Times New Roman"/>
          <w:sz w:val="24"/>
          <w:szCs w:val="24"/>
        </w:rPr>
        <w:t>High quality virtual option</w:t>
      </w:r>
    </w:p>
    <w:p w14:paraId="5E01D8A3" w14:textId="77777777" w:rsidR="000F4F08" w:rsidRDefault="000F4F08" w:rsidP="007417D3">
      <w:pPr>
        <w:pStyle w:val="NoSpacing"/>
        <w:rPr>
          <w:rFonts w:ascii="Times New Roman" w:hAnsi="Times New Roman" w:cs="Times New Roman"/>
          <w:sz w:val="24"/>
          <w:szCs w:val="24"/>
        </w:rPr>
      </w:pPr>
    </w:p>
    <w:p w14:paraId="53679542" w14:textId="2167CF17" w:rsidR="000F4F08" w:rsidRDefault="00947640" w:rsidP="007417D3">
      <w:pPr>
        <w:pStyle w:val="NoSpacing"/>
        <w:rPr>
          <w:rFonts w:ascii="Times New Roman" w:hAnsi="Times New Roman" w:cs="Times New Roman"/>
          <w:sz w:val="24"/>
          <w:szCs w:val="24"/>
        </w:rPr>
      </w:pPr>
      <w:r>
        <w:rPr>
          <w:rFonts w:ascii="Times New Roman" w:hAnsi="Times New Roman" w:cs="Times New Roman"/>
          <w:sz w:val="24"/>
          <w:szCs w:val="24"/>
        </w:rPr>
        <w:t xml:space="preserve">Continuing technical conversations – review 43566 DR structure, </w:t>
      </w:r>
      <w:r w:rsidR="00B164AA">
        <w:rPr>
          <w:rFonts w:ascii="Times New Roman" w:hAnsi="Times New Roman" w:cs="Times New Roman"/>
          <w:sz w:val="24"/>
          <w:szCs w:val="24"/>
        </w:rPr>
        <w:t>understanding what other states are doing and framework, market participation and start defining.</w:t>
      </w:r>
    </w:p>
    <w:p w14:paraId="0B64394E" w14:textId="77777777" w:rsidR="00B00F35" w:rsidRDefault="00B00F35" w:rsidP="007417D3">
      <w:pPr>
        <w:pStyle w:val="NoSpacing"/>
        <w:rPr>
          <w:rFonts w:ascii="Times New Roman" w:hAnsi="Times New Roman" w:cs="Times New Roman"/>
          <w:sz w:val="24"/>
          <w:szCs w:val="24"/>
        </w:rPr>
      </w:pPr>
    </w:p>
    <w:p w14:paraId="084BF791" w14:textId="29C95486" w:rsidR="00B00F35" w:rsidRDefault="00B35D65" w:rsidP="007417D3">
      <w:pPr>
        <w:pStyle w:val="NoSpacing"/>
        <w:rPr>
          <w:rFonts w:ascii="Times New Roman" w:hAnsi="Times New Roman" w:cs="Times New Roman"/>
          <w:sz w:val="24"/>
          <w:szCs w:val="24"/>
        </w:rPr>
      </w:pPr>
      <w:r>
        <w:rPr>
          <w:rFonts w:ascii="Times New Roman" w:hAnsi="Times New Roman" w:cs="Times New Roman"/>
          <w:sz w:val="24"/>
          <w:szCs w:val="24"/>
        </w:rPr>
        <w:t>Suggest c</w:t>
      </w:r>
      <w:r w:rsidR="00B00F35">
        <w:rPr>
          <w:rFonts w:ascii="Times New Roman" w:hAnsi="Times New Roman" w:cs="Times New Roman"/>
          <w:sz w:val="24"/>
          <w:szCs w:val="24"/>
        </w:rPr>
        <w:t xml:space="preserve">ontinuing this process – when we have the next one, IURC staff </w:t>
      </w:r>
      <w:r>
        <w:rPr>
          <w:rFonts w:ascii="Times New Roman" w:hAnsi="Times New Roman" w:cs="Times New Roman"/>
          <w:sz w:val="24"/>
          <w:szCs w:val="24"/>
        </w:rPr>
        <w:t>should have</w:t>
      </w:r>
      <w:r w:rsidR="00B00F35">
        <w:rPr>
          <w:rFonts w:ascii="Times New Roman" w:hAnsi="Times New Roman" w:cs="Times New Roman"/>
          <w:sz w:val="24"/>
          <w:szCs w:val="24"/>
        </w:rPr>
        <w:t xml:space="preserve"> more formal thoughts on next steps such as investigation and rulemakings; can we keep collaborative technical discussions during any formal process?  Take bites at the apple, rather than all-encompassing process.  </w:t>
      </w:r>
      <w:r w:rsidR="00E14BD1">
        <w:rPr>
          <w:rFonts w:ascii="Times New Roman" w:hAnsi="Times New Roman" w:cs="Times New Roman"/>
          <w:sz w:val="24"/>
          <w:szCs w:val="24"/>
        </w:rPr>
        <w:t>Interconnection rule and still have this process</w:t>
      </w:r>
      <w:r>
        <w:rPr>
          <w:rFonts w:ascii="Times New Roman" w:hAnsi="Times New Roman" w:cs="Times New Roman"/>
          <w:sz w:val="24"/>
          <w:szCs w:val="24"/>
        </w:rPr>
        <w:t>?</w:t>
      </w:r>
      <w:r w:rsidR="00E14BD1">
        <w:rPr>
          <w:rFonts w:ascii="Times New Roman" w:hAnsi="Times New Roman" w:cs="Times New Roman"/>
          <w:sz w:val="24"/>
          <w:szCs w:val="24"/>
        </w:rPr>
        <w:t xml:space="preserve"> </w:t>
      </w:r>
    </w:p>
    <w:p w14:paraId="398E3296" w14:textId="77777777" w:rsidR="00E14BD1" w:rsidRDefault="00E14BD1" w:rsidP="007417D3">
      <w:pPr>
        <w:pStyle w:val="NoSpacing"/>
        <w:rPr>
          <w:rFonts w:ascii="Times New Roman" w:hAnsi="Times New Roman" w:cs="Times New Roman"/>
          <w:sz w:val="24"/>
          <w:szCs w:val="24"/>
        </w:rPr>
      </w:pPr>
    </w:p>
    <w:p w14:paraId="2CA34F53" w14:textId="0D6CC9CA" w:rsidR="00E14BD1" w:rsidRDefault="00BF6808" w:rsidP="007417D3">
      <w:pPr>
        <w:pStyle w:val="NoSpacing"/>
        <w:rPr>
          <w:rFonts w:ascii="Times New Roman" w:hAnsi="Times New Roman" w:cs="Times New Roman"/>
          <w:sz w:val="24"/>
          <w:szCs w:val="24"/>
        </w:rPr>
      </w:pPr>
      <w:r>
        <w:rPr>
          <w:rFonts w:ascii="Times New Roman" w:hAnsi="Times New Roman" w:cs="Times New Roman"/>
          <w:sz w:val="24"/>
          <w:szCs w:val="24"/>
        </w:rPr>
        <w:t xml:space="preserve">When it comes to procedures, IURC has broad range of discretion.  Informal investigation with free flow of information.  </w:t>
      </w:r>
      <w:r w:rsidR="00385E78">
        <w:rPr>
          <w:rFonts w:ascii="Times New Roman" w:hAnsi="Times New Roman" w:cs="Times New Roman"/>
          <w:sz w:val="24"/>
          <w:szCs w:val="24"/>
        </w:rPr>
        <w:t xml:space="preserve">Not necessarily hard lines.  Don’t get stuck looking at trying to do all of it (injection and withdrawal) at the same time.  Open access distribution that’s </w:t>
      </w:r>
      <w:r w:rsidR="00B35D65">
        <w:rPr>
          <w:rFonts w:ascii="Times New Roman" w:hAnsi="Times New Roman" w:cs="Times New Roman"/>
          <w:sz w:val="24"/>
          <w:szCs w:val="24"/>
        </w:rPr>
        <w:t>analogous</w:t>
      </w:r>
      <w:r w:rsidR="00385E78">
        <w:rPr>
          <w:rFonts w:ascii="Times New Roman" w:hAnsi="Times New Roman" w:cs="Times New Roman"/>
          <w:sz w:val="24"/>
          <w:szCs w:val="24"/>
        </w:rPr>
        <w:t xml:space="preserve"> to open access transmission.</w:t>
      </w:r>
    </w:p>
    <w:p w14:paraId="4E2D7161" w14:textId="77777777" w:rsidR="00385E78" w:rsidRDefault="00385E78" w:rsidP="007417D3">
      <w:pPr>
        <w:pStyle w:val="NoSpacing"/>
        <w:rPr>
          <w:rFonts w:ascii="Times New Roman" w:hAnsi="Times New Roman" w:cs="Times New Roman"/>
          <w:sz w:val="24"/>
          <w:szCs w:val="24"/>
        </w:rPr>
      </w:pPr>
    </w:p>
    <w:p w14:paraId="14CC7DCD" w14:textId="3E69E716" w:rsidR="00C47560" w:rsidRDefault="00C47560" w:rsidP="007417D3">
      <w:pPr>
        <w:pStyle w:val="NoSpacing"/>
        <w:rPr>
          <w:rFonts w:ascii="Times New Roman" w:hAnsi="Times New Roman" w:cs="Times New Roman"/>
          <w:sz w:val="24"/>
          <w:szCs w:val="24"/>
        </w:rPr>
      </w:pPr>
      <w:r>
        <w:rPr>
          <w:rFonts w:ascii="Times New Roman" w:hAnsi="Times New Roman" w:cs="Times New Roman"/>
          <w:sz w:val="24"/>
          <w:szCs w:val="24"/>
        </w:rPr>
        <w:t xml:space="preserve">Consensus – continue </w:t>
      </w:r>
      <w:r w:rsidR="00021B1C">
        <w:rPr>
          <w:rFonts w:ascii="Times New Roman" w:hAnsi="Times New Roman" w:cs="Times New Roman"/>
          <w:sz w:val="24"/>
          <w:szCs w:val="24"/>
        </w:rPr>
        <w:t>this stakeholder process on specific topics,</w:t>
      </w:r>
      <w:r w:rsidR="0052685B">
        <w:rPr>
          <w:rFonts w:ascii="Times New Roman" w:hAnsi="Times New Roman" w:cs="Times New Roman"/>
          <w:sz w:val="24"/>
          <w:szCs w:val="24"/>
        </w:rPr>
        <w:t xml:space="preserve"> perhaps have an in</w:t>
      </w:r>
      <w:r w:rsidR="00D97D62">
        <w:rPr>
          <w:rFonts w:ascii="Times New Roman" w:hAnsi="Times New Roman" w:cs="Times New Roman"/>
          <w:sz w:val="24"/>
          <w:szCs w:val="24"/>
        </w:rPr>
        <w:t>vestigation</w:t>
      </w:r>
      <w:r w:rsidR="00A91BED">
        <w:rPr>
          <w:rFonts w:ascii="Times New Roman" w:hAnsi="Times New Roman" w:cs="Times New Roman"/>
          <w:sz w:val="24"/>
          <w:szCs w:val="24"/>
        </w:rPr>
        <w:t xml:space="preserve"> on public utility status, rulemaking on IEEE 1547-2018</w:t>
      </w:r>
    </w:p>
    <w:p w14:paraId="25E6A42A" w14:textId="77777777" w:rsidR="00C47560" w:rsidRDefault="00C47560" w:rsidP="007417D3">
      <w:pPr>
        <w:pStyle w:val="NoSpacing"/>
        <w:rPr>
          <w:rFonts w:ascii="Times New Roman" w:hAnsi="Times New Roman" w:cs="Times New Roman"/>
          <w:sz w:val="24"/>
          <w:szCs w:val="24"/>
        </w:rPr>
      </w:pPr>
    </w:p>
    <w:p w14:paraId="40D28C52" w14:textId="0D9E7007" w:rsidR="00385E78" w:rsidRDefault="00C47560" w:rsidP="007417D3">
      <w:pPr>
        <w:pStyle w:val="NoSpacing"/>
        <w:rPr>
          <w:rFonts w:ascii="Times New Roman" w:hAnsi="Times New Roman" w:cs="Times New Roman"/>
          <w:sz w:val="24"/>
          <w:szCs w:val="24"/>
        </w:rPr>
      </w:pPr>
      <w:r>
        <w:rPr>
          <w:rFonts w:ascii="Times New Roman" w:hAnsi="Times New Roman" w:cs="Times New Roman"/>
          <w:sz w:val="24"/>
          <w:szCs w:val="24"/>
        </w:rPr>
        <w:t>Hybrid – can manage questions on-line?  Have a more detailed agenda.</w:t>
      </w:r>
    </w:p>
    <w:p w14:paraId="761D5567" w14:textId="77777777" w:rsidR="00021B1C" w:rsidRDefault="00021B1C" w:rsidP="007417D3">
      <w:pPr>
        <w:pStyle w:val="NoSpacing"/>
        <w:rPr>
          <w:rFonts w:ascii="Times New Roman" w:hAnsi="Times New Roman" w:cs="Times New Roman"/>
          <w:sz w:val="24"/>
          <w:szCs w:val="24"/>
        </w:rPr>
      </w:pPr>
    </w:p>
    <w:p w14:paraId="7AD8CB3B" w14:textId="27FA4F83" w:rsidR="00021B1C" w:rsidRDefault="00021B1C" w:rsidP="007417D3">
      <w:pPr>
        <w:pStyle w:val="NoSpacing"/>
        <w:rPr>
          <w:rFonts w:ascii="Times New Roman" w:hAnsi="Times New Roman" w:cs="Times New Roman"/>
          <w:sz w:val="24"/>
          <w:szCs w:val="24"/>
        </w:rPr>
      </w:pPr>
      <w:r>
        <w:rPr>
          <w:rFonts w:ascii="Times New Roman" w:hAnsi="Times New Roman" w:cs="Times New Roman"/>
          <w:sz w:val="24"/>
          <w:szCs w:val="24"/>
        </w:rPr>
        <w:t>Not invite only – but this should be public – sign up okay</w:t>
      </w:r>
    </w:p>
    <w:p w14:paraId="326BCF75" w14:textId="6D83B7B4" w:rsidR="00C47560" w:rsidRDefault="00C47560" w:rsidP="007417D3">
      <w:pPr>
        <w:pStyle w:val="NoSpacing"/>
        <w:rPr>
          <w:rFonts w:ascii="Times New Roman" w:hAnsi="Times New Roman" w:cs="Times New Roman"/>
          <w:sz w:val="24"/>
          <w:szCs w:val="24"/>
        </w:rPr>
      </w:pPr>
    </w:p>
    <w:p w14:paraId="29C04D01" w14:textId="4BB21909" w:rsidR="007E0DF7" w:rsidRDefault="007E0DF7" w:rsidP="007417D3">
      <w:pPr>
        <w:pStyle w:val="NoSpacing"/>
        <w:rPr>
          <w:rFonts w:ascii="Times New Roman" w:hAnsi="Times New Roman" w:cs="Times New Roman"/>
          <w:sz w:val="24"/>
          <w:szCs w:val="24"/>
        </w:rPr>
      </w:pPr>
      <w:r>
        <w:rPr>
          <w:rFonts w:ascii="Times New Roman" w:hAnsi="Times New Roman" w:cs="Times New Roman"/>
          <w:sz w:val="24"/>
          <w:szCs w:val="24"/>
        </w:rPr>
        <w:t xml:space="preserve">Registration for online option. </w:t>
      </w:r>
    </w:p>
    <w:p w14:paraId="1EB4C672" w14:textId="77777777" w:rsidR="00BC39C5" w:rsidRDefault="00BC39C5" w:rsidP="007417D3">
      <w:pPr>
        <w:pStyle w:val="NoSpacing"/>
        <w:rPr>
          <w:rFonts w:ascii="Times New Roman" w:hAnsi="Times New Roman" w:cs="Times New Roman"/>
          <w:sz w:val="24"/>
          <w:szCs w:val="24"/>
        </w:rPr>
      </w:pPr>
    </w:p>
    <w:p w14:paraId="6347A4B1" w14:textId="49563FB1" w:rsidR="006140FC" w:rsidRDefault="000E618A" w:rsidP="00D167C7">
      <w:pPr>
        <w:pStyle w:val="NoSpacing"/>
        <w:rPr>
          <w:rFonts w:ascii="Times New Roman" w:hAnsi="Times New Roman" w:cs="Times New Roman"/>
          <w:sz w:val="24"/>
          <w:szCs w:val="24"/>
        </w:rPr>
      </w:pPr>
      <w:r w:rsidRPr="000E618A">
        <w:rPr>
          <w:rFonts w:ascii="Times New Roman" w:hAnsi="Times New Roman" w:cs="Times New Roman"/>
          <w:b/>
          <w:bCs/>
          <w:i/>
          <w:iCs/>
          <w:sz w:val="24"/>
          <w:szCs w:val="24"/>
        </w:rPr>
        <w:t>Thanks to everyone for your interest and participation</w:t>
      </w:r>
      <w:r>
        <w:rPr>
          <w:rFonts w:ascii="Times New Roman" w:hAnsi="Times New Roman" w:cs="Times New Roman"/>
          <w:sz w:val="24"/>
          <w:szCs w:val="24"/>
        </w:rPr>
        <w:t xml:space="preserve">!  </w:t>
      </w:r>
      <w:r w:rsidR="00523EE2">
        <w:rPr>
          <w:rFonts w:ascii="Times New Roman" w:hAnsi="Times New Roman" w:cs="Times New Roman"/>
          <w:sz w:val="24"/>
          <w:szCs w:val="24"/>
        </w:rPr>
        <w:t xml:space="preserve"> </w:t>
      </w:r>
    </w:p>
    <w:p w14:paraId="0828859D" w14:textId="77777777" w:rsidR="003157EB" w:rsidRDefault="003157EB" w:rsidP="007417D3">
      <w:pPr>
        <w:pStyle w:val="NoSpacing"/>
        <w:rPr>
          <w:rFonts w:ascii="Times New Roman" w:hAnsi="Times New Roman" w:cs="Times New Roman"/>
          <w:sz w:val="24"/>
          <w:szCs w:val="24"/>
        </w:rPr>
      </w:pPr>
    </w:p>
    <w:p w14:paraId="578246E4" w14:textId="61B74603" w:rsidR="007417D3" w:rsidRPr="007417D3" w:rsidRDefault="007417D3" w:rsidP="007417D3">
      <w:pPr>
        <w:pStyle w:val="NoSpacing"/>
        <w:rPr>
          <w:rFonts w:ascii="Times New Roman" w:hAnsi="Times New Roman" w:cs="Times New Roman"/>
          <w:b/>
          <w:bCs/>
          <w:sz w:val="24"/>
          <w:szCs w:val="24"/>
        </w:rPr>
      </w:pPr>
      <w:r w:rsidRPr="00DB5C9D">
        <w:rPr>
          <w:rFonts w:ascii="Times New Roman" w:hAnsi="Times New Roman" w:cs="Times New Roman"/>
          <w:b/>
          <w:bCs/>
          <w:sz w:val="24"/>
          <w:szCs w:val="24"/>
          <w:u w:val="single"/>
        </w:rPr>
        <w:t>Next Steps</w:t>
      </w:r>
      <w:r w:rsidRPr="007417D3">
        <w:rPr>
          <w:rFonts w:ascii="Times New Roman" w:hAnsi="Times New Roman" w:cs="Times New Roman"/>
          <w:b/>
          <w:bCs/>
          <w:sz w:val="24"/>
          <w:szCs w:val="24"/>
        </w:rPr>
        <w:t>:</w:t>
      </w:r>
    </w:p>
    <w:p w14:paraId="2A9EC599" w14:textId="46F638F2" w:rsidR="007417D3" w:rsidRDefault="00BC7BC7" w:rsidP="00A24504">
      <w:pPr>
        <w:pStyle w:val="NoSpacing"/>
        <w:ind w:left="720"/>
        <w:rPr>
          <w:rFonts w:ascii="Times New Roman" w:hAnsi="Times New Roman" w:cs="Times New Roman"/>
          <w:b/>
          <w:bCs/>
          <w:sz w:val="24"/>
          <w:szCs w:val="24"/>
        </w:rPr>
      </w:pPr>
      <w:r>
        <w:rPr>
          <w:rFonts w:ascii="Times New Roman" w:hAnsi="Times New Roman" w:cs="Times New Roman"/>
          <w:b/>
          <w:bCs/>
          <w:sz w:val="24"/>
          <w:szCs w:val="24"/>
        </w:rPr>
        <w:t>To be determined</w:t>
      </w:r>
    </w:p>
    <w:p w14:paraId="1F05F2F3" w14:textId="77777777" w:rsidR="00A7288C" w:rsidRPr="00DB5C9D" w:rsidRDefault="00A7288C" w:rsidP="00A24504">
      <w:pPr>
        <w:pStyle w:val="NoSpacing"/>
        <w:ind w:left="720"/>
        <w:rPr>
          <w:rFonts w:ascii="Times New Roman" w:hAnsi="Times New Roman" w:cs="Times New Roman"/>
          <w:b/>
          <w:bCs/>
          <w:sz w:val="24"/>
          <w:szCs w:val="24"/>
        </w:rPr>
      </w:pPr>
    </w:p>
    <w:p w14:paraId="5EC30BF0" w14:textId="54250E18" w:rsidR="007417D3" w:rsidRDefault="007417D3" w:rsidP="007417D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Comments may be submitted </w:t>
      </w:r>
      <w:r w:rsidR="00B1743C">
        <w:rPr>
          <w:rFonts w:ascii="Times New Roman" w:hAnsi="Times New Roman" w:cs="Times New Roman"/>
          <w:sz w:val="24"/>
          <w:szCs w:val="24"/>
        </w:rPr>
        <w:t xml:space="preserve">at any time </w:t>
      </w:r>
      <w:r>
        <w:rPr>
          <w:rFonts w:ascii="Times New Roman" w:hAnsi="Times New Roman" w:cs="Times New Roman"/>
          <w:sz w:val="24"/>
          <w:szCs w:val="24"/>
        </w:rPr>
        <w:t xml:space="preserve">to </w:t>
      </w:r>
      <w:hyperlink r:id="rId11" w:history="1">
        <w:r w:rsidRPr="00FA1DC6">
          <w:rPr>
            <w:rStyle w:val="Hyperlink"/>
            <w:rFonts w:ascii="Times New Roman" w:hAnsi="Times New Roman" w:cs="Times New Roman"/>
            <w:sz w:val="24"/>
            <w:szCs w:val="24"/>
          </w:rPr>
          <w:t>URCComments@urc.in.gov</w:t>
        </w:r>
      </w:hyperlink>
    </w:p>
    <w:sectPr w:rsidR="007417D3" w:rsidSect="00E5118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3870A" w14:textId="77777777" w:rsidR="00AF7D71" w:rsidRDefault="00AF7D71" w:rsidP="007D2945">
      <w:pPr>
        <w:spacing w:after="0" w:line="240" w:lineRule="auto"/>
      </w:pPr>
      <w:r>
        <w:separator/>
      </w:r>
    </w:p>
  </w:endnote>
  <w:endnote w:type="continuationSeparator" w:id="0">
    <w:p w14:paraId="745711D4" w14:textId="77777777" w:rsidR="00AF7D71" w:rsidRDefault="00AF7D71" w:rsidP="007D2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715706"/>
      <w:docPartObj>
        <w:docPartGallery w:val="Page Numbers (Bottom of Page)"/>
        <w:docPartUnique/>
      </w:docPartObj>
    </w:sdtPr>
    <w:sdtContent>
      <w:sdt>
        <w:sdtPr>
          <w:id w:val="1728636285"/>
          <w:docPartObj>
            <w:docPartGallery w:val="Page Numbers (Top of Page)"/>
            <w:docPartUnique/>
          </w:docPartObj>
        </w:sdtPr>
        <w:sdtContent>
          <w:p w14:paraId="0FB357C4" w14:textId="75AE4E22" w:rsidR="007D2945" w:rsidRDefault="007D294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AAA4A1F" w14:textId="77777777" w:rsidR="007D2945" w:rsidRDefault="007D29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2B475" w14:textId="77777777" w:rsidR="00AF7D71" w:rsidRDefault="00AF7D71" w:rsidP="007D2945">
      <w:pPr>
        <w:spacing w:after="0" w:line="240" w:lineRule="auto"/>
      </w:pPr>
      <w:r>
        <w:separator/>
      </w:r>
    </w:p>
  </w:footnote>
  <w:footnote w:type="continuationSeparator" w:id="0">
    <w:p w14:paraId="0CD37C94" w14:textId="77777777" w:rsidR="00AF7D71" w:rsidRDefault="00AF7D71" w:rsidP="007D29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E0DCF"/>
    <w:multiLevelType w:val="hybridMultilevel"/>
    <w:tmpl w:val="C3EA6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1258F"/>
    <w:multiLevelType w:val="hybridMultilevel"/>
    <w:tmpl w:val="550A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74245"/>
    <w:multiLevelType w:val="hybridMultilevel"/>
    <w:tmpl w:val="1E60B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6090C"/>
    <w:multiLevelType w:val="hybridMultilevel"/>
    <w:tmpl w:val="A9C8D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E774A1"/>
    <w:multiLevelType w:val="hybridMultilevel"/>
    <w:tmpl w:val="214A8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377AB6"/>
    <w:multiLevelType w:val="hybridMultilevel"/>
    <w:tmpl w:val="061CD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3449C4"/>
    <w:multiLevelType w:val="hybridMultilevel"/>
    <w:tmpl w:val="732A6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F37A7E"/>
    <w:multiLevelType w:val="hybridMultilevel"/>
    <w:tmpl w:val="A3F6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FE1C35"/>
    <w:multiLevelType w:val="hybridMultilevel"/>
    <w:tmpl w:val="A23E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6512BC"/>
    <w:multiLevelType w:val="hybridMultilevel"/>
    <w:tmpl w:val="D66C8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CC0353"/>
    <w:multiLevelType w:val="hybridMultilevel"/>
    <w:tmpl w:val="83D03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FD07ED"/>
    <w:multiLevelType w:val="hybridMultilevel"/>
    <w:tmpl w:val="5A9ED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D50A43"/>
    <w:multiLevelType w:val="hybridMultilevel"/>
    <w:tmpl w:val="A4E46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082C1A"/>
    <w:multiLevelType w:val="hybridMultilevel"/>
    <w:tmpl w:val="3DC07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CC7BCF"/>
    <w:multiLevelType w:val="hybridMultilevel"/>
    <w:tmpl w:val="8BEECC56"/>
    <w:lvl w:ilvl="0" w:tplc="7908CC4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9852A6"/>
    <w:multiLevelType w:val="hybridMultilevel"/>
    <w:tmpl w:val="2C680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0E3F91"/>
    <w:multiLevelType w:val="hybridMultilevel"/>
    <w:tmpl w:val="46BAA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BB5775"/>
    <w:multiLevelType w:val="hybridMultilevel"/>
    <w:tmpl w:val="EA461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B66A2E"/>
    <w:multiLevelType w:val="hybridMultilevel"/>
    <w:tmpl w:val="606C9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F6432D"/>
    <w:multiLevelType w:val="hybridMultilevel"/>
    <w:tmpl w:val="B9487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554776"/>
    <w:multiLevelType w:val="hybridMultilevel"/>
    <w:tmpl w:val="8A28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A8691F"/>
    <w:multiLevelType w:val="hybridMultilevel"/>
    <w:tmpl w:val="13B08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B25BB6"/>
    <w:multiLevelType w:val="hybridMultilevel"/>
    <w:tmpl w:val="33720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6909924">
    <w:abstractNumId w:val="12"/>
  </w:num>
  <w:num w:numId="2" w16cid:durableId="274409709">
    <w:abstractNumId w:val="9"/>
  </w:num>
  <w:num w:numId="3" w16cid:durableId="795565613">
    <w:abstractNumId w:val="6"/>
  </w:num>
  <w:num w:numId="4" w16cid:durableId="1172331014">
    <w:abstractNumId w:val="18"/>
  </w:num>
  <w:num w:numId="5" w16cid:durableId="794834062">
    <w:abstractNumId w:val="15"/>
  </w:num>
  <w:num w:numId="6" w16cid:durableId="271789885">
    <w:abstractNumId w:val="19"/>
  </w:num>
  <w:num w:numId="7" w16cid:durableId="1769814633">
    <w:abstractNumId w:val="1"/>
  </w:num>
  <w:num w:numId="8" w16cid:durableId="1491754596">
    <w:abstractNumId w:val="21"/>
  </w:num>
  <w:num w:numId="9" w16cid:durableId="1303727126">
    <w:abstractNumId w:val="8"/>
  </w:num>
  <w:num w:numId="10" w16cid:durableId="1225490060">
    <w:abstractNumId w:val="2"/>
  </w:num>
  <w:num w:numId="11" w16cid:durableId="1518277082">
    <w:abstractNumId w:val="0"/>
  </w:num>
  <w:num w:numId="12" w16cid:durableId="1777671695">
    <w:abstractNumId w:val="13"/>
  </w:num>
  <w:num w:numId="13" w16cid:durableId="29381685">
    <w:abstractNumId w:val="7"/>
  </w:num>
  <w:num w:numId="14" w16cid:durableId="1300916345">
    <w:abstractNumId w:val="5"/>
  </w:num>
  <w:num w:numId="15" w16cid:durableId="871844504">
    <w:abstractNumId w:val="22"/>
  </w:num>
  <w:num w:numId="16" w16cid:durableId="1658653040">
    <w:abstractNumId w:val="14"/>
  </w:num>
  <w:num w:numId="17" w16cid:durableId="1538817416">
    <w:abstractNumId w:val="3"/>
  </w:num>
  <w:num w:numId="18" w16cid:durableId="1515001512">
    <w:abstractNumId w:val="17"/>
  </w:num>
  <w:num w:numId="19" w16cid:durableId="515003605">
    <w:abstractNumId w:val="10"/>
  </w:num>
  <w:num w:numId="20" w16cid:durableId="672993489">
    <w:abstractNumId w:val="16"/>
  </w:num>
  <w:num w:numId="21" w16cid:durableId="606884477">
    <w:abstractNumId w:val="11"/>
  </w:num>
  <w:num w:numId="22" w16cid:durableId="634992153">
    <w:abstractNumId w:val="4"/>
  </w:num>
  <w:num w:numId="23" w16cid:durableId="170185285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7D3"/>
    <w:rsid w:val="0000239A"/>
    <w:rsid w:val="000029B8"/>
    <w:rsid w:val="00005792"/>
    <w:rsid w:val="000064F4"/>
    <w:rsid w:val="00012DFF"/>
    <w:rsid w:val="000218F9"/>
    <w:rsid w:val="00021B1C"/>
    <w:rsid w:val="00022D79"/>
    <w:rsid w:val="0002761C"/>
    <w:rsid w:val="00030A64"/>
    <w:rsid w:val="0003135A"/>
    <w:rsid w:val="0003485D"/>
    <w:rsid w:val="00036669"/>
    <w:rsid w:val="00040F45"/>
    <w:rsid w:val="000447E1"/>
    <w:rsid w:val="000455D9"/>
    <w:rsid w:val="00053AF5"/>
    <w:rsid w:val="00061293"/>
    <w:rsid w:val="000639B5"/>
    <w:rsid w:val="00064253"/>
    <w:rsid w:val="00065A13"/>
    <w:rsid w:val="0006740D"/>
    <w:rsid w:val="00072EE9"/>
    <w:rsid w:val="00074947"/>
    <w:rsid w:val="00077CC7"/>
    <w:rsid w:val="00085C7D"/>
    <w:rsid w:val="00087F2F"/>
    <w:rsid w:val="00090759"/>
    <w:rsid w:val="00092874"/>
    <w:rsid w:val="0009405F"/>
    <w:rsid w:val="000A0F40"/>
    <w:rsid w:val="000A1CC8"/>
    <w:rsid w:val="000A7F41"/>
    <w:rsid w:val="000B2475"/>
    <w:rsid w:val="000C5B87"/>
    <w:rsid w:val="000C6F84"/>
    <w:rsid w:val="000D1EC7"/>
    <w:rsid w:val="000D42FD"/>
    <w:rsid w:val="000D4DB8"/>
    <w:rsid w:val="000D53D6"/>
    <w:rsid w:val="000D58AF"/>
    <w:rsid w:val="000D6884"/>
    <w:rsid w:val="000E10BF"/>
    <w:rsid w:val="000E454C"/>
    <w:rsid w:val="000E5A96"/>
    <w:rsid w:val="000E618A"/>
    <w:rsid w:val="000F1352"/>
    <w:rsid w:val="000F4F08"/>
    <w:rsid w:val="000F4F66"/>
    <w:rsid w:val="000F6EF2"/>
    <w:rsid w:val="001047EB"/>
    <w:rsid w:val="001050EB"/>
    <w:rsid w:val="00107504"/>
    <w:rsid w:val="00110878"/>
    <w:rsid w:val="00111F6F"/>
    <w:rsid w:val="00112C49"/>
    <w:rsid w:val="00114390"/>
    <w:rsid w:val="00114856"/>
    <w:rsid w:val="00126028"/>
    <w:rsid w:val="0013041D"/>
    <w:rsid w:val="00131C39"/>
    <w:rsid w:val="0013519B"/>
    <w:rsid w:val="0013718B"/>
    <w:rsid w:val="00140FA2"/>
    <w:rsid w:val="00151A2A"/>
    <w:rsid w:val="001522A0"/>
    <w:rsid w:val="0015293D"/>
    <w:rsid w:val="00154529"/>
    <w:rsid w:val="001604DA"/>
    <w:rsid w:val="00160E91"/>
    <w:rsid w:val="001646F6"/>
    <w:rsid w:val="00166B85"/>
    <w:rsid w:val="001710C3"/>
    <w:rsid w:val="001828FD"/>
    <w:rsid w:val="00182B65"/>
    <w:rsid w:val="00187738"/>
    <w:rsid w:val="00187F97"/>
    <w:rsid w:val="001931A6"/>
    <w:rsid w:val="001958D5"/>
    <w:rsid w:val="001A05E3"/>
    <w:rsid w:val="001A16F0"/>
    <w:rsid w:val="001A21B4"/>
    <w:rsid w:val="001A60C1"/>
    <w:rsid w:val="001B5C5D"/>
    <w:rsid w:val="001B76CC"/>
    <w:rsid w:val="001B7822"/>
    <w:rsid w:val="001C090B"/>
    <w:rsid w:val="001C097E"/>
    <w:rsid w:val="001C59B2"/>
    <w:rsid w:val="001C76F9"/>
    <w:rsid w:val="001D0E35"/>
    <w:rsid w:val="001D1C29"/>
    <w:rsid w:val="001D3C8D"/>
    <w:rsid w:val="001D40C1"/>
    <w:rsid w:val="001D58EF"/>
    <w:rsid w:val="001D655F"/>
    <w:rsid w:val="001E00DE"/>
    <w:rsid w:val="001E4D43"/>
    <w:rsid w:val="001E5BA4"/>
    <w:rsid w:val="001E6C1B"/>
    <w:rsid w:val="001E746A"/>
    <w:rsid w:val="001F3168"/>
    <w:rsid w:val="001F31D5"/>
    <w:rsid w:val="001F7D5B"/>
    <w:rsid w:val="00200760"/>
    <w:rsid w:val="00202919"/>
    <w:rsid w:val="00203ED0"/>
    <w:rsid w:val="00204699"/>
    <w:rsid w:val="002101CE"/>
    <w:rsid w:val="00215047"/>
    <w:rsid w:val="0021559E"/>
    <w:rsid w:val="0021695B"/>
    <w:rsid w:val="00222101"/>
    <w:rsid w:val="002321C2"/>
    <w:rsid w:val="00233106"/>
    <w:rsid w:val="0023338D"/>
    <w:rsid w:val="00233FAE"/>
    <w:rsid w:val="0023687B"/>
    <w:rsid w:val="00240268"/>
    <w:rsid w:val="00245B88"/>
    <w:rsid w:val="00246A42"/>
    <w:rsid w:val="00246A69"/>
    <w:rsid w:val="00247681"/>
    <w:rsid w:val="00247CAB"/>
    <w:rsid w:val="00251D76"/>
    <w:rsid w:val="00254CC3"/>
    <w:rsid w:val="00255B63"/>
    <w:rsid w:val="002577AF"/>
    <w:rsid w:val="00260A8C"/>
    <w:rsid w:val="002617D7"/>
    <w:rsid w:val="00264280"/>
    <w:rsid w:val="00264510"/>
    <w:rsid w:val="00266B4C"/>
    <w:rsid w:val="00272467"/>
    <w:rsid w:val="0028693C"/>
    <w:rsid w:val="002A0A6D"/>
    <w:rsid w:val="002A3464"/>
    <w:rsid w:val="002A34CE"/>
    <w:rsid w:val="002A3C35"/>
    <w:rsid w:val="002A74AD"/>
    <w:rsid w:val="002B1118"/>
    <w:rsid w:val="002B117A"/>
    <w:rsid w:val="002B1A0F"/>
    <w:rsid w:val="002B2F5A"/>
    <w:rsid w:val="002B3902"/>
    <w:rsid w:val="002B46AA"/>
    <w:rsid w:val="002B4A0F"/>
    <w:rsid w:val="002B5BF7"/>
    <w:rsid w:val="002B6521"/>
    <w:rsid w:val="002B6DCD"/>
    <w:rsid w:val="002C0FF8"/>
    <w:rsid w:val="002C11BA"/>
    <w:rsid w:val="002C25C6"/>
    <w:rsid w:val="002C2C6A"/>
    <w:rsid w:val="002C4173"/>
    <w:rsid w:val="002C48A1"/>
    <w:rsid w:val="002C6F63"/>
    <w:rsid w:val="002D0543"/>
    <w:rsid w:val="002D191E"/>
    <w:rsid w:val="002D4581"/>
    <w:rsid w:val="002D4E44"/>
    <w:rsid w:val="002D50E0"/>
    <w:rsid w:val="002D7D58"/>
    <w:rsid w:val="002E3D7E"/>
    <w:rsid w:val="002E634F"/>
    <w:rsid w:val="002F1A7C"/>
    <w:rsid w:val="002F3FDF"/>
    <w:rsid w:val="002F51D3"/>
    <w:rsid w:val="0030476E"/>
    <w:rsid w:val="00304ECC"/>
    <w:rsid w:val="003107DF"/>
    <w:rsid w:val="00311635"/>
    <w:rsid w:val="003157EB"/>
    <w:rsid w:val="00327A3E"/>
    <w:rsid w:val="003323CB"/>
    <w:rsid w:val="00333CF6"/>
    <w:rsid w:val="0033444D"/>
    <w:rsid w:val="00343D8E"/>
    <w:rsid w:val="0034470C"/>
    <w:rsid w:val="003470B8"/>
    <w:rsid w:val="00347227"/>
    <w:rsid w:val="00353D99"/>
    <w:rsid w:val="003565AB"/>
    <w:rsid w:val="00361600"/>
    <w:rsid w:val="00362D78"/>
    <w:rsid w:val="003654D2"/>
    <w:rsid w:val="00365E87"/>
    <w:rsid w:val="0037014F"/>
    <w:rsid w:val="003704DB"/>
    <w:rsid w:val="0037349D"/>
    <w:rsid w:val="00374535"/>
    <w:rsid w:val="0037507C"/>
    <w:rsid w:val="003757A9"/>
    <w:rsid w:val="003806EC"/>
    <w:rsid w:val="00380CE9"/>
    <w:rsid w:val="00382E25"/>
    <w:rsid w:val="003841C7"/>
    <w:rsid w:val="0038439B"/>
    <w:rsid w:val="0038543E"/>
    <w:rsid w:val="00385E78"/>
    <w:rsid w:val="00386231"/>
    <w:rsid w:val="00393F8D"/>
    <w:rsid w:val="00394DA4"/>
    <w:rsid w:val="00397E38"/>
    <w:rsid w:val="003A00B3"/>
    <w:rsid w:val="003A34AF"/>
    <w:rsid w:val="003B4FA0"/>
    <w:rsid w:val="003B56CF"/>
    <w:rsid w:val="003C148B"/>
    <w:rsid w:val="003C3310"/>
    <w:rsid w:val="003C3655"/>
    <w:rsid w:val="003D1483"/>
    <w:rsid w:val="003D75E5"/>
    <w:rsid w:val="003E0AD0"/>
    <w:rsid w:val="003E3271"/>
    <w:rsid w:val="003E7A5B"/>
    <w:rsid w:val="003E7C64"/>
    <w:rsid w:val="003E7F86"/>
    <w:rsid w:val="003F0927"/>
    <w:rsid w:val="003F1187"/>
    <w:rsid w:val="003F6510"/>
    <w:rsid w:val="003F7772"/>
    <w:rsid w:val="00404309"/>
    <w:rsid w:val="0041373D"/>
    <w:rsid w:val="0041486C"/>
    <w:rsid w:val="00421D26"/>
    <w:rsid w:val="00440761"/>
    <w:rsid w:val="00441D99"/>
    <w:rsid w:val="00447BE7"/>
    <w:rsid w:val="00456D37"/>
    <w:rsid w:val="0045748B"/>
    <w:rsid w:val="00463924"/>
    <w:rsid w:val="00480B12"/>
    <w:rsid w:val="00481BFF"/>
    <w:rsid w:val="00482132"/>
    <w:rsid w:val="00483F15"/>
    <w:rsid w:val="00484141"/>
    <w:rsid w:val="004900CE"/>
    <w:rsid w:val="00495AB2"/>
    <w:rsid w:val="004B224C"/>
    <w:rsid w:val="004B5F56"/>
    <w:rsid w:val="004C3EC5"/>
    <w:rsid w:val="004C476C"/>
    <w:rsid w:val="004D105F"/>
    <w:rsid w:val="004D28AD"/>
    <w:rsid w:val="004D40EA"/>
    <w:rsid w:val="004D5BD2"/>
    <w:rsid w:val="004D6D0A"/>
    <w:rsid w:val="004E1D20"/>
    <w:rsid w:val="004E41E3"/>
    <w:rsid w:val="004E5D71"/>
    <w:rsid w:val="004E6F65"/>
    <w:rsid w:val="004E7E24"/>
    <w:rsid w:val="004F4221"/>
    <w:rsid w:val="004F65D2"/>
    <w:rsid w:val="00505F0F"/>
    <w:rsid w:val="00507D4E"/>
    <w:rsid w:val="00507F7B"/>
    <w:rsid w:val="00510FA1"/>
    <w:rsid w:val="00511012"/>
    <w:rsid w:val="0051545A"/>
    <w:rsid w:val="0051560D"/>
    <w:rsid w:val="00516982"/>
    <w:rsid w:val="00517D70"/>
    <w:rsid w:val="0052248B"/>
    <w:rsid w:val="00522DF7"/>
    <w:rsid w:val="00523180"/>
    <w:rsid w:val="00523EE2"/>
    <w:rsid w:val="005254B5"/>
    <w:rsid w:val="0052685B"/>
    <w:rsid w:val="0052691E"/>
    <w:rsid w:val="005327B9"/>
    <w:rsid w:val="00534D2B"/>
    <w:rsid w:val="0053714F"/>
    <w:rsid w:val="00537E0B"/>
    <w:rsid w:val="00543356"/>
    <w:rsid w:val="00544028"/>
    <w:rsid w:val="005521BB"/>
    <w:rsid w:val="00554C67"/>
    <w:rsid w:val="00557C74"/>
    <w:rsid w:val="00561C7B"/>
    <w:rsid w:val="00561FD2"/>
    <w:rsid w:val="005634FC"/>
    <w:rsid w:val="005642BD"/>
    <w:rsid w:val="00565B1A"/>
    <w:rsid w:val="00571CDB"/>
    <w:rsid w:val="00573C9F"/>
    <w:rsid w:val="00574A03"/>
    <w:rsid w:val="00574AAF"/>
    <w:rsid w:val="0057641D"/>
    <w:rsid w:val="0057645C"/>
    <w:rsid w:val="0058238D"/>
    <w:rsid w:val="00586872"/>
    <w:rsid w:val="005876C1"/>
    <w:rsid w:val="005910A7"/>
    <w:rsid w:val="00591308"/>
    <w:rsid w:val="00592AAE"/>
    <w:rsid w:val="005930DC"/>
    <w:rsid w:val="005944A8"/>
    <w:rsid w:val="00596A1D"/>
    <w:rsid w:val="005A25AE"/>
    <w:rsid w:val="005B30D2"/>
    <w:rsid w:val="005B7626"/>
    <w:rsid w:val="005C253C"/>
    <w:rsid w:val="005C5AFC"/>
    <w:rsid w:val="005C64D7"/>
    <w:rsid w:val="005D2352"/>
    <w:rsid w:val="005D2713"/>
    <w:rsid w:val="005E284C"/>
    <w:rsid w:val="005E402A"/>
    <w:rsid w:val="005E73F8"/>
    <w:rsid w:val="005F0661"/>
    <w:rsid w:val="005F266E"/>
    <w:rsid w:val="005F7E2E"/>
    <w:rsid w:val="00605DEB"/>
    <w:rsid w:val="00610A91"/>
    <w:rsid w:val="00612E24"/>
    <w:rsid w:val="006140FC"/>
    <w:rsid w:val="00614CDE"/>
    <w:rsid w:val="00615A51"/>
    <w:rsid w:val="00622F58"/>
    <w:rsid w:val="0062320C"/>
    <w:rsid w:val="00623AA5"/>
    <w:rsid w:val="0062491C"/>
    <w:rsid w:val="00625B54"/>
    <w:rsid w:val="006302A2"/>
    <w:rsid w:val="00630471"/>
    <w:rsid w:val="006306D1"/>
    <w:rsid w:val="006336A4"/>
    <w:rsid w:val="00636468"/>
    <w:rsid w:val="00637226"/>
    <w:rsid w:val="006417CE"/>
    <w:rsid w:val="006432CD"/>
    <w:rsid w:val="00644ABD"/>
    <w:rsid w:val="00644CA1"/>
    <w:rsid w:val="00652260"/>
    <w:rsid w:val="006555E2"/>
    <w:rsid w:val="006566E5"/>
    <w:rsid w:val="00657510"/>
    <w:rsid w:val="00663220"/>
    <w:rsid w:val="0066384A"/>
    <w:rsid w:val="00667139"/>
    <w:rsid w:val="0067002F"/>
    <w:rsid w:val="00670151"/>
    <w:rsid w:val="00670C9D"/>
    <w:rsid w:val="00671D3C"/>
    <w:rsid w:val="00673139"/>
    <w:rsid w:val="00673FCA"/>
    <w:rsid w:val="00674309"/>
    <w:rsid w:val="006757B6"/>
    <w:rsid w:val="00675FF8"/>
    <w:rsid w:val="00676521"/>
    <w:rsid w:val="0067701E"/>
    <w:rsid w:val="00681B46"/>
    <w:rsid w:val="006835DC"/>
    <w:rsid w:val="006864F6"/>
    <w:rsid w:val="006873AD"/>
    <w:rsid w:val="006902F4"/>
    <w:rsid w:val="00692C7A"/>
    <w:rsid w:val="006935DA"/>
    <w:rsid w:val="006955CE"/>
    <w:rsid w:val="00695793"/>
    <w:rsid w:val="00696C3D"/>
    <w:rsid w:val="006A139B"/>
    <w:rsid w:val="006A139D"/>
    <w:rsid w:val="006A41BD"/>
    <w:rsid w:val="006B11E7"/>
    <w:rsid w:val="006B2E73"/>
    <w:rsid w:val="006B4E97"/>
    <w:rsid w:val="006C32E5"/>
    <w:rsid w:val="006C6546"/>
    <w:rsid w:val="006C6D33"/>
    <w:rsid w:val="006D022E"/>
    <w:rsid w:val="006D41C0"/>
    <w:rsid w:val="006D4D4D"/>
    <w:rsid w:val="006D5FA2"/>
    <w:rsid w:val="006D7581"/>
    <w:rsid w:val="006E2FA5"/>
    <w:rsid w:val="006E4CFF"/>
    <w:rsid w:val="006E6C86"/>
    <w:rsid w:val="006E722D"/>
    <w:rsid w:val="006F6420"/>
    <w:rsid w:val="0071099E"/>
    <w:rsid w:val="00712D92"/>
    <w:rsid w:val="00712FE9"/>
    <w:rsid w:val="00713421"/>
    <w:rsid w:val="00714F74"/>
    <w:rsid w:val="0071545F"/>
    <w:rsid w:val="007320DD"/>
    <w:rsid w:val="00732548"/>
    <w:rsid w:val="007353F5"/>
    <w:rsid w:val="007370F1"/>
    <w:rsid w:val="007407BF"/>
    <w:rsid w:val="007407EB"/>
    <w:rsid w:val="007407F1"/>
    <w:rsid w:val="007417D3"/>
    <w:rsid w:val="00745C01"/>
    <w:rsid w:val="007471A6"/>
    <w:rsid w:val="0074732C"/>
    <w:rsid w:val="00752D17"/>
    <w:rsid w:val="007552C8"/>
    <w:rsid w:val="00755368"/>
    <w:rsid w:val="00755EE0"/>
    <w:rsid w:val="00760646"/>
    <w:rsid w:val="00763E57"/>
    <w:rsid w:val="00764193"/>
    <w:rsid w:val="00766DC8"/>
    <w:rsid w:val="00771C58"/>
    <w:rsid w:val="0077505B"/>
    <w:rsid w:val="00780C08"/>
    <w:rsid w:val="00784106"/>
    <w:rsid w:val="00784E91"/>
    <w:rsid w:val="007855FC"/>
    <w:rsid w:val="007875EC"/>
    <w:rsid w:val="007A28D9"/>
    <w:rsid w:val="007A67D8"/>
    <w:rsid w:val="007B048C"/>
    <w:rsid w:val="007B416E"/>
    <w:rsid w:val="007C0B64"/>
    <w:rsid w:val="007C7DF5"/>
    <w:rsid w:val="007D1183"/>
    <w:rsid w:val="007D2945"/>
    <w:rsid w:val="007D407A"/>
    <w:rsid w:val="007E08A2"/>
    <w:rsid w:val="007E0DF7"/>
    <w:rsid w:val="007E156B"/>
    <w:rsid w:val="007E6287"/>
    <w:rsid w:val="007F0BA1"/>
    <w:rsid w:val="007F4AC9"/>
    <w:rsid w:val="007F7327"/>
    <w:rsid w:val="00800976"/>
    <w:rsid w:val="008037FB"/>
    <w:rsid w:val="00804A71"/>
    <w:rsid w:val="00804FF3"/>
    <w:rsid w:val="00805C54"/>
    <w:rsid w:val="008108C3"/>
    <w:rsid w:val="00810B0A"/>
    <w:rsid w:val="00820C4E"/>
    <w:rsid w:val="008219C7"/>
    <w:rsid w:val="00824D2C"/>
    <w:rsid w:val="00824EC8"/>
    <w:rsid w:val="00824F44"/>
    <w:rsid w:val="008313E2"/>
    <w:rsid w:val="008318BC"/>
    <w:rsid w:val="00833C12"/>
    <w:rsid w:val="008343BF"/>
    <w:rsid w:val="0083551F"/>
    <w:rsid w:val="008362D9"/>
    <w:rsid w:val="00840474"/>
    <w:rsid w:val="00842354"/>
    <w:rsid w:val="00843EEF"/>
    <w:rsid w:val="00852653"/>
    <w:rsid w:val="0086445B"/>
    <w:rsid w:val="00864BC7"/>
    <w:rsid w:val="00871469"/>
    <w:rsid w:val="00872828"/>
    <w:rsid w:val="0087452B"/>
    <w:rsid w:val="00881B4D"/>
    <w:rsid w:val="00884763"/>
    <w:rsid w:val="00886BC5"/>
    <w:rsid w:val="00891299"/>
    <w:rsid w:val="0089257A"/>
    <w:rsid w:val="008959FC"/>
    <w:rsid w:val="008A3ED7"/>
    <w:rsid w:val="008A413D"/>
    <w:rsid w:val="008A53F3"/>
    <w:rsid w:val="008A57C4"/>
    <w:rsid w:val="008A6AD9"/>
    <w:rsid w:val="008A7653"/>
    <w:rsid w:val="008B683B"/>
    <w:rsid w:val="008B691E"/>
    <w:rsid w:val="008B7577"/>
    <w:rsid w:val="008C002D"/>
    <w:rsid w:val="008C260A"/>
    <w:rsid w:val="008C2654"/>
    <w:rsid w:val="008C3D6C"/>
    <w:rsid w:val="008D0A5D"/>
    <w:rsid w:val="008D0B67"/>
    <w:rsid w:val="008E54C7"/>
    <w:rsid w:val="008F0638"/>
    <w:rsid w:val="008F201F"/>
    <w:rsid w:val="008F2D50"/>
    <w:rsid w:val="008F55D3"/>
    <w:rsid w:val="00900FBC"/>
    <w:rsid w:val="00904BBA"/>
    <w:rsid w:val="009053DF"/>
    <w:rsid w:val="009067A9"/>
    <w:rsid w:val="00912504"/>
    <w:rsid w:val="009148A0"/>
    <w:rsid w:val="00914A6A"/>
    <w:rsid w:val="00914D5B"/>
    <w:rsid w:val="0091762A"/>
    <w:rsid w:val="009206E1"/>
    <w:rsid w:val="0092107D"/>
    <w:rsid w:val="00923B88"/>
    <w:rsid w:val="00931278"/>
    <w:rsid w:val="00937421"/>
    <w:rsid w:val="00937D76"/>
    <w:rsid w:val="00945170"/>
    <w:rsid w:val="00947640"/>
    <w:rsid w:val="00950C17"/>
    <w:rsid w:val="00970B0D"/>
    <w:rsid w:val="009719E8"/>
    <w:rsid w:val="0097378E"/>
    <w:rsid w:val="00975879"/>
    <w:rsid w:val="00983602"/>
    <w:rsid w:val="00984664"/>
    <w:rsid w:val="00984E65"/>
    <w:rsid w:val="009861FC"/>
    <w:rsid w:val="00990CC5"/>
    <w:rsid w:val="00993556"/>
    <w:rsid w:val="009956BD"/>
    <w:rsid w:val="009A1CB1"/>
    <w:rsid w:val="009A49BD"/>
    <w:rsid w:val="009A7A73"/>
    <w:rsid w:val="009B0B42"/>
    <w:rsid w:val="009B3D22"/>
    <w:rsid w:val="009B47FA"/>
    <w:rsid w:val="009B7479"/>
    <w:rsid w:val="009B77FE"/>
    <w:rsid w:val="009C1F03"/>
    <w:rsid w:val="009C5E8F"/>
    <w:rsid w:val="009C6E36"/>
    <w:rsid w:val="009D0EB4"/>
    <w:rsid w:val="009D2972"/>
    <w:rsid w:val="009D643C"/>
    <w:rsid w:val="009E2E14"/>
    <w:rsid w:val="009E33A4"/>
    <w:rsid w:val="009E5776"/>
    <w:rsid w:val="009E5939"/>
    <w:rsid w:val="009E67C3"/>
    <w:rsid w:val="009E6918"/>
    <w:rsid w:val="009F0FA0"/>
    <w:rsid w:val="009F14EB"/>
    <w:rsid w:val="009F240A"/>
    <w:rsid w:val="009F4D3F"/>
    <w:rsid w:val="009F6C97"/>
    <w:rsid w:val="00A0146D"/>
    <w:rsid w:val="00A01A8B"/>
    <w:rsid w:val="00A02550"/>
    <w:rsid w:val="00A05688"/>
    <w:rsid w:val="00A06D02"/>
    <w:rsid w:val="00A101A9"/>
    <w:rsid w:val="00A1540E"/>
    <w:rsid w:val="00A154BE"/>
    <w:rsid w:val="00A209A6"/>
    <w:rsid w:val="00A244F7"/>
    <w:rsid w:val="00A24504"/>
    <w:rsid w:val="00A25BDD"/>
    <w:rsid w:val="00A301C8"/>
    <w:rsid w:val="00A319BF"/>
    <w:rsid w:val="00A40280"/>
    <w:rsid w:val="00A423F6"/>
    <w:rsid w:val="00A44E71"/>
    <w:rsid w:val="00A45663"/>
    <w:rsid w:val="00A47741"/>
    <w:rsid w:val="00A47D62"/>
    <w:rsid w:val="00A50768"/>
    <w:rsid w:val="00A50AFE"/>
    <w:rsid w:val="00A51A43"/>
    <w:rsid w:val="00A557B9"/>
    <w:rsid w:val="00A55D37"/>
    <w:rsid w:val="00A57190"/>
    <w:rsid w:val="00A57AA1"/>
    <w:rsid w:val="00A600EB"/>
    <w:rsid w:val="00A60165"/>
    <w:rsid w:val="00A62E03"/>
    <w:rsid w:val="00A6599E"/>
    <w:rsid w:val="00A7007A"/>
    <w:rsid w:val="00A7103D"/>
    <w:rsid w:val="00A7288C"/>
    <w:rsid w:val="00A77207"/>
    <w:rsid w:val="00A80F0D"/>
    <w:rsid w:val="00A83B44"/>
    <w:rsid w:val="00A844B1"/>
    <w:rsid w:val="00A84A7D"/>
    <w:rsid w:val="00A855FC"/>
    <w:rsid w:val="00A86F4E"/>
    <w:rsid w:val="00A91BED"/>
    <w:rsid w:val="00A91FFF"/>
    <w:rsid w:val="00A94A23"/>
    <w:rsid w:val="00A96845"/>
    <w:rsid w:val="00AA11E7"/>
    <w:rsid w:val="00AA33BE"/>
    <w:rsid w:val="00AA41FF"/>
    <w:rsid w:val="00AA480F"/>
    <w:rsid w:val="00AA7F5D"/>
    <w:rsid w:val="00AB2FC1"/>
    <w:rsid w:val="00AB50B8"/>
    <w:rsid w:val="00AC5915"/>
    <w:rsid w:val="00AC6CBA"/>
    <w:rsid w:val="00AD2288"/>
    <w:rsid w:val="00AD509D"/>
    <w:rsid w:val="00AE00BB"/>
    <w:rsid w:val="00AE0367"/>
    <w:rsid w:val="00AE1101"/>
    <w:rsid w:val="00AE5B9D"/>
    <w:rsid w:val="00AF152B"/>
    <w:rsid w:val="00AF7D71"/>
    <w:rsid w:val="00B00621"/>
    <w:rsid w:val="00B00F35"/>
    <w:rsid w:val="00B0477D"/>
    <w:rsid w:val="00B04FAF"/>
    <w:rsid w:val="00B05E20"/>
    <w:rsid w:val="00B07B3B"/>
    <w:rsid w:val="00B10458"/>
    <w:rsid w:val="00B112DA"/>
    <w:rsid w:val="00B1179B"/>
    <w:rsid w:val="00B121F7"/>
    <w:rsid w:val="00B12C28"/>
    <w:rsid w:val="00B164AA"/>
    <w:rsid w:val="00B1743C"/>
    <w:rsid w:val="00B20DA9"/>
    <w:rsid w:val="00B253B0"/>
    <w:rsid w:val="00B344C5"/>
    <w:rsid w:val="00B35D65"/>
    <w:rsid w:val="00B378E0"/>
    <w:rsid w:val="00B44699"/>
    <w:rsid w:val="00B4572B"/>
    <w:rsid w:val="00B50F7E"/>
    <w:rsid w:val="00B61023"/>
    <w:rsid w:val="00B6246B"/>
    <w:rsid w:val="00B62E3D"/>
    <w:rsid w:val="00B7103D"/>
    <w:rsid w:val="00B754BB"/>
    <w:rsid w:val="00B7767F"/>
    <w:rsid w:val="00B77A9E"/>
    <w:rsid w:val="00B8148F"/>
    <w:rsid w:val="00B828DD"/>
    <w:rsid w:val="00B82F7A"/>
    <w:rsid w:val="00B83390"/>
    <w:rsid w:val="00B84D22"/>
    <w:rsid w:val="00B85CAA"/>
    <w:rsid w:val="00B90D52"/>
    <w:rsid w:val="00B94E63"/>
    <w:rsid w:val="00B95777"/>
    <w:rsid w:val="00BA083E"/>
    <w:rsid w:val="00BA3B39"/>
    <w:rsid w:val="00BA65B0"/>
    <w:rsid w:val="00BA67B3"/>
    <w:rsid w:val="00BA77DB"/>
    <w:rsid w:val="00BB199B"/>
    <w:rsid w:val="00BB6422"/>
    <w:rsid w:val="00BC39C5"/>
    <w:rsid w:val="00BC41D0"/>
    <w:rsid w:val="00BC4C26"/>
    <w:rsid w:val="00BC4F55"/>
    <w:rsid w:val="00BC55F7"/>
    <w:rsid w:val="00BC7BC7"/>
    <w:rsid w:val="00BD2F05"/>
    <w:rsid w:val="00BD6AF6"/>
    <w:rsid w:val="00BD77CF"/>
    <w:rsid w:val="00BD7A8B"/>
    <w:rsid w:val="00BE6966"/>
    <w:rsid w:val="00BE7102"/>
    <w:rsid w:val="00BF2D1D"/>
    <w:rsid w:val="00BF3613"/>
    <w:rsid w:val="00BF3F2C"/>
    <w:rsid w:val="00BF53E9"/>
    <w:rsid w:val="00BF6808"/>
    <w:rsid w:val="00C02D9F"/>
    <w:rsid w:val="00C04996"/>
    <w:rsid w:val="00C11ED9"/>
    <w:rsid w:val="00C152F8"/>
    <w:rsid w:val="00C1659F"/>
    <w:rsid w:val="00C20898"/>
    <w:rsid w:val="00C23275"/>
    <w:rsid w:val="00C23D13"/>
    <w:rsid w:val="00C245AC"/>
    <w:rsid w:val="00C35BBF"/>
    <w:rsid w:val="00C36BF3"/>
    <w:rsid w:val="00C40354"/>
    <w:rsid w:val="00C40DAB"/>
    <w:rsid w:val="00C413FE"/>
    <w:rsid w:val="00C42F37"/>
    <w:rsid w:val="00C43320"/>
    <w:rsid w:val="00C47560"/>
    <w:rsid w:val="00C50B5B"/>
    <w:rsid w:val="00C519CF"/>
    <w:rsid w:val="00C51E72"/>
    <w:rsid w:val="00C52B4F"/>
    <w:rsid w:val="00C54572"/>
    <w:rsid w:val="00C54EBA"/>
    <w:rsid w:val="00C55A7B"/>
    <w:rsid w:val="00C617CC"/>
    <w:rsid w:val="00C636C0"/>
    <w:rsid w:val="00C63761"/>
    <w:rsid w:val="00C6759F"/>
    <w:rsid w:val="00C72921"/>
    <w:rsid w:val="00C730AA"/>
    <w:rsid w:val="00C84B25"/>
    <w:rsid w:val="00C87B05"/>
    <w:rsid w:val="00C96E52"/>
    <w:rsid w:val="00CA0A10"/>
    <w:rsid w:val="00CA7E31"/>
    <w:rsid w:val="00CB7711"/>
    <w:rsid w:val="00CB7A0E"/>
    <w:rsid w:val="00CB7C92"/>
    <w:rsid w:val="00CC1F4F"/>
    <w:rsid w:val="00CC5CDD"/>
    <w:rsid w:val="00CD47A2"/>
    <w:rsid w:val="00CE44EC"/>
    <w:rsid w:val="00CE4E5C"/>
    <w:rsid w:val="00CE6741"/>
    <w:rsid w:val="00CF106B"/>
    <w:rsid w:val="00CF41A2"/>
    <w:rsid w:val="00CF5016"/>
    <w:rsid w:val="00CF5B71"/>
    <w:rsid w:val="00CF6CBD"/>
    <w:rsid w:val="00D06ACC"/>
    <w:rsid w:val="00D1376B"/>
    <w:rsid w:val="00D143FF"/>
    <w:rsid w:val="00D167C7"/>
    <w:rsid w:val="00D20007"/>
    <w:rsid w:val="00D208FF"/>
    <w:rsid w:val="00D21066"/>
    <w:rsid w:val="00D24777"/>
    <w:rsid w:val="00D260FE"/>
    <w:rsid w:val="00D32115"/>
    <w:rsid w:val="00D35833"/>
    <w:rsid w:val="00D40AFC"/>
    <w:rsid w:val="00D4346E"/>
    <w:rsid w:val="00D4437E"/>
    <w:rsid w:val="00D445C5"/>
    <w:rsid w:val="00D45DF7"/>
    <w:rsid w:val="00D46824"/>
    <w:rsid w:val="00D469C1"/>
    <w:rsid w:val="00D506E3"/>
    <w:rsid w:val="00D52970"/>
    <w:rsid w:val="00D52D60"/>
    <w:rsid w:val="00D60863"/>
    <w:rsid w:val="00D60F98"/>
    <w:rsid w:val="00D6144F"/>
    <w:rsid w:val="00D625ED"/>
    <w:rsid w:val="00D63F1E"/>
    <w:rsid w:val="00D65DA8"/>
    <w:rsid w:val="00D66997"/>
    <w:rsid w:val="00D66A3A"/>
    <w:rsid w:val="00D70201"/>
    <w:rsid w:val="00D70557"/>
    <w:rsid w:val="00D713B9"/>
    <w:rsid w:val="00D75C5F"/>
    <w:rsid w:val="00D81F27"/>
    <w:rsid w:val="00D9062A"/>
    <w:rsid w:val="00D9243E"/>
    <w:rsid w:val="00D92D39"/>
    <w:rsid w:val="00D93EC4"/>
    <w:rsid w:val="00D94F63"/>
    <w:rsid w:val="00D95E31"/>
    <w:rsid w:val="00D97D62"/>
    <w:rsid w:val="00DA2DAF"/>
    <w:rsid w:val="00DA386D"/>
    <w:rsid w:val="00DA5416"/>
    <w:rsid w:val="00DA5604"/>
    <w:rsid w:val="00DB0533"/>
    <w:rsid w:val="00DB0D5D"/>
    <w:rsid w:val="00DB1C7A"/>
    <w:rsid w:val="00DB41D3"/>
    <w:rsid w:val="00DB5C9D"/>
    <w:rsid w:val="00DB63B2"/>
    <w:rsid w:val="00DB7BEA"/>
    <w:rsid w:val="00DC01C5"/>
    <w:rsid w:val="00DC0C01"/>
    <w:rsid w:val="00DC1EA3"/>
    <w:rsid w:val="00DC768F"/>
    <w:rsid w:val="00DD17D0"/>
    <w:rsid w:val="00DD34A5"/>
    <w:rsid w:val="00DD4F2F"/>
    <w:rsid w:val="00DD5C24"/>
    <w:rsid w:val="00DD674F"/>
    <w:rsid w:val="00DD6838"/>
    <w:rsid w:val="00DE3BDC"/>
    <w:rsid w:val="00DE4753"/>
    <w:rsid w:val="00DE5E48"/>
    <w:rsid w:val="00DF1704"/>
    <w:rsid w:val="00DF1D38"/>
    <w:rsid w:val="00DF2C1C"/>
    <w:rsid w:val="00DF7814"/>
    <w:rsid w:val="00E00F83"/>
    <w:rsid w:val="00E00FBB"/>
    <w:rsid w:val="00E03F5E"/>
    <w:rsid w:val="00E03F83"/>
    <w:rsid w:val="00E06113"/>
    <w:rsid w:val="00E12957"/>
    <w:rsid w:val="00E14BD1"/>
    <w:rsid w:val="00E21EFB"/>
    <w:rsid w:val="00E249B2"/>
    <w:rsid w:val="00E24B30"/>
    <w:rsid w:val="00E2647A"/>
    <w:rsid w:val="00E330A2"/>
    <w:rsid w:val="00E37003"/>
    <w:rsid w:val="00E40514"/>
    <w:rsid w:val="00E40B23"/>
    <w:rsid w:val="00E44432"/>
    <w:rsid w:val="00E459DD"/>
    <w:rsid w:val="00E463D9"/>
    <w:rsid w:val="00E47DD4"/>
    <w:rsid w:val="00E5118F"/>
    <w:rsid w:val="00E51D30"/>
    <w:rsid w:val="00E53F36"/>
    <w:rsid w:val="00E54A4D"/>
    <w:rsid w:val="00E550AA"/>
    <w:rsid w:val="00E60AE2"/>
    <w:rsid w:val="00E6236C"/>
    <w:rsid w:val="00E62CD5"/>
    <w:rsid w:val="00E63629"/>
    <w:rsid w:val="00E65CA4"/>
    <w:rsid w:val="00E6628E"/>
    <w:rsid w:val="00E708F9"/>
    <w:rsid w:val="00E72A65"/>
    <w:rsid w:val="00E73678"/>
    <w:rsid w:val="00E80FCE"/>
    <w:rsid w:val="00E818DF"/>
    <w:rsid w:val="00E876E8"/>
    <w:rsid w:val="00E90C0D"/>
    <w:rsid w:val="00E9142B"/>
    <w:rsid w:val="00E97488"/>
    <w:rsid w:val="00EA2853"/>
    <w:rsid w:val="00EA6818"/>
    <w:rsid w:val="00EA76D6"/>
    <w:rsid w:val="00EB0BEC"/>
    <w:rsid w:val="00EB5F02"/>
    <w:rsid w:val="00EB7A2D"/>
    <w:rsid w:val="00EC156C"/>
    <w:rsid w:val="00EC1A15"/>
    <w:rsid w:val="00EC2F0A"/>
    <w:rsid w:val="00EC55F2"/>
    <w:rsid w:val="00EC6115"/>
    <w:rsid w:val="00EC741A"/>
    <w:rsid w:val="00ED0BF1"/>
    <w:rsid w:val="00ED34B3"/>
    <w:rsid w:val="00ED5648"/>
    <w:rsid w:val="00EE0B76"/>
    <w:rsid w:val="00EE0B97"/>
    <w:rsid w:val="00EE160B"/>
    <w:rsid w:val="00EE22C8"/>
    <w:rsid w:val="00EE40EF"/>
    <w:rsid w:val="00EE68AC"/>
    <w:rsid w:val="00EE7D67"/>
    <w:rsid w:val="00EF0388"/>
    <w:rsid w:val="00EF18C5"/>
    <w:rsid w:val="00EF277B"/>
    <w:rsid w:val="00EF46EE"/>
    <w:rsid w:val="00EF53EE"/>
    <w:rsid w:val="00EF5DCA"/>
    <w:rsid w:val="00EF6CAD"/>
    <w:rsid w:val="00F01405"/>
    <w:rsid w:val="00F02FF7"/>
    <w:rsid w:val="00F0465D"/>
    <w:rsid w:val="00F11E4C"/>
    <w:rsid w:val="00F179FC"/>
    <w:rsid w:val="00F2436B"/>
    <w:rsid w:val="00F26BDF"/>
    <w:rsid w:val="00F300F5"/>
    <w:rsid w:val="00F31654"/>
    <w:rsid w:val="00F36AB2"/>
    <w:rsid w:val="00F4363E"/>
    <w:rsid w:val="00F50DDA"/>
    <w:rsid w:val="00F51243"/>
    <w:rsid w:val="00F52103"/>
    <w:rsid w:val="00F524FB"/>
    <w:rsid w:val="00F552E6"/>
    <w:rsid w:val="00F57559"/>
    <w:rsid w:val="00F614C2"/>
    <w:rsid w:val="00F615FF"/>
    <w:rsid w:val="00F618FC"/>
    <w:rsid w:val="00F65F9B"/>
    <w:rsid w:val="00F71C6F"/>
    <w:rsid w:val="00F72512"/>
    <w:rsid w:val="00F75F93"/>
    <w:rsid w:val="00F807B9"/>
    <w:rsid w:val="00F817D6"/>
    <w:rsid w:val="00F81F39"/>
    <w:rsid w:val="00F920A7"/>
    <w:rsid w:val="00F92DAD"/>
    <w:rsid w:val="00F93005"/>
    <w:rsid w:val="00F96230"/>
    <w:rsid w:val="00F963FD"/>
    <w:rsid w:val="00FA0399"/>
    <w:rsid w:val="00FA044F"/>
    <w:rsid w:val="00FA0D73"/>
    <w:rsid w:val="00FA1029"/>
    <w:rsid w:val="00FA5546"/>
    <w:rsid w:val="00FA6B2A"/>
    <w:rsid w:val="00FA6DE1"/>
    <w:rsid w:val="00FA7C2A"/>
    <w:rsid w:val="00FB2738"/>
    <w:rsid w:val="00FB4674"/>
    <w:rsid w:val="00FC3FAD"/>
    <w:rsid w:val="00FC613B"/>
    <w:rsid w:val="00FC6214"/>
    <w:rsid w:val="00FD01E7"/>
    <w:rsid w:val="00FD387F"/>
    <w:rsid w:val="00FE1829"/>
    <w:rsid w:val="00FE5FA2"/>
    <w:rsid w:val="00FE7567"/>
    <w:rsid w:val="00FF4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8AC27"/>
  <w15:chartTrackingRefBased/>
  <w15:docId w15:val="{C8328723-9085-48AD-A1AD-465D124A6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D105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17D3"/>
    <w:pPr>
      <w:spacing w:after="0" w:line="240" w:lineRule="auto"/>
    </w:pPr>
  </w:style>
  <w:style w:type="character" w:styleId="Hyperlink">
    <w:name w:val="Hyperlink"/>
    <w:basedOn w:val="DefaultParagraphFont"/>
    <w:uiPriority w:val="99"/>
    <w:unhideWhenUsed/>
    <w:rsid w:val="007417D3"/>
    <w:rPr>
      <w:color w:val="0563C1" w:themeColor="hyperlink"/>
      <w:u w:val="single"/>
    </w:rPr>
  </w:style>
  <w:style w:type="character" w:styleId="UnresolvedMention">
    <w:name w:val="Unresolved Mention"/>
    <w:basedOn w:val="DefaultParagraphFont"/>
    <w:uiPriority w:val="99"/>
    <w:semiHidden/>
    <w:unhideWhenUsed/>
    <w:rsid w:val="007417D3"/>
    <w:rPr>
      <w:color w:val="605E5C"/>
      <w:shd w:val="clear" w:color="auto" w:fill="E1DFDD"/>
    </w:rPr>
  </w:style>
  <w:style w:type="paragraph" w:styleId="Header">
    <w:name w:val="header"/>
    <w:basedOn w:val="Normal"/>
    <w:link w:val="HeaderChar"/>
    <w:uiPriority w:val="99"/>
    <w:unhideWhenUsed/>
    <w:rsid w:val="007D29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945"/>
  </w:style>
  <w:style w:type="paragraph" w:styleId="Footer">
    <w:name w:val="footer"/>
    <w:basedOn w:val="Normal"/>
    <w:link w:val="FooterChar"/>
    <w:uiPriority w:val="99"/>
    <w:unhideWhenUsed/>
    <w:rsid w:val="007D2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945"/>
  </w:style>
  <w:style w:type="paragraph" w:styleId="Revision">
    <w:name w:val="Revision"/>
    <w:hidden/>
    <w:uiPriority w:val="99"/>
    <w:semiHidden/>
    <w:rsid w:val="00FA0D73"/>
    <w:pPr>
      <w:spacing w:after="0" w:line="240" w:lineRule="auto"/>
    </w:pPr>
  </w:style>
  <w:style w:type="character" w:customStyle="1" w:styleId="Heading3Char">
    <w:name w:val="Heading 3 Char"/>
    <w:basedOn w:val="DefaultParagraphFont"/>
    <w:link w:val="Heading3"/>
    <w:uiPriority w:val="9"/>
    <w:semiHidden/>
    <w:rsid w:val="004D105F"/>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484141"/>
    <w:rPr>
      <w:sz w:val="16"/>
      <w:szCs w:val="16"/>
    </w:rPr>
  </w:style>
  <w:style w:type="paragraph" w:styleId="CommentText">
    <w:name w:val="annotation text"/>
    <w:basedOn w:val="Normal"/>
    <w:link w:val="CommentTextChar"/>
    <w:uiPriority w:val="99"/>
    <w:unhideWhenUsed/>
    <w:rsid w:val="00484141"/>
    <w:pPr>
      <w:spacing w:line="240" w:lineRule="auto"/>
    </w:pPr>
    <w:rPr>
      <w:sz w:val="20"/>
      <w:szCs w:val="20"/>
    </w:rPr>
  </w:style>
  <w:style w:type="character" w:customStyle="1" w:styleId="CommentTextChar">
    <w:name w:val="Comment Text Char"/>
    <w:basedOn w:val="DefaultParagraphFont"/>
    <w:link w:val="CommentText"/>
    <w:uiPriority w:val="99"/>
    <w:rsid w:val="00484141"/>
    <w:rPr>
      <w:sz w:val="20"/>
      <w:szCs w:val="20"/>
    </w:rPr>
  </w:style>
  <w:style w:type="paragraph" w:styleId="CommentSubject">
    <w:name w:val="annotation subject"/>
    <w:basedOn w:val="CommentText"/>
    <w:next w:val="CommentText"/>
    <w:link w:val="CommentSubjectChar"/>
    <w:uiPriority w:val="99"/>
    <w:semiHidden/>
    <w:unhideWhenUsed/>
    <w:rsid w:val="00484141"/>
    <w:rPr>
      <w:b/>
      <w:bCs/>
    </w:rPr>
  </w:style>
  <w:style w:type="character" w:customStyle="1" w:styleId="CommentSubjectChar">
    <w:name w:val="Comment Subject Char"/>
    <w:basedOn w:val="CommentTextChar"/>
    <w:link w:val="CommentSubject"/>
    <w:uiPriority w:val="99"/>
    <w:semiHidden/>
    <w:rsid w:val="004841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132231">
      <w:bodyDiv w:val="1"/>
      <w:marLeft w:val="0"/>
      <w:marRight w:val="0"/>
      <w:marTop w:val="0"/>
      <w:marBottom w:val="0"/>
      <w:divBdr>
        <w:top w:val="none" w:sz="0" w:space="0" w:color="auto"/>
        <w:left w:val="none" w:sz="0" w:space="0" w:color="auto"/>
        <w:bottom w:val="none" w:sz="0" w:space="0" w:color="auto"/>
        <w:right w:val="none" w:sz="0" w:space="0" w:color="auto"/>
      </w:divBdr>
    </w:div>
    <w:div w:id="118005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RCComments@urc.in.gov" TargetMode="Externa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2BC54CE6970C43A39D4F4604DF7C41" ma:contentTypeVersion="17" ma:contentTypeDescription="Create a new document." ma:contentTypeScope="" ma:versionID="412772da4243711bd36af5a7f37927de">
  <xsd:schema xmlns:xsd="http://www.w3.org/2001/XMLSchema" xmlns:xs="http://www.w3.org/2001/XMLSchema" xmlns:p="http://schemas.microsoft.com/office/2006/metadata/properties" xmlns:ns2="1113b451-1eee-4937-a542-db638fb04653" xmlns:ns3="3159b18a-1c9e-40ae-afe6-d35ac3692f3a" xmlns:ns4="ddb5066c-6899-482b-9ea0-5145f9da9989" targetNamespace="http://schemas.microsoft.com/office/2006/metadata/properties" ma:root="true" ma:fieldsID="5e81ec2c7547c8dc44790e8b0a55ccd4" ns2:_="" ns3:_="" ns4:_="">
    <xsd:import namespace="1113b451-1eee-4937-a542-db638fb04653"/>
    <xsd:import namespace="3159b18a-1c9e-40ae-afe6-d35ac3692f3a"/>
    <xsd:import namespace="ddb5066c-6899-482b-9ea0-5145f9da99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Category"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3b451-1eee-4937-a542-db638fb046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59b18a-1c9e-40ae-afe6-d35ac3692f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Category" ma:index="16" nillable="true" ma:displayName="Category" ma:format="Dropdown" ma:internalName="Category">
      <xsd:simpleType>
        <xsd:restriction base="dms:Choice">
          <xsd:enumeration value="SHARED"/>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2675d46-00a0-495e-b90c-e7abf5d36b7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b5066c-6899-482b-9ea0-5145f9da998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b7d275d-cce0-4868-8760-12db038c097b}" ma:internalName="TaxCatchAll" ma:showField="CatchAllData" ma:web="1113b451-1eee-4937-a542-db638fb046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db5066c-6899-482b-9ea0-5145f9da9989" xsi:nil="true"/>
    <Category xmlns="3159b18a-1c9e-40ae-afe6-d35ac3692f3a" xsi:nil="true"/>
    <lcf76f155ced4ddcb4097134ff3c332f xmlns="3159b18a-1c9e-40ae-afe6-d35ac3692f3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75C65B-2BB2-4304-AD54-EBB6D27E5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3b451-1eee-4937-a542-db638fb04653"/>
    <ds:schemaRef ds:uri="3159b18a-1c9e-40ae-afe6-d35ac3692f3a"/>
    <ds:schemaRef ds:uri="ddb5066c-6899-482b-9ea0-5145f9da9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750C7A-79F3-45F1-B4BE-DAA23E7BEEA8}">
  <ds:schemaRefs>
    <ds:schemaRef ds:uri="http://schemas.microsoft.com/office/2006/metadata/properties"/>
    <ds:schemaRef ds:uri="http://schemas.microsoft.com/office/infopath/2007/PartnerControls"/>
    <ds:schemaRef ds:uri="ddb5066c-6899-482b-9ea0-5145f9da9989"/>
    <ds:schemaRef ds:uri="3159b18a-1c9e-40ae-afe6-d35ac3692f3a"/>
  </ds:schemaRefs>
</ds:datastoreItem>
</file>

<file path=customXml/itemProps3.xml><?xml version="1.0" encoding="utf-8"?>
<ds:datastoreItem xmlns:ds="http://schemas.openxmlformats.org/officeDocument/2006/customXml" ds:itemID="{5F0672E0-984C-4E3B-B1A1-4C9C3932B9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6</Pages>
  <Words>1900</Words>
  <Characters>10831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Indiana Office of Technology</Company>
  <LinksUpToDate>false</LinksUpToDate>
  <CharactersWithSpaces>12706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Heline, Beth E.</dc:creator>
  <cp:keywords/>
  <dc:description/>
  <cp:lastModifiedBy>Heline, Beth E.</cp:lastModifiedBy>
  <cp:revision>145</cp:revision>
  <dcterms:created xsi:type="dcterms:W3CDTF">2023-11-09T14:17:00Z</dcterms:created>
  <dcterms:modified xsi:type="dcterms:W3CDTF">2023-11-28T21:52:00Z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0x0101005A2BC54CE6970C43A39D4F4604DF7C41</vt:lpwstr>
  </property>
  <property fmtid="{D5CDD505-2E9C-101B-9397-08002B2CF9AE}" pid="3" name="MediaServiceImageTags">
    <vt:lpwstr/>
  </property>
</Properties>
</file>