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7EAB" w14:textId="7E35DA28" w:rsidR="00F91595" w:rsidRPr="00763EE7" w:rsidRDefault="00F91595" w:rsidP="00F91595">
      <w:r w:rsidRPr="00763EE7">
        <w:t>To:</w:t>
      </w:r>
      <w:r w:rsidRPr="00763EE7">
        <w:tab/>
      </w:r>
      <w:r w:rsidR="00A5099F">
        <w:t xml:space="preserve">Louis Feagans </w:t>
      </w:r>
    </w:p>
    <w:p w14:paraId="6D4435D8" w14:textId="77777777" w:rsidR="00F91595" w:rsidRPr="00763EE7" w:rsidRDefault="00F91595" w:rsidP="00F91595">
      <w:r w:rsidRPr="00763EE7">
        <w:tab/>
        <w:t>Deputy Commissioner, Capital Program Management</w:t>
      </w:r>
    </w:p>
    <w:p w14:paraId="6CD2837F" w14:textId="77777777" w:rsidR="00F91595" w:rsidRPr="00763EE7" w:rsidRDefault="00F91595" w:rsidP="00F91595"/>
    <w:p w14:paraId="630B8BDB" w14:textId="271EBF7E" w:rsidR="00F91595" w:rsidRPr="00763EE7" w:rsidRDefault="00F91595" w:rsidP="00F91595">
      <w:pPr>
        <w:outlineLvl w:val="0"/>
      </w:pPr>
      <w:r w:rsidRPr="00763EE7">
        <w:t>Thru:</w:t>
      </w:r>
      <w:r w:rsidRPr="00763EE7">
        <w:tab/>
      </w:r>
      <w:r w:rsidR="00A5099F">
        <w:t>Jessica S. Miller</w:t>
      </w:r>
    </w:p>
    <w:p w14:paraId="4D013FFA" w14:textId="5AF182DA" w:rsidR="00F91595" w:rsidRPr="00763EE7" w:rsidRDefault="00F91595" w:rsidP="00F91595">
      <w:r w:rsidRPr="00763EE7">
        <w:tab/>
      </w:r>
      <w:r w:rsidR="00A5099F">
        <w:t xml:space="preserve">Managing </w:t>
      </w:r>
      <w:r w:rsidRPr="00763EE7">
        <w:t xml:space="preserve">Director, Project Delivery </w:t>
      </w:r>
    </w:p>
    <w:p w14:paraId="4400377B" w14:textId="77777777" w:rsidR="00F91595" w:rsidRPr="00763EE7" w:rsidRDefault="00F91595" w:rsidP="00F91595"/>
    <w:p w14:paraId="575D4578" w14:textId="77777777" w:rsidR="00F91595" w:rsidRPr="00763EE7" w:rsidRDefault="00F91595" w:rsidP="00F91595">
      <w:pPr>
        <w:outlineLvl w:val="0"/>
      </w:pPr>
      <w:bookmarkStart w:id="0" w:name="OLE_LINK1"/>
      <w:r w:rsidRPr="00763EE7">
        <w:t>Thru:</w:t>
      </w:r>
      <w:r w:rsidRPr="00763EE7">
        <w:tab/>
      </w:r>
      <w:r w:rsidR="003752A4" w:rsidRPr="00763EE7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  <w:bookmarkEnd w:id="1"/>
    </w:p>
    <w:p w14:paraId="303EF9FE" w14:textId="77777777" w:rsidR="00F91595" w:rsidRPr="00763EE7" w:rsidRDefault="00F91595" w:rsidP="00F91595">
      <w:r w:rsidRPr="00763EE7">
        <w:tab/>
        <w:t>Director, Capital Program Management</w:t>
      </w:r>
    </w:p>
    <w:bookmarkEnd w:id="0"/>
    <w:p w14:paraId="7B09403D" w14:textId="77777777" w:rsidR="00F91595" w:rsidRPr="00763EE7" w:rsidRDefault="00F91595" w:rsidP="00F91595"/>
    <w:p w14:paraId="2CF2627E" w14:textId="77777777" w:rsidR="00F91595" w:rsidRPr="00763EE7" w:rsidRDefault="00F91595" w:rsidP="00F91595">
      <w:pPr>
        <w:outlineLvl w:val="0"/>
      </w:pPr>
      <w:r w:rsidRPr="00763EE7">
        <w:t>From:</w:t>
      </w:r>
      <w:r w:rsidRPr="00763EE7">
        <w:tab/>
      </w:r>
      <w:r w:rsidR="003752A4" w:rsidRPr="00763EE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  <w:bookmarkEnd w:id="2"/>
    </w:p>
    <w:p w14:paraId="69B938D6" w14:textId="77777777" w:rsidR="00F91595" w:rsidRPr="00763EE7" w:rsidRDefault="00F91595" w:rsidP="00F91595">
      <w:r w:rsidRPr="00763EE7">
        <w:tab/>
        <w:t>Project Manager</w:t>
      </w:r>
    </w:p>
    <w:p w14:paraId="01C66B5F" w14:textId="77777777" w:rsidR="00F91595" w:rsidRPr="00763EE7" w:rsidRDefault="00F91595" w:rsidP="00F91595"/>
    <w:p w14:paraId="3411D821" w14:textId="77777777" w:rsidR="00F91595" w:rsidRPr="00763EE7" w:rsidRDefault="00F91595" w:rsidP="00F91595">
      <w:r w:rsidRPr="00763EE7">
        <w:t>Date:</w:t>
      </w:r>
      <w:r w:rsidRPr="00763EE7">
        <w:tab/>
      </w:r>
      <w:r w:rsidR="003752A4" w:rsidRPr="00763EE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  <w:bookmarkEnd w:id="3"/>
    </w:p>
    <w:p w14:paraId="2B9D41CF" w14:textId="77777777" w:rsidR="00F91595" w:rsidRPr="00763EE7" w:rsidRDefault="00F91595" w:rsidP="00F91595"/>
    <w:p w14:paraId="4AF2682F" w14:textId="77777777" w:rsidR="00F91595" w:rsidRPr="00763EE7" w:rsidRDefault="00F91595" w:rsidP="00F91595">
      <w:r w:rsidRPr="00763EE7">
        <w:t>RE:</w:t>
      </w:r>
      <w:r w:rsidRPr="00763EE7">
        <w:tab/>
        <w:t>Implementation of Value Engineering Recommendations</w:t>
      </w:r>
      <w:r w:rsidR="00BD2DD0">
        <w:t xml:space="preserve"> (Project Description, Des Number)</w:t>
      </w:r>
    </w:p>
    <w:p w14:paraId="50939F93" w14:textId="77777777" w:rsidR="00F91595" w:rsidRPr="00763EE7" w:rsidRDefault="00F91595" w:rsidP="00F91595">
      <w:r w:rsidRPr="00763EE7">
        <w:tab/>
      </w:r>
    </w:p>
    <w:p w14:paraId="4A5DB5B3" w14:textId="77777777" w:rsidR="00F91595" w:rsidRPr="00763EE7" w:rsidRDefault="00F91595" w:rsidP="00F91595"/>
    <w:p w14:paraId="08107211" w14:textId="77777777" w:rsidR="00F91595" w:rsidRPr="00763EE7" w:rsidRDefault="00F91595" w:rsidP="00F91595"/>
    <w:p w14:paraId="79F4A813" w14:textId="77777777" w:rsidR="00F91595" w:rsidRPr="00763EE7" w:rsidRDefault="00F91595" w:rsidP="00F91595">
      <w:r w:rsidRPr="00763EE7">
        <w:tab/>
        <w:t xml:space="preserve">A Value Engineering Review was recently conducted on the following project.  The review was conducted in accordance with INDOT policy and recommendations are summarized below.  </w:t>
      </w:r>
    </w:p>
    <w:p w14:paraId="39E0E00E" w14:textId="77777777" w:rsidR="00F91595" w:rsidRPr="00763EE7" w:rsidRDefault="00F91595" w:rsidP="00F91595"/>
    <w:p w14:paraId="03005C5F" w14:textId="77777777" w:rsidR="00F91595" w:rsidRPr="00763EE7" w:rsidRDefault="00F91595" w:rsidP="00F91595">
      <w:r w:rsidRPr="00763EE7">
        <w:tab/>
      </w:r>
    </w:p>
    <w:p w14:paraId="3FE44F7A" w14:textId="77777777" w:rsidR="00F91595" w:rsidRPr="00763EE7" w:rsidRDefault="00F91595" w:rsidP="00F91595"/>
    <w:p w14:paraId="34C9C02F" w14:textId="77777777" w:rsidR="00F91595" w:rsidRPr="00763EE7" w:rsidRDefault="00F91595" w:rsidP="00F91595">
      <w:pPr>
        <w:outlineLvl w:val="0"/>
      </w:pPr>
      <w:r w:rsidRPr="00763EE7">
        <w:tab/>
        <w:t>This correspondence is a request for your concurrence with the recommendations of the committee.</w:t>
      </w:r>
    </w:p>
    <w:p w14:paraId="3ADE92C8" w14:textId="77777777" w:rsidR="00F91595" w:rsidRPr="00763EE7" w:rsidRDefault="00F91595" w:rsidP="00F91595"/>
    <w:p w14:paraId="07B1D5FB" w14:textId="77777777" w:rsidR="00F91595" w:rsidRPr="00763EE7" w:rsidRDefault="00F91595" w:rsidP="00F91595">
      <w:pPr>
        <w:numPr>
          <w:ilvl w:val="0"/>
          <w:numId w:val="1"/>
        </w:numPr>
        <w:tabs>
          <w:tab w:val="clear" w:pos="1080"/>
        </w:tabs>
        <w:ind w:left="360"/>
      </w:pPr>
      <w:r w:rsidRPr="00763EE7">
        <w:t xml:space="preserve">The VE Team recommends </w:t>
      </w:r>
    </w:p>
    <w:p w14:paraId="4C6AB10F" w14:textId="77777777" w:rsidR="00F91595" w:rsidRPr="00763EE7" w:rsidRDefault="003752A4" w:rsidP="00F91595">
      <w:pPr>
        <w:ind w:left="360"/>
      </w:pPr>
      <w:r w:rsidRPr="00763EE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91595" w:rsidRPr="00763EE7">
        <w:instrText xml:space="preserve"> FORMTEXT </w:instrText>
      </w:r>
      <w:r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Pr="00763EE7">
        <w:fldChar w:fldCharType="end"/>
      </w:r>
      <w:bookmarkEnd w:id="4"/>
    </w:p>
    <w:p w14:paraId="3417731A" w14:textId="77777777" w:rsidR="00F91595" w:rsidRPr="00763EE7" w:rsidRDefault="00F91595" w:rsidP="00F91595">
      <w:pPr>
        <w:ind w:left="1080"/>
      </w:pPr>
    </w:p>
    <w:p w14:paraId="02A78072" w14:textId="77777777" w:rsidR="00F91595" w:rsidRPr="00763EE7" w:rsidRDefault="00F91595" w:rsidP="00F91595">
      <w:pPr>
        <w:ind w:left="3600"/>
      </w:pPr>
    </w:p>
    <w:p w14:paraId="6EF73A47" w14:textId="77777777" w:rsidR="00F91595" w:rsidRDefault="00F91595" w:rsidP="00F91595">
      <w:pPr>
        <w:ind w:left="2160"/>
      </w:pPr>
      <w:r w:rsidRPr="00763EE7">
        <w:t>Estimated Savings $</w:t>
      </w:r>
      <w:r w:rsidR="003752A4" w:rsidRPr="00763EE7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  <w:bookmarkEnd w:id="5"/>
    </w:p>
    <w:p w14:paraId="1D839DB9" w14:textId="77777777" w:rsidR="00F91595" w:rsidRDefault="00F91595" w:rsidP="00F91595">
      <w:pPr>
        <w:ind w:left="3600"/>
      </w:pPr>
    </w:p>
    <w:p w14:paraId="5D468A36" w14:textId="77777777" w:rsidR="00F91595" w:rsidRPr="00763EE7" w:rsidRDefault="003C0FD3" w:rsidP="00F91595">
      <w:pPr>
        <w:ind w:left="360"/>
      </w:pPr>
      <w:r>
        <w:t>The Change Management decision for</w:t>
      </w:r>
      <w:r w:rsidR="00F91595">
        <w:t xml:space="preserve"> this option </w:t>
      </w:r>
      <w:r w:rsidR="003752A4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91595">
        <w:instrText xml:space="preserve"> FORMTEXT </w:instrText>
      </w:r>
      <w:r w:rsidR="003752A4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>
        <w:fldChar w:fldCharType="end"/>
      </w:r>
      <w:bookmarkEnd w:id="6"/>
    </w:p>
    <w:p w14:paraId="763128CF" w14:textId="77777777" w:rsidR="00F91595" w:rsidRPr="00763EE7" w:rsidRDefault="00F91595" w:rsidP="004D2C4D"/>
    <w:p w14:paraId="56F77C51" w14:textId="77777777" w:rsidR="00F91595" w:rsidRDefault="00F91595" w:rsidP="00F91595"/>
    <w:tbl>
      <w:tblPr>
        <w:tblpPr w:leftFromText="180" w:rightFromText="180" w:vertAnchor="text" w:horzAnchor="margin" w:tblpY="257"/>
        <w:tblW w:w="10876" w:type="dxa"/>
        <w:tblBorders>
          <w:top w:val="dashed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10876"/>
      </w:tblGrid>
      <w:tr w:rsidR="00C672DB" w14:paraId="5EC57099" w14:textId="77777777" w:rsidTr="00C672DB">
        <w:trPr>
          <w:trHeight w:val="1057"/>
        </w:trPr>
        <w:tc>
          <w:tcPr>
            <w:tcW w:w="10876" w:type="dxa"/>
            <w:shd w:val="pct12" w:color="auto" w:fill="auto"/>
          </w:tcPr>
          <w:p w14:paraId="6F6917A6" w14:textId="77777777" w:rsidR="00C672DB" w:rsidRDefault="00C672DB" w:rsidP="00C672DB">
            <w:pPr>
              <w:ind w:left="75"/>
            </w:pPr>
          </w:p>
          <w:p w14:paraId="2DBD2E8C" w14:textId="77777777" w:rsidR="00C672DB" w:rsidRDefault="00C672DB" w:rsidP="00C672DB">
            <w:pPr>
              <w:ind w:left="75"/>
            </w:pPr>
            <w:r w:rsidRPr="00920957">
              <w:t xml:space="preserve">Do Not Implement  </w:t>
            </w:r>
            <w:r w:rsidRPr="00920957">
              <w:sym w:font="Wingdings 2" w:char="F035"/>
            </w:r>
            <w:r w:rsidRPr="00920957">
              <w:tab/>
            </w:r>
            <w:proofErr w:type="spellStart"/>
            <w:r w:rsidRPr="00920957">
              <w:t>Implement</w:t>
            </w:r>
            <w:proofErr w:type="spellEnd"/>
            <w:r w:rsidRPr="00920957">
              <w:t xml:space="preserve"> </w:t>
            </w:r>
            <w:r w:rsidRPr="00920957">
              <w:sym w:font="Wingdings 2" w:char="F035"/>
            </w:r>
            <w:r w:rsidRPr="00920957">
              <w:tab/>
            </w:r>
            <w:r w:rsidRPr="00920957">
              <w:tab/>
            </w:r>
            <w:r w:rsidRPr="00920957">
              <w:tab/>
              <w:t>Signature:</w:t>
            </w:r>
            <w:r>
              <w:t xml:space="preserve"> _____________________________</w:t>
            </w:r>
            <w:r w:rsidRPr="00920957">
              <w:t xml:space="preserve">  </w:t>
            </w:r>
            <w:r>
              <w:t xml:space="preserve">   </w:t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  <w:t xml:space="preserve">Deputy Commissioner  </w:t>
            </w:r>
          </w:p>
          <w:p w14:paraId="4DAF726C" w14:textId="77777777" w:rsidR="00C672DB" w:rsidRDefault="00C672DB" w:rsidP="00C672DB">
            <w:pPr>
              <w:ind w:left="75"/>
            </w:pPr>
          </w:p>
        </w:tc>
      </w:tr>
    </w:tbl>
    <w:p w14:paraId="577D95D7" w14:textId="77777777" w:rsidR="00F91595" w:rsidRPr="00245C6B" w:rsidRDefault="00C672DB" w:rsidP="00C672DB">
      <w:pPr>
        <w:jc w:val="center"/>
        <w:rPr>
          <w:i/>
          <w:sz w:val="16"/>
        </w:rPr>
      </w:pPr>
      <w:r w:rsidRPr="00245C6B">
        <w:rPr>
          <w:i/>
          <w:sz w:val="16"/>
        </w:rPr>
        <w:t>This section for executive decision</w:t>
      </w:r>
    </w:p>
    <w:p w14:paraId="07EA4767" w14:textId="77777777" w:rsidR="00F91595" w:rsidRDefault="00F91595" w:rsidP="00F91595"/>
    <w:p w14:paraId="41C1FC48" w14:textId="77777777" w:rsidR="00F91595" w:rsidRDefault="00F91595" w:rsidP="00F91595"/>
    <w:p w14:paraId="49F82308" w14:textId="77777777" w:rsidR="00F91595" w:rsidRDefault="00F91595" w:rsidP="00F91595"/>
    <w:p w14:paraId="4F64D1AE" w14:textId="77777777" w:rsidR="00F91595" w:rsidRDefault="00F91595" w:rsidP="00F91595"/>
    <w:p w14:paraId="69CCF000" w14:textId="77777777" w:rsidR="00F91595" w:rsidRDefault="00F91595" w:rsidP="00F91595"/>
    <w:p w14:paraId="76203080" w14:textId="77777777" w:rsidR="00F91595" w:rsidRPr="00763EE7" w:rsidRDefault="00F91595" w:rsidP="00F91595"/>
    <w:p w14:paraId="4BF18C0B" w14:textId="77777777" w:rsidR="00F91595" w:rsidRPr="00763EE7" w:rsidRDefault="00F91595" w:rsidP="00F91595">
      <w:pPr>
        <w:numPr>
          <w:ilvl w:val="0"/>
          <w:numId w:val="1"/>
        </w:numPr>
        <w:tabs>
          <w:tab w:val="clear" w:pos="1080"/>
        </w:tabs>
        <w:ind w:left="360"/>
      </w:pPr>
      <w:r w:rsidRPr="00763EE7">
        <w:t xml:space="preserve">The VE Team recommends </w:t>
      </w:r>
    </w:p>
    <w:p w14:paraId="0C96716B" w14:textId="77777777" w:rsidR="00F91595" w:rsidRPr="00763EE7" w:rsidRDefault="003752A4" w:rsidP="00F91595">
      <w:pPr>
        <w:ind w:left="360"/>
      </w:pPr>
      <w:r w:rsidRPr="00763EE7">
        <w:fldChar w:fldCharType="begin">
          <w:ffData>
            <w:name w:val="Text5"/>
            <w:enabled/>
            <w:calcOnExit w:val="0"/>
            <w:textInput/>
          </w:ffData>
        </w:fldChar>
      </w:r>
      <w:r w:rsidR="00F91595" w:rsidRPr="00763EE7">
        <w:instrText xml:space="preserve"> FORMTEXT </w:instrText>
      </w:r>
      <w:r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Pr="00763EE7">
        <w:fldChar w:fldCharType="end"/>
      </w:r>
    </w:p>
    <w:p w14:paraId="0289CD2C" w14:textId="77777777" w:rsidR="00F91595" w:rsidRPr="00763EE7" w:rsidRDefault="00F91595" w:rsidP="00F91595">
      <w:pPr>
        <w:ind w:left="1080"/>
      </w:pPr>
    </w:p>
    <w:p w14:paraId="7B90C668" w14:textId="77777777" w:rsidR="00F91595" w:rsidRPr="00763EE7" w:rsidRDefault="00F91595" w:rsidP="00F91595"/>
    <w:p w14:paraId="7C18712D" w14:textId="77777777" w:rsidR="00F91595" w:rsidRDefault="00F91595" w:rsidP="00F91595">
      <w:pPr>
        <w:ind w:left="2160"/>
      </w:pPr>
      <w:r w:rsidRPr="00763EE7">
        <w:t>Estimated Savings $</w:t>
      </w:r>
      <w:r w:rsidR="003752A4" w:rsidRPr="00763EE7">
        <w:fldChar w:fldCharType="begin">
          <w:ffData>
            <w:name w:val="Text1"/>
            <w:enabled/>
            <w:calcOnExit w:val="0"/>
            <w:textInput/>
          </w:ffData>
        </w:fldChar>
      </w:r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</w:p>
    <w:p w14:paraId="50BAC3C2" w14:textId="77777777" w:rsidR="00C672DB" w:rsidRDefault="00C672DB" w:rsidP="00F91595">
      <w:pPr>
        <w:ind w:left="2160"/>
      </w:pPr>
    </w:p>
    <w:p w14:paraId="27F4BF6C" w14:textId="77777777" w:rsidR="00C672DB" w:rsidRDefault="003C0FD3" w:rsidP="00C672DB">
      <w:pPr>
        <w:ind w:left="360"/>
      </w:pPr>
      <w:r>
        <w:t>The Change Management decision for this option</w:t>
      </w:r>
      <w:r w:rsidR="00C672DB">
        <w:t xml:space="preserve"> </w:t>
      </w:r>
      <w:r w:rsidR="003752A4">
        <w:fldChar w:fldCharType="begin">
          <w:ffData>
            <w:name w:val="Text6"/>
            <w:enabled/>
            <w:calcOnExit w:val="0"/>
            <w:textInput/>
          </w:ffData>
        </w:fldChar>
      </w:r>
      <w:r w:rsidR="00C672DB">
        <w:instrText xml:space="preserve"> FORMTEXT </w:instrText>
      </w:r>
      <w:r w:rsidR="003752A4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>
        <w:fldChar w:fldCharType="end"/>
      </w:r>
    </w:p>
    <w:p w14:paraId="736052D2" w14:textId="77777777" w:rsidR="00C672DB" w:rsidRDefault="00C672DB" w:rsidP="00C672DB">
      <w:pPr>
        <w:ind w:left="360"/>
      </w:pPr>
    </w:p>
    <w:p w14:paraId="51563228" w14:textId="77777777" w:rsidR="00C672DB" w:rsidRPr="00763EE7" w:rsidRDefault="00C672DB" w:rsidP="00C672DB">
      <w:pPr>
        <w:ind w:left="360"/>
      </w:pPr>
    </w:p>
    <w:p w14:paraId="72CF09B6" w14:textId="77777777" w:rsidR="00C672DB" w:rsidRPr="00245C6B" w:rsidRDefault="00C672DB" w:rsidP="00C672DB">
      <w:pPr>
        <w:jc w:val="center"/>
        <w:rPr>
          <w:i/>
          <w:sz w:val="16"/>
        </w:rPr>
      </w:pPr>
      <w:r w:rsidRPr="00245C6B">
        <w:rPr>
          <w:i/>
          <w:sz w:val="16"/>
        </w:rPr>
        <w:t>This section for executive decision</w:t>
      </w:r>
    </w:p>
    <w:tbl>
      <w:tblPr>
        <w:tblpPr w:leftFromText="180" w:rightFromText="180" w:vertAnchor="text" w:horzAnchor="margin" w:tblpY="52"/>
        <w:tblW w:w="10876" w:type="dxa"/>
        <w:tblBorders>
          <w:top w:val="dashed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10876"/>
      </w:tblGrid>
      <w:tr w:rsidR="00C672DB" w14:paraId="123BE96C" w14:textId="77777777" w:rsidTr="00C672DB">
        <w:trPr>
          <w:trHeight w:val="1057"/>
        </w:trPr>
        <w:tc>
          <w:tcPr>
            <w:tcW w:w="10876" w:type="dxa"/>
            <w:shd w:val="pct12" w:color="auto" w:fill="auto"/>
          </w:tcPr>
          <w:p w14:paraId="0BB47B83" w14:textId="77777777" w:rsidR="00C672DB" w:rsidRDefault="00C672DB" w:rsidP="00C672DB">
            <w:pPr>
              <w:ind w:left="75"/>
            </w:pPr>
          </w:p>
          <w:p w14:paraId="25F315C0" w14:textId="77777777" w:rsidR="00C672DB" w:rsidRDefault="00C672DB" w:rsidP="00C672DB">
            <w:pPr>
              <w:ind w:left="75"/>
            </w:pPr>
            <w:r w:rsidRPr="00920957">
              <w:t xml:space="preserve">Do Not Implement  </w:t>
            </w:r>
            <w:r w:rsidRPr="00920957">
              <w:sym w:font="Wingdings 2" w:char="F035"/>
            </w:r>
            <w:r w:rsidRPr="00920957">
              <w:tab/>
            </w:r>
            <w:proofErr w:type="spellStart"/>
            <w:r w:rsidRPr="00920957">
              <w:t>Implement</w:t>
            </w:r>
            <w:proofErr w:type="spellEnd"/>
            <w:r w:rsidRPr="00920957">
              <w:t xml:space="preserve"> </w:t>
            </w:r>
            <w:r w:rsidRPr="00920957">
              <w:sym w:font="Wingdings 2" w:char="F035"/>
            </w:r>
            <w:r w:rsidRPr="00920957">
              <w:tab/>
            </w:r>
            <w:r w:rsidRPr="00920957">
              <w:tab/>
            </w:r>
            <w:r w:rsidRPr="00920957">
              <w:tab/>
              <w:t>Signature:</w:t>
            </w:r>
            <w:r>
              <w:t xml:space="preserve"> _____________________________</w:t>
            </w:r>
            <w:r w:rsidRPr="00920957">
              <w:t xml:space="preserve">  </w:t>
            </w:r>
            <w:r>
              <w:t xml:space="preserve">   </w:t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  <w:t xml:space="preserve">Deputy Commissioner  </w:t>
            </w:r>
          </w:p>
          <w:p w14:paraId="79963353" w14:textId="77777777" w:rsidR="00C672DB" w:rsidRDefault="00C672DB" w:rsidP="00C672DB">
            <w:pPr>
              <w:ind w:left="75"/>
            </w:pPr>
          </w:p>
        </w:tc>
      </w:tr>
    </w:tbl>
    <w:p w14:paraId="1F7687DD" w14:textId="77777777" w:rsidR="00C672DB" w:rsidRDefault="00C672DB" w:rsidP="00C672DB">
      <w:pPr>
        <w:ind w:left="360"/>
      </w:pPr>
    </w:p>
    <w:p w14:paraId="2146E288" w14:textId="77777777" w:rsidR="00F91595" w:rsidRPr="00763EE7" w:rsidRDefault="00920957" w:rsidP="00F91595">
      <w:pPr>
        <w:numPr>
          <w:ilvl w:val="0"/>
          <w:numId w:val="1"/>
        </w:numPr>
        <w:tabs>
          <w:tab w:val="clear" w:pos="1080"/>
        </w:tabs>
        <w:ind w:left="360"/>
      </w:pPr>
      <w:r>
        <w:t xml:space="preserve">        </w:t>
      </w:r>
      <w:r w:rsidR="00F91595" w:rsidRPr="00763EE7">
        <w:t xml:space="preserve">The VE Team recommends </w:t>
      </w:r>
    </w:p>
    <w:p w14:paraId="376D4C8E" w14:textId="77777777" w:rsidR="00F91595" w:rsidRPr="00763EE7" w:rsidRDefault="003752A4" w:rsidP="00F91595">
      <w:pPr>
        <w:ind w:left="360"/>
      </w:pPr>
      <w:r w:rsidRPr="00763EE7">
        <w:fldChar w:fldCharType="begin">
          <w:ffData>
            <w:name w:val="Text5"/>
            <w:enabled/>
            <w:calcOnExit w:val="0"/>
            <w:textInput/>
          </w:ffData>
        </w:fldChar>
      </w:r>
      <w:r w:rsidR="00F91595" w:rsidRPr="00763EE7">
        <w:instrText xml:space="preserve"> FORMTEXT </w:instrText>
      </w:r>
      <w:r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Pr="00763EE7">
        <w:fldChar w:fldCharType="end"/>
      </w:r>
    </w:p>
    <w:p w14:paraId="771EB28F" w14:textId="77777777" w:rsidR="00F91595" w:rsidRPr="00763EE7" w:rsidRDefault="00F91595" w:rsidP="00F91595">
      <w:pPr>
        <w:ind w:left="1080"/>
      </w:pPr>
    </w:p>
    <w:p w14:paraId="6FB50305" w14:textId="77777777" w:rsidR="00F91595" w:rsidRPr="00763EE7" w:rsidRDefault="00F91595" w:rsidP="00F91595">
      <w:pPr>
        <w:ind w:left="3600"/>
      </w:pPr>
    </w:p>
    <w:p w14:paraId="0E41C663" w14:textId="77777777" w:rsidR="00F91595" w:rsidRDefault="00F91595" w:rsidP="00F91595">
      <w:pPr>
        <w:ind w:left="2160"/>
      </w:pPr>
      <w:r w:rsidRPr="00763EE7">
        <w:t>Estimated Savings $</w:t>
      </w:r>
      <w:r w:rsidR="003752A4" w:rsidRPr="00763EE7">
        <w:fldChar w:fldCharType="begin">
          <w:ffData>
            <w:name w:val="Text1"/>
            <w:enabled/>
            <w:calcOnExit w:val="0"/>
            <w:textInput/>
          </w:ffData>
        </w:fldChar>
      </w:r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</w:p>
    <w:p w14:paraId="0C648947" w14:textId="77777777" w:rsidR="00F91595" w:rsidRDefault="00F91595" w:rsidP="00F91595">
      <w:pPr>
        <w:ind w:left="3600"/>
      </w:pPr>
    </w:p>
    <w:p w14:paraId="07F31CF2" w14:textId="77777777" w:rsidR="00F91595" w:rsidRDefault="003C0FD3" w:rsidP="00F91595">
      <w:pPr>
        <w:ind w:left="360"/>
      </w:pPr>
      <w:r>
        <w:t>The Change Management decision for this option</w:t>
      </w:r>
      <w:r w:rsidR="00F91595">
        <w:t xml:space="preserve"> </w:t>
      </w:r>
      <w:r w:rsidR="003752A4">
        <w:fldChar w:fldCharType="begin">
          <w:ffData>
            <w:name w:val="Text6"/>
            <w:enabled/>
            <w:calcOnExit w:val="0"/>
            <w:textInput/>
          </w:ffData>
        </w:fldChar>
      </w:r>
      <w:r w:rsidR="00F91595">
        <w:instrText xml:space="preserve"> FORMTEXT </w:instrText>
      </w:r>
      <w:r w:rsidR="003752A4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>
        <w:fldChar w:fldCharType="end"/>
      </w:r>
    </w:p>
    <w:p w14:paraId="14AA3394" w14:textId="77777777" w:rsidR="00C672DB" w:rsidRDefault="00C672DB" w:rsidP="00C672DB">
      <w:pPr>
        <w:jc w:val="center"/>
        <w:rPr>
          <w:sz w:val="16"/>
        </w:rPr>
      </w:pPr>
    </w:p>
    <w:p w14:paraId="60896910" w14:textId="77777777" w:rsidR="00C672DB" w:rsidRPr="00245C6B" w:rsidRDefault="00C672DB" w:rsidP="00C672DB">
      <w:pPr>
        <w:jc w:val="center"/>
        <w:rPr>
          <w:i/>
          <w:sz w:val="16"/>
        </w:rPr>
      </w:pPr>
    </w:p>
    <w:p w14:paraId="129082C7" w14:textId="77777777" w:rsidR="00C672DB" w:rsidRPr="00245C6B" w:rsidRDefault="00C672DB" w:rsidP="00C672DB">
      <w:pPr>
        <w:jc w:val="center"/>
        <w:rPr>
          <w:i/>
          <w:sz w:val="16"/>
        </w:rPr>
      </w:pPr>
      <w:r w:rsidRPr="00245C6B">
        <w:rPr>
          <w:i/>
          <w:sz w:val="16"/>
        </w:rPr>
        <w:t>This section for executive decision</w:t>
      </w:r>
    </w:p>
    <w:tbl>
      <w:tblPr>
        <w:tblpPr w:leftFromText="180" w:rightFromText="180" w:vertAnchor="text" w:horzAnchor="margin" w:tblpY="83"/>
        <w:tblW w:w="10876" w:type="dxa"/>
        <w:tblBorders>
          <w:top w:val="dashed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10876"/>
      </w:tblGrid>
      <w:tr w:rsidR="00C672DB" w14:paraId="59A7DE5F" w14:textId="77777777" w:rsidTr="00C672DB">
        <w:trPr>
          <w:trHeight w:val="1057"/>
        </w:trPr>
        <w:tc>
          <w:tcPr>
            <w:tcW w:w="10876" w:type="dxa"/>
            <w:shd w:val="pct12" w:color="auto" w:fill="auto"/>
          </w:tcPr>
          <w:p w14:paraId="4CF5B85A" w14:textId="77777777" w:rsidR="00C672DB" w:rsidRDefault="00C672DB" w:rsidP="00C672DB">
            <w:pPr>
              <w:ind w:left="75"/>
            </w:pPr>
          </w:p>
          <w:p w14:paraId="09AE270C" w14:textId="77777777" w:rsidR="00C672DB" w:rsidRDefault="00C672DB" w:rsidP="00C672DB">
            <w:pPr>
              <w:ind w:left="75"/>
            </w:pPr>
            <w:r w:rsidRPr="00920957">
              <w:t xml:space="preserve">Do Not Implement  </w:t>
            </w:r>
            <w:r w:rsidRPr="00920957">
              <w:sym w:font="Wingdings 2" w:char="F035"/>
            </w:r>
            <w:r w:rsidRPr="00920957">
              <w:tab/>
            </w:r>
            <w:proofErr w:type="spellStart"/>
            <w:r w:rsidRPr="00920957">
              <w:t>Implement</w:t>
            </w:r>
            <w:proofErr w:type="spellEnd"/>
            <w:r w:rsidRPr="00920957">
              <w:t xml:space="preserve"> </w:t>
            </w:r>
            <w:r w:rsidRPr="00920957">
              <w:sym w:font="Wingdings 2" w:char="F035"/>
            </w:r>
            <w:r w:rsidRPr="00920957">
              <w:tab/>
            </w:r>
            <w:r w:rsidRPr="00920957">
              <w:tab/>
            </w:r>
            <w:r w:rsidRPr="00920957">
              <w:tab/>
              <w:t>Signature:</w:t>
            </w:r>
            <w:r>
              <w:t xml:space="preserve"> _____________________________</w:t>
            </w:r>
            <w:r w:rsidRPr="00920957">
              <w:t xml:space="preserve">  </w:t>
            </w:r>
            <w: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Deputy Commissioner</w:t>
            </w:r>
            <w:r w:rsidRPr="00920957">
              <w:t xml:space="preserve">  </w:t>
            </w:r>
          </w:p>
          <w:p w14:paraId="791C9C5F" w14:textId="77777777" w:rsidR="00C672DB" w:rsidRDefault="00C672DB" w:rsidP="00C672DB">
            <w:pPr>
              <w:ind w:left="75"/>
            </w:pPr>
          </w:p>
        </w:tc>
      </w:tr>
    </w:tbl>
    <w:p w14:paraId="180AD814" w14:textId="77777777" w:rsidR="00C672DB" w:rsidRPr="00763EE7" w:rsidRDefault="00C672DB" w:rsidP="00F91595">
      <w:pPr>
        <w:ind w:left="360"/>
      </w:pPr>
    </w:p>
    <w:p w14:paraId="73102A84" w14:textId="77777777" w:rsidR="00F91595" w:rsidRPr="00763EE7" w:rsidRDefault="00F91595" w:rsidP="00F91595">
      <w:pPr>
        <w:numPr>
          <w:ilvl w:val="0"/>
          <w:numId w:val="1"/>
        </w:numPr>
        <w:tabs>
          <w:tab w:val="clear" w:pos="1080"/>
        </w:tabs>
        <w:ind w:left="360"/>
      </w:pPr>
      <w:r w:rsidRPr="00763EE7">
        <w:t xml:space="preserve">The VE Team recommends </w:t>
      </w:r>
    </w:p>
    <w:p w14:paraId="4E3BED15" w14:textId="77777777" w:rsidR="00F91595" w:rsidRPr="00763EE7" w:rsidRDefault="003752A4" w:rsidP="00F91595">
      <w:pPr>
        <w:ind w:left="360"/>
      </w:pPr>
      <w:r w:rsidRPr="00763EE7">
        <w:fldChar w:fldCharType="begin">
          <w:ffData>
            <w:name w:val="Text5"/>
            <w:enabled/>
            <w:calcOnExit w:val="0"/>
            <w:textInput/>
          </w:ffData>
        </w:fldChar>
      </w:r>
      <w:r w:rsidR="00F91595" w:rsidRPr="00763EE7">
        <w:instrText xml:space="preserve"> FORMTEXT </w:instrText>
      </w:r>
      <w:r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Pr="00763EE7">
        <w:fldChar w:fldCharType="end"/>
      </w:r>
    </w:p>
    <w:p w14:paraId="6C032474" w14:textId="77777777" w:rsidR="00F91595" w:rsidRPr="00763EE7" w:rsidRDefault="00F91595" w:rsidP="00F91595">
      <w:pPr>
        <w:ind w:left="1080"/>
      </w:pPr>
    </w:p>
    <w:p w14:paraId="4F9A7093" w14:textId="77777777" w:rsidR="00F91595" w:rsidRPr="00763EE7" w:rsidRDefault="00F91595" w:rsidP="00F91595">
      <w:pPr>
        <w:ind w:left="3600"/>
      </w:pPr>
    </w:p>
    <w:p w14:paraId="72DD89BF" w14:textId="77777777" w:rsidR="00F91595" w:rsidRDefault="00F91595" w:rsidP="00F91595">
      <w:pPr>
        <w:ind w:left="2160"/>
      </w:pPr>
      <w:r w:rsidRPr="00763EE7">
        <w:t>Estimated Savings $</w:t>
      </w:r>
      <w:r w:rsidR="003752A4" w:rsidRPr="00763EE7">
        <w:fldChar w:fldCharType="begin">
          <w:ffData>
            <w:name w:val="Text1"/>
            <w:enabled/>
            <w:calcOnExit w:val="0"/>
            <w:textInput/>
          </w:ffData>
        </w:fldChar>
      </w:r>
      <w:r w:rsidRPr="00763EE7">
        <w:instrText xml:space="preserve"> FORMTEXT </w:instrText>
      </w:r>
      <w:r w:rsidR="003752A4" w:rsidRPr="00763EE7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 w:rsidRPr="00763EE7">
        <w:fldChar w:fldCharType="end"/>
      </w:r>
    </w:p>
    <w:p w14:paraId="37FA5621" w14:textId="77777777" w:rsidR="00F91595" w:rsidRDefault="00F91595" w:rsidP="00F91595">
      <w:pPr>
        <w:ind w:left="3600"/>
      </w:pPr>
    </w:p>
    <w:p w14:paraId="19C6FFA4" w14:textId="77777777" w:rsidR="00F91595" w:rsidRDefault="003C0FD3" w:rsidP="00F91595">
      <w:pPr>
        <w:ind w:left="360"/>
      </w:pPr>
      <w:r>
        <w:t>The Change Management decision for this option</w:t>
      </w:r>
      <w:r w:rsidR="00F91595">
        <w:t xml:space="preserve"> </w:t>
      </w:r>
      <w:r w:rsidR="003752A4">
        <w:fldChar w:fldCharType="begin">
          <w:ffData>
            <w:name w:val="Text6"/>
            <w:enabled/>
            <w:calcOnExit w:val="0"/>
            <w:textInput/>
          </w:ffData>
        </w:fldChar>
      </w:r>
      <w:r w:rsidR="00F91595">
        <w:instrText xml:space="preserve"> FORMTEXT </w:instrText>
      </w:r>
      <w:r w:rsidR="003752A4">
        <w:fldChar w:fldCharType="separate"/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A5099F">
        <w:rPr>
          <w:noProof/>
        </w:rPr>
        <w:t> </w:t>
      </w:r>
      <w:r w:rsidR="003752A4">
        <w:fldChar w:fldCharType="end"/>
      </w:r>
    </w:p>
    <w:p w14:paraId="0249ED48" w14:textId="77777777" w:rsidR="00C672DB" w:rsidRDefault="00C672DB" w:rsidP="00F91595">
      <w:pPr>
        <w:ind w:left="360"/>
      </w:pPr>
    </w:p>
    <w:p w14:paraId="69208732" w14:textId="77777777" w:rsidR="00C672DB" w:rsidRDefault="00C672DB" w:rsidP="00F91595">
      <w:pPr>
        <w:ind w:left="360"/>
      </w:pPr>
    </w:p>
    <w:p w14:paraId="1FEF712B" w14:textId="77777777" w:rsidR="00C672DB" w:rsidRPr="00245C6B" w:rsidRDefault="00C672DB" w:rsidP="00C672DB">
      <w:pPr>
        <w:jc w:val="center"/>
        <w:rPr>
          <w:i/>
          <w:sz w:val="16"/>
        </w:rPr>
      </w:pPr>
      <w:r w:rsidRPr="00245C6B">
        <w:rPr>
          <w:i/>
          <w:sz w:val="16"/>
        </w:rPr>
        <w:t>This section for executive decision</w:t>
      </w:r>
    </w:p>
    <w:tbl>
      <w:tblPr>
        <w:tblpPr w:leftFromText="180" w:rightFromText="180" w:vertAnchor="text" w:horzAnchor="margin" w:tblpY="46"/>
        <w:tblW w:w="10876" w:type="dxa"/>
        <w:tblBorders>
          <w:top w:val="dashed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10876"/>
      </w:tblGrid>
      <w:tr w:rsidR="00C672DB" w14:paraId="557CB881" w14:textId="77777777" w:rsidTr="00C672DB">
        <w:trPr>
          <w:trHeight w:val="1057"/>
        </w:trPr>
        <w:tc>
          <w:tcPr>
            <w:tcW w:w="10876" w:type="dxa"/>
            <w:shd w:val="pct12" w:color="auto" w:fill="auto"/>
          </w:tcPr>
          <w:p w14:paraId="3FD54D99" w14:textId="77777777" w:rsidR="00C672DB" w:rsidRDefault="00C672DB" w:rsidP="00C672DB">
            <w:pPr>
              <w:ind w:left="75"/>
            </w:pPr>
          </w:p>
          <w:p w14:paraId="750EAB4A" w14:textId="77777777" w:rsidR="00C672DB" w:rsidRDefault="00C672DB" w:rsidP="00C672DB">
            <w:pPr>
              <w:ind w:left="75"/>
            </w:pPr>
            <w:r w:rsidRPr="00920957">
              <w:t xml:space="preserve">Do Not Implement  </w:t>
            </w:r>
            <w:r w:rsidRPr="00920957">
              <w:sym w:font="Wingdings 2" w:char="F035"/>
            </w:r>
            <w:r w:rsidRPr="00920957">
              <w:tab/>
            </w:r>
            <w:proofErr w:type="spellStart"/>
            <w:r w:rsidRPr="00920957">
              <w:t>Implement</w:t>
            </w:r>
            <w:proofErr w:type="spellEnd"/>
            <w:r w:rsidRPr="00920957">
              <w:t xml:space="preserve"> </w:t>
            </w:r>
            <w:r w:rsidRPr="00920957">
              <w:sym w:font="Wingdings 2" w:char="F035"/>
            </w:r>
            <w:r w:rsidRPr="00920957">
              <w:tab/>
            </w:r>
            <w:r w:rsidRPr="00920957">
              <w:tab/>
            </w:r>
            <w:r w:rsidRPr="00920957">
              <w:tab/>
              <w:t>Signature:</w:t>
            </w:r>
            <w:r>
              <w:t xml:space="preserve"> _____________________________</w:t>
            </w:r>
            <w:r w:rsidRPr="00920957">
              <w:t xml:space="preserve">  </w:t>
            </w:r>
            <w:r>
              <w:t xml:space="preserve">   </w:t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</w:r>
            <w:r w:rsidRPr="00920957">
              <w:tab/>
              <w:t xml:space="preserve">Deputy Commissioner  </w:t>
            </w:r>
          </w:p>
          <w:p w14:paraId="4ECE2560" w14:textId="77777777" w:rsidR="00C672DB" w:rsidRDefault="00C672DB" w:rsidP="00C672DB">
            <w:pPr>
              <w:ind w:left="75"/>
            </w:pPr>
          </w:p>
        </w:tc>
      </w:tr>
    </w:tbl>
    <w:p w14:paraId="2CBF0488" w14:textId="77777777" w:rsidR="00C672DB" w:rsidRPr="00763EE7" w:rsidRDefault="00C672DB" w:rsidP="00F91595">
      <w:pPr>
        <w:ind w:left="360"/>
      </w:pPr>
    </w:p>
    <w:p w14:paraId="371D9CD0" w14:textId="77777777" w:rsidR="00F91595" w:rsidRPr="00763EE7" w:rsidRDefault="00F91595" w:rsidP="00F91595">
      <w:pPr>
        <w:ind w:left="1080"/>
      </w:pPr>
    </w:p>
    <w:p w14:paraId="0615B560" w14:textId="77777777" w:rsidR="00F91595" w:rsidRPr="00763EE7" w:rsidRDefault="00F91595" w:rsidP="00F91595"/>
    <w:sectPr w:rsidR="00F91595" w:rsidRPr="00763EE7" w:rsidSect="00920957">
      <w:headerReference w:type="first" r:id="rId7"/>
      <w:footerReference w:type="first" r:id="rId8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757D" w14:textId="77777777" w:rsidR="00920957" w:rsidRDefault="00920957">
      <w:r>
        <w:separator/>
      </w:r>
    </w:p>
  </w:endnote>
  <w:endnote w:type="continuationSeparator" w:id="0">
    <w:p w14:paraId="37A62058" w14:textId="77777777" w:rsidR="00920957" w:rsidRDefault="0092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8ED7" w14:textId="77777777" w:rsidR="00920957" w:rsidRPr="00C96B36" w:rsidRDefault="00920957" w:rsidP="00225611">
    <w:pPr>
      <w:jc w:val="center"/>
      <w:rPr>
        <w:rFonts w:ascii="Arial" w:hAnsi="Arial" w:cs="Arial"/>
        <w:i/>
        <w:color w:val="333399"/>
        <w:sz w:val="20"/>
        <w:szCs w:val="20"/>
      </w:rPr>
    </w:pPr>
    <w:r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2FFCCC83" w14:textId="77777777" w:rsidR="00920957" w:rsidRPr="00225611" w:rsidRDefault="00A5099F" w:rsidP="00225611">
    <w:pPr>
      <w:pStyle w:val="Footer"/>
      <w:jc w:val="center"/>
      <w:rPr>
        <w:color w:val="333399"/>
      </w:rPr>
    </w:pPr>
    <w:r>
      <w:rPr>
        <w:rFonts w:ascii="Arial" w:hAnsi="Arial" w:cs="Arial"/>
        <w:b/>
        <w:i/>
        <w:noProof/>
        <w:color w:val="333399"/>
        <w:sz w:val="20"/>
        <w:szCs w:val="20"/>
      </w:rPr>
      <w:pict w14:anchorId="77A589C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3.6pt;margin-top:-10.2pt;width:82.15pt;height:37.3pt;z-index:251657728;mso-wrap-style:none" filled="f" stroked="f">
          <v:textbox>
            <w:txbxContent>
              <w:p w14:paraId="24A29D29" w14:textId="77777777" w:rsidR="00920957" w:rsidRDefault="00920957" w:rsidP="0073375A">
                <w:r>
                  <w:rPr>
                    <w:noProof/>
                  </w:rPr>
                  <w:drawing>
                    <wp:inline distT="0" distB="0" distL="0" distR="0" wp14:anchorId="76F97D7A" wp14:editId="5C4FA888">
                      <wp:extent cx="861060" cy="32956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1060" cy="3295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20957"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2918" w14:textId="77777777" w:rsidR="00920957" w:rsidRDefault="00920957">
      <w:r>
        <w:separator/>
      </w:r>
    </w:p>
  </w:footnote>
  <w:footnote w:type="continuationSeparator" w:id="0">
    <w:p w14:paraId="3378FBBB" w14:textId="77777777" w:rsidR="00920957" w:rsidRDefault="0092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1016"/>
    </w:tblGrid>
    <w:tr w:rsidR="00920957" w14:paraId="29A4B11E" w14:textId="77777777" w:rsidTr="00DD1BB9">
      <w:trPr>
        <w:trHeight w:val="1065"/>
      </w:trPr>
      <w:tc>
        <w:tcPr>
          <w:tcW w:w="2017" w:type="dxa"/>
          <w:vMerge w:val="restart"/>
        </w:tcPr>
        <w:p w14:paraId="063490D3" w14:textId="77777777" w:rsidR="00920957" w:rsidRDefault="00920957" w:rsidP="00DD1BB9">
          <w:pPr>
            <w:pStyle w:val="Header"/>
          </w:pPr>
          <w:r>
            <w:rPr>
              <w:noProof/>
            </w:rPr>
            <w:drawing>
              <wp:inline distT="0" distB="0" distL="0" distR="0" wp14:anchorId="0DF512A7" wp14:editId="0DD938C2">
                <wp:extent cx="6847205" cy="1052830"/>
                <wp:effectExtent l="19050" t="0" r="0" b="0"/>
                <wp:docPr id="2" name="Picture 2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7205" cy="1052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0957" w14:paraId="566BEFEA" w14:textId="77777777" w:rsidTr="00DD1BB9">
      <w:trPr>
        <w:trHeight w:val="720"/>
      </w:trPr>
      <w:tc>
        <w:tcPr>
          <w:tcW w:w="2017" w:type="dxa"/>
          <w:vMerge/>
        </w:tcPr>
        <w:p w14:paraId="2E2B83CC" w14:textId="77777777" w:rsidR="00920957" w:rsidRDefault="00920957" w:rsidP="00DD1BB9">
          <w:pPr>
            <w:pStyle w:val="Header"/>
          </w:pPr>
        </w:p>
      </w:tc>
    </w:tr>
  </w:tbl>
  <w:p w14:paraId="05DFD6CD" w14:textId="77777777" w:rsidR="00920957" w:rsidRDefault="00920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DF3"/>
    <w:multiLevelType w:val="hybridMultilevel"/>
    <w:tmpl w:val="1FF45D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058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BAC"/>
    <w:rsid w:val="00002A84"/>
    <w:rsid w:val="00005D45"/>
    <w:rsid w:val="00014AEB"/>
    <w:rsid w:val="00014BEC"/>
    <w:rsid w:val="000179EB"/>
    <w:rsid w:val="00024611"/>
    <w:rsid w:val="00027D0E"/>
    <w:rsid w:val="000331DE"/>
    <w:rsid w:val="000351BD"/>
    <w:rsid w:val="00035549"/>
    <w:rsid w:val="000400AC"/>
    <w:rsid w:val="000425B9"/>
    <w:rsid w:val="000459D9"/>
    <w:rsid w:val="000548ED"/>
    <w:rsid w:val="000666DD"/>
    <w:rsid w:val="00071132"/>
    <w:rsid w:val="000741EF"/>
    <w:rsid w:val="000758B4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5448"/>
    <w:rsid w:val="0013645A"/>
    <w:rsid w:val="00136C33"/>
    <w:rsid w:val="00140051"/>
    <w:rsid w:val="0014048F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5910"/>
    <w:rsid w:val="00191058"/>
    <w:rsid w:val="001915FD"/>
    <w:rsid w:val="0019179D"/>
    <w:rsid w:val="00193EE9"/>
    <w:rsid w:val="001A0895"/>
    <w:rsid w:val="001A1839"/>
    <w:rsid w:val="001A2484"/>
    <w:rsid w:val="001A2EB0"/>
    <w:rsid w:val="001A3F9D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11C8"/>
    <w:rsid w:val="001F3037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4D99"/>
    <w:rsid w:val="00225611"/>
    <w:rsid w:val="0023599A"/>
    <w:rsid w:val="00236510"/>
    <w:rsid w:val="00237806"/>
    <w:rsid w:val="002421DF"/>
    <w:rsid w:val="00245C6B"/>
    <w:rsid w:val="0025446C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24AF"/>
    <w:rsid w:val="00282BFB"/>
    <w:rsid w:val="002838DF"/>
    <w:rsid w:val="002841C2"/>
    <w:rsid w:val="002859B7"/>
    <w:rsid w:val="00285ADF"/>
    <w:rsid w:val="0028614A"/>
    <w:rsid w:val="00292303"/>
    <w:rsid w:val="00292EFD"/>
    <w:rsid w:val="00294AF0"/>
    <w:rsid w:val="002958BD"/>
    <w:rsid w:val="002A1209"/>
    <w:rsid w:val="002A2E1B"/>
    <w:rsid w:val="002B1BB0"/>
    <w:rsid w:val="002B365A"/>
    <w:rsid w:val="002B7053"/>
    <w:rsid w:val="002B7903"/>
    <w:rsid w:val="002C15AD"/>
    <w:rsid w:val="002C1A4E"/>
    <w:rsid w:val="002C1A53"/>
    <w:rsid w:val="002C4001"/>
    <w:rsid w:val="002C4364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4014"/>
    <w:rsid w:val="0034705F"/>
    <w:rsid w:val="003471F7"/>
    <w:rsid w:val="003522D4"/>
    <w:rsid w:val="003532BD"/>
    <w:rsid w:val="00354838"/>
    <w:rsid w:val="00360EE3"/>
    <w:rsid w:val="00361C1E"/>
    <w:rsid w:val="00364380"/>
    <w:rsid w:val="003669E7"/>
    <w:rsid w:val="0037085B"/>
    <w:rsid w:val="00373DBA"/>
    <w:rsid w:val="00374338"/>
    <w:rsid w:val="0037447C"/>
    <w:rsid w:val="003750C3"/>
    <w:rsid w:val="003752A4"/>
    <w:rsid w:val="00377A5E"/>
    <w:rsid w:val="003807CB"/>
    <w:rsid w:val="00380B99"/>
    <w:rsid w:val="003810AD"/>
    <w:rsid w:val="00381477"/>
    <w:rsid w:val="00382C04"/>
    <w:rsid w:val="003847D0"/>
    <w:rsid w:val="00384AAF"/>
    <w:rsid w:val="003852D1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952"/>
    <w:rsid w:val="003B4B9C"/>
    <w:rsid w:val="003C0FD3"/>
    <w:rsid w:val="003C2220"/>
    <w:rsid w:val="003C2FFC"/>
    <w:rsid w:val="003C42D7"/>
    <w:rsid w:val="003C4665"/>
    <w:rsid w:val="003C59F2"/>
    <w:rsid w:val="003C7F59"/>
    <w:rsid w:val="003D0791"/>
    <w:rsid w:val="003D1CD9"/>
    <w:rsid w:val="003D38A2"/>
    <w:rsid w:val="003D61E5"/>
    <w:rsid w:val="003E0003"/>
    <w:rsid w:val="003E3A40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34B8"/>
    <w:rsid w:val="00424864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B46"/>
    <w:rsid w:val="004A7EC8"/>
    <w:rsid w:val="004B4BA7"/>
    <w:rsid w:val="004B748E"/>
    <w:rsid w:val="004C0DDD"/>
    <w:rsid w:val="004C0DFC"/>
    <w:rsid w:val="004C2902"/>
    <w:rsid w:val="004C2ACF"/>
    <w:rsid w:val="004C2C2A"/>
    <w:rsid w:val="004C6C39"/>
    <w:rsid w:val="004C7270"/>
    <w:rsid w:val="004D0510"/>
    <w:rsid w:val="004D2C4D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EF2"/>
    <w:rsid w:val="004F2904"/>
    <w:rsid w:val="004F2BA9"/>
    <w:rsid w:val="004F305D"/>
    <w:rsid w:val="004F447B"/>
    <w:rsid w:val="004F7A99"/>
    <w:rsid w:val="00501B88"/>
    <w:rsid w:val="00502C90"/>
    <w:rsid w:val="00506035"/>
    <w:rsid w:val="005119FE"/>
    <w:rsid w:val="00524541"/>
    <w:rsid w:val="005269FB"/>
    <w:rsid w:val="00526D62"/>
    <w:rsid w:val="00527D55"/>
    <w:rsid w:val="005326B4"/>
    <w:rsid w:val="00532F8A"/>
    <w:rsid w:val="00535580"/>
    <w:rsid w:val="00536D85"/>
    <w:rsid w:val="00540C08"/>
    <w:rsid w:val="00543615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1469"/>
    <w:rsid w:val="00581679"/>
    <w:rsid w:val="0058183C"/>
    <w:rsid w:val="00582D51"/>
    <w:rsid w:val="00584753"/>
    <w:rsid w:val="00585E66"/>
    <w:rsid w:val="00586FB5"/>
    <w:rsid w:val="00595A8C"/>
    <w:rsid w:val="005A02F0"/>
    <w:rsid w:val="005A072C"/>
    <w:rsid w:val="005A149F"/>
    <w:rsid w:val="005A3E47"/>
    <w:rsid w:val="005A664D"/>
    <w:rsid w:val="005B09B8"/>
    <w:rsid w:val="005B1130"/>
    <w:rsid w:val="005B1F58"/>
    <w:rsid w:val="005B5346"/>
    <w:rsid w:val="005B59CC"/>
    <w:rsid w:val="005C0B66"/>
    <w:rsid w:val="005C2E2D"/>
    <w:rsid w:val="005C46B1"/>
    <w:rsid w:val="005C6FE6"/>
    <w:rsid w:val="005D18B6"/>
    <w:rsid w:val="005D59E5"/>
    <w:rsid w:val="005D7BF2"/>
    <w:rsid w:val="005E05DC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063BE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0A67"/>
    <w:rsid w:val="0064332A"/>
    <w:rsid w:val="00644639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61CE"/>
    <w:rsid w:val="00680DEE"/>
    <w:rsid w:val="00681154"/>
    <w:rsid w:val="00681B38"/>
    <w:rsid w:val="00682121"/>
    <w:rsid w:val="006823B6"/>
    <w:rsid w:val="00682A05"/>
    <w:rsid w:val="0068359C"/>
    <w:rsid w:val="00696767"/>
    <w:rsid w:val="00696CFC"/>
    <w:rsid w:val="006A1FF5"/>
    <w:rsid w:val="006A2639"/>
    <w:rsid w:val="006A2868"/>
    <w:rsid w:val="006A2B46"/>
    <w:rsid w:val="006A3130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C44E1"/>
    <w:rsid w:val="006D2CAE"/>
    <w:rsid w:val="006D2EC6"/>
    <w:rsid w:val="006D6DB4"/>
    <w:rsid w:val="006D7A15"/>
    <w:rsid w:val="006E0524"/>
    <w:rsid w:val="006E32B9"/>
    <w:rsid w:val="006E3604"/>
    <w:rsid w:val="006E6743"/>
    <w:rsid w:val="006F041F"/>
    <w:rsid w:val="006F1DED"/>
    <w:rsid w:val="006F2024"/>
    <w:rsid w:val="006F74FD"/>
    <w:rsid w:val="00700B58"/>
    <w:rsid w:val="00703D09"/>
    <w:rsid w:val="00704DFE"/>
    <w:rsid w:val="00705F4D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F45"/>
    <w:rsid w:val="00731392"/>
    <w:rsid w:val="00731549"/>
    <w:rsid w:val="00732AC8"/>
    <w:rsid w:val="0073375A"/>
    <w:rsid w:val="00733B1D"/>
    <w:rsid w:val="007415E6"/>
    <w:rsid w:val="0074267C"/>
    <w:rsid w:val="00743F08"/>
    <w:rsid w:val="0074571D"/>
    <w:rsid w:val="007464F5"/>
    <w:rsid w:val="00750D4D"/>
    <w:rsid w:val="00762FE0"/>
    <w:rsid w:val="0076320E"/>
    <w:rsid w:val="00765B1E"/>
    <w:rsid w:val="0076725B"/>
    <w:rsid w:val="00767979"/>
    <w:rsid w:val="00772D3A"/>
    <w:rsid w:val="007736E7"/>
    <w:rsid w:val="007752EB"/>
    <w:rsid w:val="00776BEE"/>
    <w:rsid w:val="00784208"/>
    <w:rsid w:val="00784647"/>
    <w:rsid w:val="007855E6"/>
    <w:rsid w:val="00785F12"/>
    <w:rsid w:val="007873FA"/>
    <w:rsid w:val="0079034E"/>
    <w:rsid w:val="00791A44"/>
    <w:rsid w:val="00794075"/>
    <w:rsid w:val="00794103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1AEB"/>
    <w:rsid w:val="007D2959"/>
    <w:rsid w:val="007D2BE0"/>
    <w:rsid w:val="007D7E0D"/>
    <w:rsid w:val="007E148A"/>
    <w:rsid w:val="007E1718"/>
    <w:rsid w:val="007E2864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1B74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352"/>
    <w:rsid w:val="008E03E4"/>
    <w:rsid w:val="008E1140"/>
    <w:rsid w:val="008E117A"/>
    <w:rsid w:val="008E1569"/>
    <w:rsid w:val="008E1B65"/>
    <w:rsid w:val="008E3605"/>
    <w:rsid w:val="008E3E19"/>
    <w:rsid w:val="008E491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0957"/>
    <w:rsid w:val="009241A6"/>
    <w:rsid w:val="00924278"/>
    <w:rsid w:val="00924B93"/>
    <w:rsid w:val="00925E90"/>
    <w:rsid w:val="0092760D"/>
    <w:rsid w:val="00927D9C"/>
    <w:rsid w:val="00933520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441C"/>
    <w:rsid w:val="0096660B"/>
    <w:rsid w:val="0096788C"/>
    <w:rsid w:val="00972C5F"/>
    <w:rsid w:val="0097360A"/>
    <w:rsid w:val="00975D7D"/>
    <w:rsid w:val="009760B3"/>
    <w:rsid w:val="00976380"/>
    <w:rsid w:val="009765FB"/>
    <w:rsid w:val="00977218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A0303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D29BE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99F"/>
    <w:rsid w:val="00A50F11"/>
    <w:rsid w:val="00A51BE6"/>
    <w:rsid w:val="00A52B68"/>
    <w:rsid w:val="00A53F6E"/>
    <w:rsid w:val="00A54375"/>
    <w:rsid w:val="00A6040A"/>
    <w:rsid w:val="00A61F06"/>
    <w:rsid w:val="00A62CA9"/>
    <w:rsid w:val="00A64FC8"/>
    <w:rsid w:val="00A669E8"/>
    <w:rsid w:val="00A70C2E"/>
    <w:rsid w:val="00A71FDA"/>
    <w:rsid w:val="00A75B5E"/>
    <w:rsid w:val="00A813B9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7EC8"/>
    <w:rsid w:val="00AD21FC"/>
    <w:rsid w:val="00AD625D"/>
    <w:rsid w:val="00AD6ABF"/>
    <w:rsid w:val="00AD6B2A"/>
    <w:rsid w:val="00AE2BB4"/>
    <w:rsid w:val="00AE7AC4"/>
    <w:rsid w:val="00AF08AA"/>
    <w:rsid w:val="00AF2191"/>
    <w:rsid w:val="00AF55C6"/>
    <w:rsid w:val="00AF5649"/>
    <w:rsid w:val="00AF5B27"/>
    <w:rsid w:val="00B00C8A"/>
    <w:rsid w:val="00B0439A"/>
    <w:rsid w:val="00B05BFC"/>
    <w:rsid w:val="00B06332"/>
    <w:rsid w:val="00B10205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F90"/>
    <w:rsid w:val="00B93C6B"/>
    <w:rsid w:val="00B94982"/>
    <w:rsid w:val="00B9678B"/>
    <w:rsid w:val="00BA1B34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2DD0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219A"/>
    <w:rsid w:val="00C12DB5"/>
    <w:rsid w:val="00C14C08"/>
    <w:rsid w:val="00C159C5"/>
    <w:rsid w:val="00C16751"/>
    <w:rsid w:val="00C220C6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FDF"/>
    <w:rsid w:val="00C672DB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0C5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079B3"/>
    <w:rsid w:val="00D10235"/>
    <w:rsid w:val="00D102EE"/>
    <w:rsid w:val="00D10C94"/>
    <w:rsid w:val="00D12F96"/>
    <w:rsid w:val="00D20237"/>
    <w:rsid w:val="00D20EBF"/>
    <w:rsid w:val="00D21EEB"/>
    <w:rsid w:val="00D23378"/>
    <w:rsid w:val="00D32414"/>
    <w:rsid w:val="00D32F06"/>
    <w:rsid w:val="00D33984"/>
    <w:rsid w:val="00D345E6"/>
    <w:rsid w:val="00D36142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5554"/>
    <w:rsid w:val="00D80595"/>
    <w:rsid w:val="00D8060B"/>
    <w:rsid w:val="00D85703"/>
    <w:rsid w:val="00D85B7D"/>
    <w:rsid w:val="00D86376"/>
    <w:rsid w:val="00D878DD"/>
    <w:rsid w:val="00D87D8B"/>
    <w:rsid w:val="00D922DF"/>
    <w:rsid w:val="00D93338"/>
    <w:rsid w:val="00D96212"/>
    <w:rsid w:val="00D9637D"/>
    <w:rsid w:val="00D9673C"/>
    <w:rsid w:val="00D96A77"/>
    <w:rsid w:val="00D97DE8"/>
    <w:rsid w:val="00DA173E"/>
    <w:rsid w:val="00DA5A38"/>
    <w:rsid w:val="00DA6CCC"/>
    <w:rsid w:val="00DA7133"/>
    <w:rsid w:val="00DB19E0"/>
    <w:rsid w:val="00DB1D6F"/>
    <w:rsid w:val="00DB31AC"/>
    <w:rsid w:val="00DB5CB4"/>
    <w:rsid w:val="00DB61B5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1BB9"/>
    <w:rsid w:val="00DD22D1"/>
    <w:rsid w:val="00DD39E4"/>
    <w:rsid w:val="00DD4294"/>
    <w:rsid w:val="00DD4A92"/>
    <w:rsid w:val="00DD4D87"/>
    <w:rsid w:val="00DD7839"/>
    <w:rsid w:val="00DE16C3"/>
    <w:rsid w:val="00DF417E"/>
    <w:rsid w:val="00DF508E"/>
    <w:rsid w:val="00E064B1"/>
    <w:rsid w:val="00E0779B"/>
    <w:rsid w:val="00E0784A"/>
    <w:rsid w:val="00E10646"/>
    <w:rsid w:val="00E177CE"/>
    <w:rsid w:val="00E2012C"/>
    <w:rsid w:val="00E20B57"/>
    <w:rsid w:val="00E20E1F"/>
    <w:rsid w:val="00E22F6C"/>
    <w:rsid w:val="00E2328D"/>
    <w:rsid w:val="00E2710E"/>
    <w:rsid w:val="00E345E4"/>
    <w:rsid w:val="00E34755"/>
    <w:rsid w:val="00E3713F"/>
    <w:rsid w:val="00E3778E"/>
    <w:rsid w:val="00E37C0E"/>
    <w:rsid w:val="00E425E5"/>
    <w:rsid w:val="00E427D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3C8"/>
    <w:rsid w:val="00E72B8D"/>
    <w:rsid w:val="00E72BF3"/>
    <w:rsid w:val="00E73707"/>
    <w:rsid w:val="00E7454C"/>
    <w:rsid w:val="00E75E38"/>
    <w:rsid w:val="00E82AD8"/>
    <w:rsid w:val="00E82E14"/>
    <w:rsid w:val="00E8491B"/>
    <w:rsid w:val="00E85EF5"/>
    <w:rsid w:val="00E9047F"/>
    <w:rsid w:val="00E93968"/>
    <w:rsid w:val="00E95F72"/>
    <w:rsid w:val="00EA08A2"/>
    <w:rsid w:val="00EA4237"/>
    <w:rsid w:val="00EA59CB"/>
    <w:rsid w:val="00EB0C25"/>
    <w:rsid w:val="00EB244D"/>
    <w:rsid w:val="00EB274F"/>
    <w:rsid w:val="00EB4877"/>
    <w:rsid w:val="00EB77F8"/>
    <w:rsid w:val="00EC077E"/>
    <w:rsid w:val="00EC2282"/>
    <w:rsid w:val="00EC3C0D"/>
    <w:rsid w:val="00EC5863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21BE"/>
    <w:rsid w:val="00F04F29"/>
    <w:rsid w:val="00F07389"/>
    <w:rsid w:val="00F11325"/>
    <w:rsid w:val="00F14244"/>
    <w:rsid w:val="00F20077"/>
    <w:rsid w:val="00F23066"/>
    <w:rsid w:val="00F23D6A"/>
    <w:rsid w:val="00F25144"/>
    <w:rsid w:val="00F3182E"/>
    <w:rsid w:val="00F32ED0"/>
    <w:rsid w:val="00F34A6D"/>
    <w:rsid w:val="00F408F6"/>
    <w:rsid w:val="00F43E17"/>
    <w:rsid w:val="00F441FD"/>
    <w:rsid w:val="00F44996"/>
    <w:rsid w:val="00F44D19"/>
    <w:rsid w:val="00F45679"/>
    <w:rsid w:val="00F46942"/>
    <w:rsid w:val="00F477B8"/>
    <w:rsid w:val="00F501D6"/>
    <w:rsid w:val="00F50E9A"/>
    <w:rsid w:val="00F562AA"/>
    <w:rsid w:val="00F56FAF"/>
    <w:rsid w:val="00F57A7F"/>
    <w:rsid w:val="00F60680"/>
    <w:rsid w:val="00F61AA2"/>
    <w:rsid w:val="00F6224D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3F4F"/>
    <w:rsid w:val="00F75301"/>
    <w:rsid w:val="00F76F4A"/>
    <w:rsid w:val="00F84AF3"/>
    <w:rsid w:val="00F8791D"/>
    <w:rsid w:val="00F90165"/>
    <w:rsid w:val="00F91595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E1E"/>
    <w:rsid w:val="00FB1856"/>
    <w:rsid w:val="00FB18B2"/>
    <w:rsid w:val="00FB333F"/>
    <w:rsid w:val="00FB5077"/>
    <w:rsid w:val="00FB639A"/>
    <w:rsid w:val="00FC0264"/>
    <w:rsid w:val="00FC14DF"/>
    <w:rsid w:val="00FD17CF"/>
    <w:rsid w:val="00FD1B55"/>
    <w:rsid w:val="00FD338E"/>
    <w:rsid w:val="00FE1670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enu v:ext="edit" strokecolor="none"/>
    </o:shapedefaults>
    <o:shapelayout v:ext="edit">
      <o:idmap v:ext="edit" data="1"/>
    </o:shapelayout>
  </w:shapeDefaults>
  <w:decimalSymbol w:val="."/>
  <w:listSeparator w:val=","/>
  <w14:docId w14:val="770142F1"/>
  <w15:docId w15:val="{E25141C8-C919-4F45-AF57-ABFBC5D8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65BA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24541"/>
    <w:rPr>
      <w:sz w:val="24"/>
      <w:szCs w:val="24"/>
      <w:lang w:val="en-US" w:eastAsia="en-US" w:bidi="ar-SA"/>
    </w:rPr>
  </w:style>
  <w:style w:type="paragraph" w:customStyle="1" w:styleId="DocumentLabel">
    <w:name w:val="Document Label"/>
    <w:basedOn w:val="Normal"/>
    <w:rsid w:val="00975D7D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styleId="MessageHeader">
    <w:name w:val="Message Header"/>
    <w:basedOn w:val="BodyText"/>
    <w:link w:val="MessageHeaderChar"/>
    <w:rsid w:val="00975D7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975D7D"/>
    <w:rPr>
      <w:rFonts w:ascii="Arial" w:hAnsi="Arial"/>
      <w:spacing w:val="-5"/>
    </w:rPr>
  </w:style>
  <w:style w:type="character" w:customStyle="1" w:styleId="MessageHeaderLabel">
    <w:name w:val="Message Header Label"/>
    <w:rsid w:val="00975D7D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975D7D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MessageHeaderFirst">
    <w:name w:val="Message Header First"/>
    <w:basedOn w:val="MessageHeader"/>
    <w:next w:val="MessageHeader"/>
    <w:rsid w:val="00975D7D"/>
    <w:pPr>
      <w:tabs>
        <w:tab w:val="clear" w:pos="720"/>
        <w:tab w:val="clear" w:pos="4320"/>
        <w:tab w:val="clear" w:pos="5040"/>
        <w:tab w:val="clear" w:pos="8640"/>
      </w:tabs>
      <w:spacing w:before="220" w:after="120" w:line="180" w:lineRule="atLeast"/>
      <w:ind w:left="1555"/>
    </w:pPr>
  </w:style>
  <w:style w:type="paragraph" w:styleId="BodyText">
    <w:name w:val="Body Text"/>
    <w:basedOn w:val="Normal"/>
    <w:link w:val="BodyTextChar"/>
    <w:rsid w:val="00975D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5D7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1595"/>
    <w:rPr>
      <w:color w:val="808080"/>
    </w:rPr>
  </w:style>
  <w:style w:type="character" w:customStyle="1" w:styleId="Style1">
    <w:name w:val="Style1"/>
    <w:basedOn w:val="DefaultParagraphFont"/>
    <w:uiPriority w:val="1"/>
    <w:rsid w:val="00F9159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140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306F7-B7F5-4EA6-B6DB-B5D3410DBB8C}"/>
</file>

<file path=customXml/itemProps2.xml><?xml version="1.0" encoding="utf-8"?>
<ds:datastoreItem xmlns:ds="http://schemas.openxmlformats.org/officeDocument/2006/customXml" ds:itemID="{E81E3286-94EA-4EFC-B3F7-F33E681B1820}"/>
</file>

<file path=customXml/itemProps3.xml><?xml version="1.0" encoding="utf-8"?>
<ds:datastoreItem xmlns:ds="http://schemas.openxmlformats.org/officeDocument/2006/customXml" ds:itemID="{3B494323-9715-4478-A083-9765691FF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1630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Indiana Department of Transportation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Business Information and Technology Solutions</dc:creator>
  <cp:lastModifiedBy>Miller, Jessica S</cp:lastModifiedBy>
  <cp:revision>2</cp:revision>
  <cp:lastPrinted>2010-05-07T19:06:00Z</cp:lastPrinted>
  <dcterms:created xsi:type="dcterms:W3CDTF">2026-01-14T18:17:00Z</dcterms:created>
  <dcterms:modified xsi:type="dcterms:W3CDTF">2026-01-14T18:17:00Z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0x0101005F612CBFCD29024E819FD045922278B2</vt:lpwstr>
  </property>
</Properties>
</file>