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00"/>
        <w:tblW w:w="13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3080"/>
        <w:gridCol w:w="1710"/>
        <w:gridCol w:w="2970"/>
        <w:gridCol w:w="1620"/>
      </w:tblGrid>
      <w:tr w:rsidR="00566459" w14:paraId="799D3328" w14:textId="77777777" w:rsidTr="00566459">
        <w:trPr>
          <w:trHeight w:val="58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5D8F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Office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D72B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6A81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DE8F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Employee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EBFE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Phone</w:t>
            </w:r>
          </w:p>
        </w:tc>
      </w:tr>
      <w:tr w:rsidR="00566459" w14:paraId="178B8624" w14:textId="77777777" w:rsidTr="00566459">
        <w:trPr>
          <w:trHeight w:val="290"/>
        </w:trPr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751A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Division Director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2BC1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Services Division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65A0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Director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9525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Laura Hilden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AD8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317-552-9692</w:t>
            </w:r>
          </w:p>
        </w:tc>
      </w:tr>
      <w:tr w:rsidR="00566459" w14:paraId="7CCB1D2B" w14:textId="77777777" w:rsidTr="00566459">
        <w:trPr>
          <w:trHeight w:val="290"/>
        </w:trPr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C1F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Cultural Resources (CRO)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AF26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 xml:space="preserve">Cultural Resources 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0D09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F001" w14:textId="655EC028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Matt Coon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391E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317-697-9752</w:t>
            </w:r>
          </w:p>
        </w:tc>
      </w:tr>
      <w:tr w:rsidR="00566459" w14:paraId="6FBBA9CB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B02C5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Cultural Resources (CRO)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5F4B0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History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8FBD3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1991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Susan Branigin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B7747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317-417-1622</w:t>
            </w:r>
          </w:p>
        </w:tc>
      </w:tr>
      <w:tr w:rsidR="00566459" w14:paraId="6D49117B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DCA22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Cultural Resources (CRO)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037B8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Archaeology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65E9D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8A5E5" w14:textId="5E08CD5F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 xml:space="preserve">Acting - </w:t>
            </w:r>
            <w:r>
              <w:rPr>
                <w:color w:val="000000"/>
              </w:rPr>
              <w:t>Matt Coon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11B81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317-697-9752</w:t>
            </w:r>
          </w:p>
        </w:tc>
      </w:tr>
      <w:tr w:rsidR="00566459" w14:paraId="5F44C635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091EC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Policy (EPO)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AD67E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Policy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34563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9C7D9" w14:textId="6B2BC6BB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 xml:space="preserve">Nicole </w:t>
            </w:r>
            <w:r>
              <w:rPr>
                <w:color w:val="000000"/>
              </w:rPr>
              <w:t>Fohey-Breting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4A46C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317-416-7084</w:t>
            </w:r>
          </w:p>
        </w:tc>
      </w:tr>
      <w:tr w:rsidR="00566459" w14:paraId="721D844D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4CC92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Policy (EPO)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8FDC4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  <w:proofErr w:type="spellStart"/>
            <w:r>
              <w:rPr>
                <w:color w:val="000000"/>
              </w:rPr>
              <w:t>Assmt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Mgmt</w:t>
            </w:r>
            <w:proofErr w:type="spellEnd"/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C2471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ECD88" w14:textId="3F6A1F2E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Peter Washburn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FA303" w14:textId="155302EB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</w:t>
            </w:r>
            <w:r>
              <w:rPr>
                <w:color w:val="000000"/>
              </w:rPr>
              <w:t>982-0912</w:t>
            </w:r>
          </w:p>
        </w:tc>
      </w:tr>
      <w:tr w:rsidR="00566459" w14:paraId="5E279CDF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9727C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Policy (EPO)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9EA44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NEPA Document Review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D3036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F44AE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Drew Passmore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AC8D7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317-439-7500</w:t>
            </w:r>
          </w:p>
        </w:tc>
      </w:tr>
      <w:tr w:rsidR="00566459" w14:paraId="0C0F94F4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9FCC4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Ecology and Waterway Permitting (EWPO)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2B84D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Ecol. and Waterway Permitting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55EA7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D1019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Sandy Bowman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F6A58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317-416-2509</w:t>
            </w:r>
          </w:p>
        </w:tc>
      </w:tr>
      <w:tr w:rsidR="00566459" w14:paraId="395E724E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20618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Ecology and Waterway Permitting (EWPO)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09C10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Permitting East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FE762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C5EB7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Jenni Curry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A4A3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317-503-8207</w:t>
            </w:r>
          </w:p>
        </w:tc>
      </w:tr>
      <w:tr w:rsidR="00566459" w14:paraId="60B85652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3EF00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Ecology and Waterway Permitting (EWPO)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4DCF1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Permitting West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CF2D3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C6A5C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Crystal Rehder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91FDE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317-499-3274</w:t>
            </w:r>
          </w:p>
        </w:tc>
      </w:tr>
      <w:tr w:rsidR="00566459" w14:paraId="0BE74671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47D5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Ecology and Waterway Permitting (EWPO)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9BF4F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Stormwater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D1CD5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7D6C5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Greg Couch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710A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317-499-6851</w:t>
            </w:r>
          </w:p>
        </w:tc>
      </w:tr>
    </w:tbl>
    <w:p w14:paraId="42861A1E" w14:textId="77777777" w:rsidR="00566459" w:rsidRDefault="00566459" w:rsidP="00566459"/>
    <w:p w14:paraId="2DA4CC2A" w14:textId="77777777" w:rsidR="00566459" w:rsidRDefault="00566459" w:rsidP="00566459"/>
    <w:p w14:paraId="558DFC7D" w14:textId="77777777" w:rsidR="000B5513" w:rsidRDefault="000B5513"/>
    <w:sectPr w:rsidR="000B5513" w:rsidSect="005664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59"/>
    <w:rsid w:val="000B5513"/>
    <w:rsid w:val="005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5EBD"/>
  <w15:chartTrackingRefBased/>
  <w15:docId w15:val="{B05C183D-8043-45C1-8ACB-E32F4B9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Foheybreting, Nicole K</dc:creator>
  <cp:keywords/>
  <dc:description/>
  <cp:lastModifiedBy>Foheybreting, Nicole K</cp:lastModifiedBy>
  <cp:revision>1</cp:revision>
  <dcterms:created xsi:type="dcterms:W3CDTF">2023-05-03T18:01:00Z</dcterms:created>
  <dcterms:modified xsi:type="dcterms:W3CDTF">2023-05-03T18:05:00Z</dcterms:modified>
</cp:coreProperties>
</file>