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7D8D7" w14:textId="2975A322" w:rsidR="001F628C" w:rsidRPr="00AF2DDA" w:rsidRDefault="00AF2DDA" w:rsidP="00AF2DDA">
      <w:pPr>
        <w:spacing w:after="0" w:line="240" w:lineRule="auto"/>
        <w:rPr>
          <w:rFonts w:ascii="Arial" w:hAnsi="Arial" w:cs="Arial"/>
          <w:sz w:val="40"/>
          <w:szCs w:val="40"/>
        </w:rPr>
      </w:pPr>
      <w:r w:rsidRPr="00AF2DDA">
        <w:rPr>
          <w:rFonts w:ascii="Arial" w:hAnsi="Arial" w:cs="Arial"/>
          <w:sz w:val="40"/>
          <w:szCs w:val="40"/>
        </w:rPr>
        <w:t>Deadlines and Calendar of Events Archive</w:t>
      </w:r>
    </w:p>
    <w:p w14:paraId="2100187C" w14:textId="1BB80B51" w:rsidR="00AF2DDA" w:rsidRPr="00AF2DDA" w:rsidRDefault="00AF2DDA" w:rsidP="00AF2DDA">
      <w:pPr>
        <w:spacing w:after="0" w:line="240" w:lineRule="auto"/>
        <w:rPr>
          <w:rFonts w:ascii="Arial" w:hAnsi="Arial" w:cs="Arial"/>
        </w:rPr>
      </w:pPr>
    </w:p>
    <w:p w14:paraId="3F802819" w14:textId="77777777" w:rsidR="00AF2DDA" w:rsidRDefault="00AF2DDA" w:rsidP="00AF2DDA">
      <w:pPr>
        <w:pStyle w:val="NormalWeb"/>
      </w:pPr>
      <w:r>
        <w:rPr>
          <w:rStyle w:val="Emphasis"/>
          <w:b/>
          <w:bCs/>
        </w:rPr>
        <w:t>January 15, 2021</w:t>
      </w:r>
    </w:p>
    <w:p w14:paraId="328F27D1" w14:textId="77777777" w:rsidR="00AF2DDA" w:rsidRDefault="00AF2DDA" w:rsidP="00AF2DDA">
      <w:pPr>
        <w:pStyle w:val="NormalWeb"/>
      </w:pPr>
      <w:r w:rsidRPr="00AF2DDA">
        <w:rPr>
          <w:rStyle w:val="Strong"/>
          <w:highlight w:val="yellow"/>
        </w:rPr>
        <w:t>DEADLINE</w:t>
      </w:r>
      <w:r>
        <w:rPr>
          <w:rStyle w:val="Strong"/>
        </w:rPr>
        <w:t>:</w:t>
      </w:r>
      <w:r>
        <w:t xml:space="preserve"> </w:t>
      </w:r>
      <w:r>
        <w:rPr>
          <w:rStyle w:val="Strong"/>
        </w:rPr>
        <w:t>Indiana Office of Community and Rural Affairs (OCRA) Planning Grant applications</w:t>
      </w:r>
    </w:p>
    <w:p w14:paraId="38F74382" w14:textId="77777777" w:rsidR="00AF2DDA" w:rsidRDefault="00AF2DDA" w:rsidP="00AF2DDA">
      <w:pPr>
        <w:pStyle w:val="NormalWeb"/>
      </w:pPr>
      <w:r>
        <w:t xml:space="preserve">This is the next round of applications.  Remember to use the updated application and minimum plan requirements, which can be found </w:t>
      </w:r>
      <w:hyperlink r:id="rId5" w:history="1">
        <w:r>
          <w:rPr>
            <w:rStyle w:val="Hyperlink"/>
          </w:rPr>
          <w:t>www.ocra.in.gov.</w:t>
        </w:r>
      </w:hyperlink>
    </w:p>
    <w:p w14:paraId="7E96D3BA" w14:textId="12BA8952" w:rsidR="00AF2DDA" w:rsidRDefault="00AF2DDA" w:rsidP="00AF2DDA">
      <w:pPr>
        <w:spacing w:after="0" w:line="240" w:lineRule="auto"/>
        <w:rPr>
          <w:rFonts w:ascii="Arial" w:hAnsi="Arial" w:cs="Arial"/>
        </w:rPr>
      </w:pPr>
    </w:p>
    <w:p w14:paraId="6F2C7FAE" w14:textId="77777777" w:rsidR="00AF2DDA" w:rsidRDefault="00AF2DDA" w:rsidP="00AF2DDA">
      <w:pPr>
        <w:pStyle w:val="NormalWeb"/>
      </w:pPr>
      <w:r>
        <w:rPr>
          <w:rStyle w:val="Strong"/>
          <w:i/>
          <w:iCs/>
        </w:rPr>
        <w:t>January 27, 2021</w:t>
      </w:r>
    </w:p>
    <w:p w14:paraId="192B19CB" w14:textId="77777777" w:rsidR="00AF2DDA" w:rsidRDefault="00A1099E" w:rsidP="00AF2DDA">
      <w:pPr>
        <w:pStyle w:val="NormalWeb"/>
      </w:pPr>
      <w:hyperlink r:id="rId6" w:history="1">
        <w:r w:rsidR="00AF2DDA">
          <w:rPr>
            <w:rStyle w:val="Hyperlink"/>
            <w:b/>
            <w:bCs/>
          </w:rPr>
          <w:t xml:space="preserve">2021 Building a Brownfield Inventory Using </w:t>
        </w:r>
        <w:proofErr w:type="spellStart"/>
        <w:r w:rsidR="00AF2DDA">
          <w:rPr>
            <w:rStyle w:val="Hyperlink"/>
            <w:b/>
            <w:bCs/>
          </w:rPr>
          <w:t>BiT</w:t>
        </w:r>
        <w:proofErr w:type="spellEnd"/>
      </w:hyperlink>
    </w:p>
    <w:p w14:paraId="258943A9" w14:textId="77777777" w:rsidR="00AF2DDA" w:rsidRDefault="00AF2DDA" w:rsidP="00AF2DDA">
      <w:pPr>
        <w:pStyle w:val="NormalWeb"/>
      </w:pPr>
      <w:r>
        <w:t xml:space="preserve">For those of you who were able to attend, we hope you were able to gain some worthwhile information. The webinar recording, slides, handouts, </w:t>
      </w:r>
      <w:proofErr w:type="gramStart"/>
      <w:r>
        <w:t>contacts</w:t>
      </w:r>
      <w:proofErr w:type="gramEnd"/>
      <w:r>
        <w:t xml:space="preserve"> and other information may be found on the webinar webpage, linked above.</w:t>
      </w:r>
    </w:p>
    <w:p w14:paraId="1DF565BD" w14:textId="77777777" w:rsidR="00AF2DDA" w:rsidRDefault="00AF2DDA" w:rsidP="00AF2DDA">
      <w:pPr>
        <w:pStyle w:val="NormalWeb"/>
      </w:pPr>
      <w:r>
        <w:t>Be sure to click the 'Resources' tab on the webpage to access all of the materials, including the recording: </w:t>
      </w:r>
      <w:hyperlink r:id="rId7" w:tgtFrame="_blank" w:history="1">
        <w:r>
          <w:rPr>
            <w:rStyle w:val="Hyperlink"/>
          </w:rPr>
          <w:t>https://www.ksutab.org/education/webinars/details?id=451</w:t>
        </w:r>
      </w:hyperlink>
    </w:p>
    <w:p w14:paraId="6A4CD81A" w14:textId="77777777" w:rsidR="00AF2DDA" w:rsidRDefault="00AF2DDA" w:rsidP="00AF2DDA">
      <w:pPr>
        <w:pStyle w:val="NormalWeb"/>
      </w:pPr>
      <w:r>
        <w:rPr>
          <w:rStyle w:val="Strong"/>
          <w:i/>
          <w:iCs/>
        </w:rPr>
        <w:t>February 12, 2021</w:t>
      </w:r>
    </w:p>
    <w:p w14:paraId="210B527C" w14:textId="620E8A9F" w:rsidR="00AF2DDA" w:rsidRDefault="00AF2DDA" w:rsidP="00AF2DDA">
      <w:pPr>
        <w:pStyle w:val="NormalWeb"/>
      </w:pPr>
      <w:r>
        <w:rPr>
          <w:rStyle w:val="Strong"/>
        </w:rPr>
        <w:t>WEBINAR: U.S. Environmental Protection Agency (EPA) Local Governments and Superfund Sites – Supporting Redevelopment and Addressing the Superfund Liability Concerns of Local Governments</w:t>
      </w:r>
      <w:r>
        <w:rPr>
          <w:rStyle w:val="Strong"/>
        </w:rPr>
        <w:br/>
      </w:r>
      <w:r>
        <w:t>1:00 PM – 3:00 PM Eastern</w:t>
      </w:r>
    </w:p>
    <w:p w14:paraId="4A682E3F" w14:textId="77777777" w:rsidR="00AF2DDA" w:rsidRDefault="00AF2DDA" w:rsidP="00AF2DDA">
      <w:pPr>
        <w:pStyle w:val="NormalWeb"/>
      </w:pPr>
      <w:r>
        <w:t xml:space="preserve">This webinar is free of charge, open to the public, and targeted to federal, state, and local government staff. Other interested stakeholders include attorneys, community members, developers, lenders, and consultants.  Please register at </w:t>
      </w:r>
      <w:hyperlink r:id="rId8" w:history="1">
        <w:r>
          <w:rPr>
            <w:rStyle w:val="Hyperlink"/>
          </w:rPr>
          <w:t>https://clu-in.org/conf/tio/OSRE-SRP/</w:t>
        </w:r>
      </w:hyperlink>
    </w:p>
    <w:p w14:paraId="19C30081" w14:textId="77777777" w:rsidR="00AF2DDA" w:rsidRDefault="00AF2DDA" w:rsidP="00AF2DDA">
      <w:pPr>
        <w:pStyle w:val="NormalWeb"/>
      </w:pPr>
      <w:r>
        <w:rPr>
          <w:rStyle w:val="Strong"/>
          <w:i/>
          <w:iCs/>
        </w:rPr>
        <w:t>February 24-25, 2021</w:t>
      </w:r>
    </w:p>
    <w:p w14:paraId="68F711A1" w14:textId="77777777" w:rsidR="00AF2DDA" w:rsidRDefault="00AF2DDA" w:rsidP="00AF2DDA">
      <w:pPr>
        <w:pStyle w:val="NormalWeb"/>
      </w:pPr>
      <w:r>
        <w:rPr>
          <w:rStyle w:val="Strong"/>
        </w:rPr>
        <w:t xml:space="preserve">WEBINAR: Council of Development Finance Agencies (CDFA) Intro Bond Finance </w:t>
      </w:r>
      <w:proofErr w:type="spellStart"/>
      <w:r>
        <w:rPr>
          <w:rStyle w:val="Strong"/>
        </w:rPr>
        <w:t>WebCourse</w:t>
      </w:r>
      <w:proofErr w:type="spellEnd"/>
      <w:r>
        <w:br/>
        <w:t>12:00 PM – 5:00 PM Eastern</w:t>
      </w:r>
    </w:p>
    <w:p w14:paraId="696C333D" w14:textId="133922F7" w:rsidR="00AF2DDA" w:rsidRDefault="00AF2DDA" w:rsidP="00AF2DDA">
      <w:pPr>
        <w:pStyle w:val="NormalWeb"/>
        <w:rPr>
          <w:rStyle w:val="Hyperlink"/>
        </w:rPr>
      </w:pPr>
      <w:r>
        <w:t xml:space="preserve">This will take place through </w:t>
      </w:r>
      <w:proofErr w:type="spellStart"/>
      <w:r>
        <w:t>GoToWebinar</w:t>
      </w:r>
      <w:proofErr w:type="spellEnd"/>
      <w:r>
        <w:t xml:space="preserve">, an online distance learning software. Register before February 5, 2021 for early-bird rates at </w:t>
      </w:r>
      <w:hyperlink r:id="rId9" w:history="1">
        <w:r>
          <w:rPr>
            <w:rStyle w:val="Hyperlink"/>
          </w:rPr>
          <w:t>https://www.cdfa.net/cdfa/cdfaweb.nsf/0/A17BAFCD999BF1238825846B00671E24.</w:t>
        </w:r>
      </w:hyperlink>
    </w:p>
    <w:p w14:paraId="11FF2417" w14:textId="77777777" w:rsidR="00F37F70" w:rsidRDefault="00F37F70" w:rsidP="00AF2DDA">
      <w:pPr>
        <w:pStyle w:val="NormalWeb"/>
      </w:pPr>
    </w:p>
    <w:p w14:paraId="2F07F8CB" w14:textId="77777777" w:rsidR="00F37F70" w:rsidRDefault="00F37F70" w:rsidP="00F37F70">
      <w:pPr>
        <w:pStyle w:val="NormalWeb"/>
      </w:pPr>
      <w:r>
        <w:rPr>
          <w:rStyle w:val="Strong"/>
          <w:i/>
          <w:iCs/>
        </w:rPr>
        <w:lastRenderedPageBreak/>
        <w:t>March 8, 2021</w:t>
      </w:r>
    </w:p>
    <w:p w14:paraId="5FE049BA" w14:textId="77777777" w:rsidR="00F37F70" w:rsidRDefault="00F37F70" w:rsidP="00F37F70">
      <w:pPr>
        <w:pStyle w:val="NormalWeb"/>
      </w:pPr>
      <w:r>
        <w:rPr>
          <w:rStyle w:val="Strong"/>
        </w:rPr>
        <w:t>DEADLINE:</w:t>
      </w:r>
      <w:r>
        <w:t xml:space="preserve"> </w:t>
      </w:r>
      <w:r>
        <w:rPr>
          <w:rStyle w:val="Strong"/>
        </w:rPr>
        <w:t>The 2021 National Brownfields Training Conference Call for Ideas submittals.</w:t>
      </w:r>
      <w:r>
        <w:t xml:space="preserve"> For more information, check out </w:t>
      </w:r>
      <w:hyperlink r:id="rId10" w:history="1">
        <w:r>
          <w:rPr>
            <w:rStyle w:val="Hyperlink"/>
          </w:rPr>
          <w:t>https://brownfields2021.org/</w:t>
        </w:r>
      </w:hyperlink>
      <w:r>
        <w:t>.</w:t>
      </w:r>
    </w:p>
    <w:p w14:paraId="3A795770" w14:textId="77777777" w:rsidR="00F37F70" w:rsidRDefault="00F37F70" w:rsidP="00F37F70">
      <w:pPr>
        <w:pStyle w:val="NormalWeb"/>
      </w:pPr>
      <w:r>
        <w:rPr>
          <w:rStyle w:val="Strong"/>
          <w:i/>
          <w:iCs/>
        </w:rPr>
        <w:t>April 5, 2021</w:t>
      </w:r>
    </w:p>
    <w:p w14:paraId="5C1C289F" w14:textId="77777777" w:rsidR="00F37F70" w:rsidRDefault="00F37F70" w:rsidP="00F37F70">
      <w:pPr>
        <w:pStyle w:val="NormalWeb"/>
      </w:pPr>
      <w:r>
        <w:rPr>
          <w:rStyle w:val="Strong"/>
        </w:rPr>
        <w:t>DEADLINE:</w:t>
      </w:r>
      <w:r>
        <w:t xml:space="preserve"> </w:t>
      </w:r>
      <w:r>
        <w:rPr>
          <w:rStyle w:val="Strong"/>
        </w:rPr>
        <w:t>2021 Governor's Awards for Environmental Excellence nominations</w:t>
      </w:r>
      <w:r>
        <w:t xml:space="preserve"> due to the Indiana Department of Environmental Management</w:t>
      </w:r>
    </w:p>
    <w:p w14:paraId="3F4F39CC" w14:textId="77777777" w:rsidR="00F37F70" w:rsidRDefault="00F37F70" w:rsidP="00F37F70">
      <w:pPr>
        <w:pStyle w:val="NormalWeb"/>
      </w:pPr>
      <w:r>
        <w:t xml:space="preserve">For more information, check out </w:t>
      </w:r>
      <w:hyperlink r:id="rId11" w:history="1">
        <w:r>
          <w:rPr>
            <w:rStyle w:val="Hyperlink"/>
          </w:rPr>
          <w:t>https://content.govdelivery.com/bulletins/gd/INDEM-2b5fed2</w:t>
        </w:r>
      </w:hyperlink>
      <w:r>
        <w:t>.</w:t>
      </w:r>
    </w:p>
    <w:p w14:paraId="5D691F60" w14:textId="77777777" w:rsidR="00F37F70" w:rsidRDefault="00F37F70" w:rsidP="00F37F70">
      <w:pPr>
        <w:pStyle w:val="NormalWeb"/>
      </w:pPr>
      <w:r>
        <w:rPr>
          <w:rStyle w:val="Strong"/>
          <w:i/>
          <w:iCs/>
        </w:rPr>
        <w:t>April 15, 2021</w:t>
      </w:r>
    </w:p>
    <w:p w14:paraId="24E57EAB" w14:textId="77777777" w:rsidR="00F37F70" w:rsidRDefault="00F37F70" w:rsidP="00F37F70">
      <w:pPr>
        <w:pStyle w:val="NormalWeb"/>
      </w:pPr>
      <w:r>
        <w:rPr>
          <w:rStyle w:val="Strong"/>
        </w:rPr>
        <w:t>DEADLINE:</w:t>
      </w:r>
      <w:r>
        <w:t xml:space="preserve"> </w:t>
      </w:r>
      <w:r>
        <w:rPr>
          <w:rStyle w:val="Strong"/>
        </w:rPr>
        <w:t>Indiana Office of Community and Rural Affairs (OCRA) Second Quarter Planning Grant applications.</w:t>
      </w:r>
      <w:r>
        <w:t xml:space="preserve"> </w:t>
      </w:r>
      <w:r>
        <w:rPr>
          <w:rStyle w:val="Strong"/>
          <w:i/>
          <w:iCs/>
        </w:rPr>
        <w:t>Note that dates/plans could change.</w:t>
      </w:r>
      <w:r>
        <w:t xml:space="preserve"> The applicant must be a local unit of government and comply with other requirements.  For more information, check out </w:t>
      </w:r>
      <w:hyperlink r:id="rId12" w:history="1">
        <w:r>
          <w:rPr>
            <w:rStyle w:val="Hyperlink"/>
          </w:rPr>
          <w:t>https://www.in.gov/ocra/cdbg/.</w:t>
        </w:r>
      </w:hyperlink>
    </w:p>
    <w:p w14:paraId="5811DAE0" w14:textId="77777777" w:rsidR="006730F1" w:rsidRDefault="006730F1" w:rsidP="006730F1">
      <w:pPr>
        <w:pStyle w:val="NormalWeb"/>
      </w:pPr>
      <w:r>
        <w:rPr>
          <w:rStyle w:val="Strong"/>
          <w:i/>
          <w:iCs/>
        </w:rPr>
        <w:t>March 23, 2021</w:t>
      </w:r>
    </w:p>
    <w:p w14:paraId="4006AA54" w14:textId="77777777" w:rsidR="006730F1" w:rsidRDefault="006730F1" w:rsidP="006730F1">
      <w:pPr>
        <w:pStyle w:val="NormalWeb"/>
      </w:pPr>
      <w:r>
        <w:rPr>
          <w:rStyle w:val="Strong"/>
        </w:rPr>
        <w:t>WEBINAR: ITRC Petroleum Vapor Intrusion: Fundamentals of Screening, Investigation, and Management</w:t>
      </w:r>
    </w:p>
    <w:p w14:paraId="5AC12205" w14:textId="77777777" w:rsidR="006730F1" w:rsidRDefault="006730F1" w:rsidP="006730F1">
      <w:pPr>
        <w:pStyle w:val="NormalWeb"/>
      </w:pPr>
      <w:r>
        <w:t>1:00 PM - 3:15 PM Eastern</w:t>
      </w:r>
    </w:p>
    <w:p w14:paraId="3E42FAED" w14:textId="77777777" w:rsidR="006730F1" w:rsidRDefault="006730F1" w:rsidP="006730F1">
      <w:pPr>
        <w:pStyle w:val="NormalWeb"/>
      </w:pPr>
      <w:r>
        <w:rPr>
          <w:rStyle w:val="Strong"/>
        </w:rPr>
        <w:t>For more information and other potentially relevant webinars, check out  </w:t>
      </w:r>
      <w:hyperlink r:id="rId13" w:history="1">
        <w:r>
          <w:rPr>
            <w:rStyle w:val="Hyperlink"/>
          </w:rPr>
          <w:t>https://itrcweb.org/Documents/TeamResources_OutreachMaterials/2021_ITRC_Training_Schedule.pdf</w:t>
        </w:r>
      </w:hyperlink>
      <w:r>
        <w:t>.</w:t>
      </w:r>
      <w:r>
        <w:rPr>
          <w:rStyle w:val="Strong"/>
        </w:rPr>
        <w:t xml:space="preserve"> Register at </w:t>
      </w:r>
      <w:hyperlink r:id="rId14" w:history="1">
        <w:r>
          <w:rPr>
            <w:rStyle w:val="Hyperlink"/>
          </w:rPr>
          <w:t>http://www.clu-in.org/live/</w:t>
        </w:r>
      </w:hyperlink>
      <w:r>
        <w:t>.</w:t>
      </w:r>
    </w:p>
    <w:p w14:paraId="2AA11929" w14:textId="77777777" w:rsidR="006730F1" w:rsidRDefault="006730F1" w:rsidP="006730F1">
      <w:pPr>
        <w:pStyle w:val="NormalWeb"/>
      </w:pPr>
      <w:r>
        <w:rPr>
          <w:rStyle w:val="Strong"/>
          <w:i/>
          <w:iCs/>
        </w:rPr>
        <w:t>March 24-25, 2021</w:t>
      </w:r>
    </w:p>
    <w:p w14:paraId="014F032E" w14:textId="77777777" w:rsidR="006730F1" w:rsidRDefault="006730F1" w:rsidP="006730F1">
      <w:pPr>
        <w:pStyle w:val="NormalWeb"/>
      </w:pPr>
      <w:r>
        <w:rPr>
          <w:rStyle w:val="Strong"/>
        </w:rPr>
        <w:t xml:space="preserve">WEBINAR: CDFA Intro Tax Increment Finance </w:t>
      </w:r>
      <w:proofErr w:type="spellStart"/>
      <w:r>
        <w:rPr>
          <w:rStyle w:val="Strong"/>
        </w:rPr>
        <w:t>WebCourse</w:t>
      </w:r>
      <w:proofErr w:type="spellEnd"/>
    </w:p>
    <w:p w14:paraId="4F39A18D" w14:textId="77777777" w:rsidR="006730F1" w:rsidRDefault="006730F1" w:rsidP="006730F1">
      <w:pPr>
        <w:pStyle w:val="NormalWeb"/>
      </w:pPr>
      <w:r>
        <w:t>12:00 PM – 5:00 PM Eastern</w:t>
      </w:r>
    </w:p>
    <w:p w14:paraId="70F76DA5" w14:textId="77777777" w:rsidR="006730F1" w:rsidRDefault="006730F1" w:rsidP="006730F1">
      <w:pPr>
        <w:pStyle w:val="NormalWeb"/>
      </w:pPr>
      <w:r>
        <w:t xml:space="preserve">This will take place through </w:t>
      </w:r>
      <w:proofErr w:type="spellStart"/>
      <w:r>
        <w:t>GoToWebinar</w:t>
      </w:r>
      <w:proofErr w:type="spellEnd"/>
      <w:r>
        <w:t xml:space="preserve">, an online distance learning software. Register before March 5, 2021 for early-bird rates at </w:t>
      </w:r>
      <w:hyperlink r:id="rId15" w:history="1">
        <w:r>
          <w:rPr>
            <w:rStyle w:val="Hyperlink"/>
          </w:rPr>
          <w:t>https://www.cdfa.net/cdfa/cdfaweb.nsf/0/A17BAFCD999BF1238825846B00671E24</w:t>
        </w:r>
      </w:hyperlink>
      <w:r>
        <w:t>.</w:t>
      </w:r>
    </w:p>
    <w:p w14:paraId="5F364CEC" w14:textId="77777777" w:rsidR="006730F1" w:rsidRDefault="006730F1" w:rsidP="006730F1">
      <w:pPr>
        <w:pStyle w:val="NormalWeb"/>
      </w:pPr>
      <w:r>
        <w:rPr>
          <w:rStyle w:val="Strong"/>
          <w:i/>
          <w:iCs/>
        </w:rPr>
        <w:t>March 25, 2021</w:t>
      </w:r>
    </w:p>
    <w:p w14:paraId="4131EED9" w14:textId="77777777" w:rsidR="006730F1" w:rsidRDefault="006730F1" w:rsidP="006730F1">
      <w:pPr>
        <w:pStyle w:val="NormalWeb"/>
      </w:pPr>
      <w:r>
        <w:rPr>
          <w:rStyle w:val="Strong"/>
        </w:rPr>
        <w:t>WEBINAR: Power Up Your Program: Using the Brownfields Community Capacity Assessment Tool</w:t>
      </w:r>
    </w:p>
    <w:p w14:paraId="33A4D100" w14:textId="77777777" w:rsidR="006730F1" w:rsidRDefault="006730F1" w:rsidP="006730F1">
      <w:pPr>
        <w:pStyle w:val="NormalWeb"/>
      </w:pPr>
      <w:r>
        <w:t>2:30 PM Eastern</w:t>
      </w:r>
    </w:p>
    <w:p w14:paraId="54F2C27E" w14:textId="77777777" w:rsidR="006730F1" w:rsidRDefault="006730F1" w:rsidP="006730F1">
      <w:pPr>
        <w:pStyle w:val="NormalWeb"/>
      </w:pPr>
      <w:r>
        <w:lastRenderedPageBreak/>
        <w:t>Would you benefit from a tool to help you assess your brownfield program's strengths and weaknesses? Could your community improve its capacity to conduct brownfield redevelopment? This webinar will provide details on the new Brownfields Community Capacity Assessment tool, geared at helping communities evaluate and enhance their brownfield program.</w:t>
      </w:r>
    </w:p>
    <w:p w14:paraId="001C3F48" w14:textId="77777777" w:rsidR="006730F1" w:rsidRDefault="00A1099E" w:rsidP="006730F1">
      <w:pPr>
        <w:pStyle w:val="NormalWeb"/>
      </w:pPr>
      <w:hyperlink r:id="rId16" w:tgtFrame="_blank" w:history="1">
        <w:r w:rsidR="006730F1">
          <w:rPr>
            <w:rStyle w:val="Strong"/>
          </w:rPr>
          <w:t>Click here</w:t>
        </w:r>
      </w:hyperlink>
      <w:r w:rsidR="006730F1">
        <w:t xml:space="preserve"> for more information.</w:t>
      </w:r>
    </w:p>
    <w:p w14:paraId="56B46906" w14:textId="77777777" w:rsidR="006730F1" w:rsidRDefault="006730F1" w:rsidP="006730F1">
      <w:pPr>
        <w:pStyle w:val="NormalWeb"/>
      </w:pPr>
      <w:r>
        <w:rPr>
          <w:rStyle w:val="Strong"/>
          <w:i/>
          <w:iCs/>
        </w:rPr>
        <w:t>March 30, 2021</w:t>
      </w:r>
    </w:p>
    <w:p w14:paraId="622DEA0A" w14:textId="77777777" w:rsidR="006730F1" w:rsidRDefault="006730F1" w:rsidP="006730F1">
      <w:pPr>
        <w:pStyle w:val="NormalWeb"/>
      </w:pPr>
      <w:r>
        <w:rPr>
          <w:rStyle w:val="Strong"/>
        </w:rPr>
        <w:t>WEBINAR: ITRC Long-term Contaminant Management Using Institutional Controls</w:t>
      </w:r>
    </w:p>
    <w:p w14:paraId="16786836" w14:textId="77777777" w:rsidR="006730F1" w:rsidRDefault="006730F1" w:rsidP="006730F1">
      <w:pPr>
        <w:pStyle w:val="NormalWeb"/>
      </w:pPr>
      <w:r>
        <w:t>1:00 PM - 3:15 PM Eastern</w:t>
      </w:r>
    </w:p>
    <w:p w14:paraId="2442ACA5" w14:textId="77777777" w:rsidR="006730F1" w:rsidRDefault="006730F1" w:rsidP="006730F1">
      <w:pPr>
        <w:pStyle w:val="NormalWeb"/>
      </w:pPr>
      <w:r>
        <w:rPr>
          <w:rStyle w:val="Strong"/>
        </w:rPr>
        <w:t>For more information and other potentially relevant webinars, check out  </w:t>
      </w:r>
      <w:hyperlink r:id="rId17" w:history="1">
        <w:r>
          <w:rPr>
            <w:rStyle w:val="Hyperlink"/>
          </w:rPr>
          <w:t>https://itrcweb.org/Documents/TeamResources_OutreachMaterials/2021_ITRC_Training_Schedule.pdf</w:t>
        </w:r>
      </w:hyperlink>
      <w:r>
        <w:t>.</w:t>
      </w:r>
      <w:r>
        <w:rPr>
          <w:rStyle w:val="Strong"/>
        </w:rPr>
        <w:t xml:space="preserve"> Register at </w:t>
      </w:r>
      <w:hyperlink r:id="rId18" w:history="1">
        <w:r>
          <w:rPr>
            <w:rStyle w:val="Hyperlink"/>
          </w:rPr>
          <w:t>http://www.clu-in.org/live/</w:t>
        </w:r>
      </w:hyperlink>
      <w:r>
        <w:t>.</w:t>
      </w:r>
      <w:r>
        <w:rPr>
          <w:rStyle w:val="Strong"/>
        </w:rPr>
        <w:t xml:space="preserve"> </w:t>
      </w:r>
    </w:p>
    <w:p w14:paraId="2CE6054B" w14:textId="77777777" w:rsidR="006730F1" w:rsidRDefault="006730F1" w:rsidP="006730F1">
      <w:pPr>
        <w:pStyle w:val="NormalWeb"/>
      </w:pPr>
      <w:r>
        <w:rPr>
          <w:rStyle w:val="Strong"/>
          <w:i/>
          <w:iCs/>
        </w:rPr>
        <w:t>April 2021 Date and Time to Be Determined</w:t>
      </w:r>
    </w:p>
    <w:p w14:paraId="0F65CF70" w14:textId="77777777" w:rsidR="006730F1" w:rsidRDefault="006730F1" w:rsidP="006730F1">
      <w:pPr>
        <w:pStyle w:val="NormalWeb"/>
      </w:pPr>
      <w:r>
        <w:rPr>
          <w:rStyle w:val="Strong"/>
        </w:rPr>
        <w:t>Webinar: Follow the Money - Prepare Early to Compete for the Fall 2021 Brownfields Grant Competition</w:t>
      </w:r>
    </w:p>
    <w:p w14:paraId="4FD3B036" w14:textId="77777777" w:rsidR="006730F1" w:rsidRDefault="006730F1" w:rsidP="006730F1">
      <w:pPr>
        <w:pStyle w:val="NormalWeb"/>
      </w:pPr>
      <w:r>
        <w:t xml:space="preserve">Keep an eye out for an announcement about this upcoming webinar, which is likely to happen mid-month, about getting your ducks in a row to be successful in this Fall’s Assessment, Cleanup and Revolving Loan Brownfields grant competition. Details and registration information will be posted to our </w:t>
      </w:r>
      <w:hyperlink r:id="rId19" w:tgtFrame="_blank" w:history="1">
        <w:r>
          <w:rPr>
            <w:rStyle w:val="Hyperlink"/>
          </w:rPr>
          <w:t>website</w:t>
        </w:r>
      </w:hyperlink>
      <w:r>
        <w:t xml:space="preserve"> soon.</w:t>
      </w:r>
    </w:p>
    <w:p w14:paraId="071BEE1F" w14:textId="77777777" w:rsidR="006730F1" w:rsidRDefault="006730F1" w:rsidP="006730F1">
      <w:pPr>
        <w:pStyle w:val="NormalWeb"/>
      </w:pPr>
      <w:r>
        <w:rPr>
          <w:rStyle w:val="Strong"/>
          <w:i/>
          <w:iCs/>
        </w:rPr>
        <w:t>April 6, 2021</w:t>
      </w:r>
    </w:p>
    <w:p w14:paraId="558AE152" w14:textId="77777777" w:rsidR="006730F1" w:rsidRDefault="006730F1" w:rsidP="006730F1">
      <w:pPr>
        <w:pStyle w:val="NormalWeb"/>
      </w:pPr>
      <w:r>
        <w:rPr>
          <w:rStyle w:val="Strong"/>
        </w:rPr>
        <w:t>WEBINAR: ITRC PFAS Roundtable (AFFF and Treatment Technologies)</w:t>
      </w:r>
    </w:p>
    <w:p w14:paraId="4BF2DA42" w14:textId="77777777" w:rsidR="006730F1" w:rsidRDefault="006730F1" w:rsidP="006730F1">
      <w:pPr>
        <w:pStyle w:val="NormalWeb"/>
      </w:pPr>
      <w:r>
        <w:rPr>
          <w:rStyle w:val="Strong"/>
        </w:rPr>
        <w:t>For more information and other potentially relevant webinars, check out  </w:t>
      </w:r>
      <w:hyperlink r:id="rId20" w:history="1">
        <w:r>
          <w:rPr>
            <w:rStyle w:val="Hyperlink"/>
          </w:rPr>
          <w:t>https://itrcweb.org/Documents/TeamResources_OutreachMaterials/2021_ITRC_Training_Schedule.pdf</w:t>
        </w:r>
      </w:hyperlink>
      <w:r>
        <w:t>.</w:t>
      </w:r>
      <w:r>
        <w:rPr>
          <w:rStyle w:val="Strong"/>
        </w:rPr>
        <w:t xml:space="preserve"> Register at </w:t>
      </w:r>
      <w:hyperlink r:id="rId21" w:history="1">
        <w:r>
          <w:rPr>
            <w:rStyle w:val="Hyperlink"/>
          </w:rPr>
          <w:t>http://www.clu-in.org/live/.</w:t>
        </w:r>
      </w:hyperlink>
    </w:p>
    <w:p w14:paraId="3EABFD27" w14:textId="77777777" w:rsidR="006730F1" w:rsidRDefault="006730F1" w:rsidP="006730F1">
      <w:pPr>
        <w:pStyle w:val="NormalWeb"/>
      </w:pPr>
      <w:r>
        <w:rPr>
          <w:rStyle w:val="Strong"/>
          <w:i/>
          <w:iCs/>
        </w:rPr>
        <w:t>April 7, 2021</w:t>
      </w:r>
    </w:p>
    <w:p w14:paraId="671B9F93" w14:textId="77777777" w:rsidR="006730F1" w:rsidRDefault="006730F1" w:rsidP="006730F1">
      <w:pPr>
        <w:pStyle w:val="NormalWeb"/>
      </w:pPr>
      <w:r>
        <w:rPr>
          <w:rStyle w:val="Strong"/>
        </w:rPr>
        <w:t>WEBINAR: Brownfield Redevelopment Process: Module 4 Community Planning &amp; Brownfields</w:t>
      </w:r>
    </w:p>
    <w:p w14:paraId="29C5C583" w14:textId="77777777" w:rsidR="006730F1" w:rsidRDefault="006730F1" w:rsidP="006730F1">
      <w:pPr>
        <w:pStyle w:val="NormalWeb"/>
      </w:pPr>
      <w:r>
        <w:t>2:30 PM Eastern</w:t>
      </w:r>
    </w:p>
    <w:p w14:paraId="2336F6C7" w14:textId="77777777" w:rsidR="006730F1" w:rsidRDefault="006730F1" w:rsidP="006730F1">
      <w:pPr>
        <w:pStyle w:val="NormalWeb"/>
      </w:pPr>
      <w:r>
        <w:t xml:space="preserve">This interactive session is designed for participants with beginner to intermediate levels of understanding of community planning associated with brownfields. It will explore the wide world of community planning and the different types of plans and planning tools that connect to brownfield redevelopment. You will get the opportunity to review the details of a redevelopment </w:t>
      </w:r>
      <w:r>
        <w:lastRenderedPageBreak/>
        <w:t>site profile, and discuss how to utilize existing plans, when to initiate community engagement, and how to identify other surveys and studies needed for completing a successful redevelopment project.</w:t>
      </w:r>
    </w:p>
    <w:p w14:paraId="0EA5EF03" w14:textId="77777777" w:rsidR="006730F1" w:rsidRDefault="00A1099E" w:rsidP="006730F1">
      <w:pPr>
        <w:pStyle w:val="NormalWeb"/>
      </w:pPr>
      <w:hyperlink r:id="rId22" w:tgtFrame="_blank" w:history="1">
        <w:r w:rsidR="006730F1">
          <w:rPr>
            <w:rStyle w:val="Strong"/>
          </w:rPr>
          <w:t xml:space="preserve">Click Here </w:t>
        </w:r>
      </w:hyperlink>
      <w:r w:rsidR="006730F1">
        <w:t>for more information.</w:t>
      </w:r>
    </w:p>
    <w:p w14:paraId="0ECEFAD8" w14:textId="77777777" w:rsidR="006730F1" w:rsidRDefault="006730F1" w:rsidP="006730F1">
      <w:pPr>
        <w:pStyle w:val="NormalWeb"/>
      </w:pPr>
      <w:r>
        <w:rPr>
          <w:rStyle w:val="Strong"/>
          <w:i/>
          <w:iCs/>
        </w:rPr>
        <w:t>April 20, 2021</w:t>
      </w:r>
    </w:p>
    <w:p w14:paraId="3579DF26" w14:textId="77777777" w:rsidR="006730F1" w:rsidRDefault="006730F1" w:rsidP="006730F1">
      <w:pPr>
        <w:pStyle w:val="NormalWeb"/>
      </w:pPr>
      <w:r>
        <w:rPr>
          <w:rStyle w:val="Strong"/>
        </w:rPr>
        <w:t xml:space="preserve">WEBINAR: Superfund Redevelopment Program Webinar Series – Equitable Redevelopment and Environmental Justice </w:t>
      </w:r>
    </w:p>
    <w:p w14:paraId="1F7294DD" w14:textId="77777777" w:rsidR="006730F1" w:rsidRDefault="006730F1" w:rsidP="006730F1">
      <w:pPr>
        <w:pStyle w:val="NormalWeb"/>
      </w:pPr>
      <w:r>
        <w:t>1:00PM-3:00PM EDT</w:t>
      </w:r>
    </w:p>
    <w:p w14:paraId="09C5B6E2" w14:textId="77777777" w:rsidR="006730F1" w:rsidRDefault="006730F1" w:rsidP="006730F1">
      <w:pPr>
        <w:pStyle w:val="NormalWeb"/>
      </w:pPr>
      <w:r>
        <w:t xml:space="preserve">One of EPA’s key objectives is to make sure everyone enjoys the same degree of protection from environmental and health hazards. Given that Superfund sites disproportionately impact communities of color and low-income communities, the Superfund redevelopment process provides an opportunity to facilitate equitable redevelopment by involving impacted communities in the planning process and identifying how to reduce burdens and increase benefits through the redevelopment process. This webinar will discuss strategies for incorporating equitable redevelopment and environmental justice into Superfund site cleanup and redevelopment. The webinar will cover the key components of equitable redevelopment, the role EPA, local </w:t>
      </w:r>
      <w:proofErr w:type="gramStart"/>
      <w:r>
        <w:t>government</w:t>
      </w:r>
      <w:proofErr w:type="gramEnd"/>
      <w:r>
        <w:t xml:space="preserve"> and developers can play in equitable redevelopment, examples of equitable redevelopment and EPA tools and resources available to address environmental justice at Superfund sites.</w:t>
      </w:r>
    </w:p>
    <w:p w14:paraId="0105B25B" w14:textId="77777777" w:rsidR="006730F1" w:rsidRDefault="006730F1" w:rsidP="006730F1">
      <w:pPr>
        <w:pStyle w:val="NormalWeb"/>
      </w:pPr>
      <w:r>
        <w:t xml:space="preserve">For more information and to register, see </w:t>
      </w:r>
      <w:hyperlink r:id="rId23" w:tgtFrame="_blank" w:history="1">
        <w:r>
          <w:rPr>
            <w:rStyle w:val="Hyperlink"/>
          </w:rPr>
          <w:t>https://www.itrcweb.org</w:t>
        </w:r>
      </w:hyperlink>
      <w:r>
        <w:t xml:space="preserve"> or </w:t>
      </w:r>
      <w:hyperlink r:id="rId24" w:tgtFrame="_blank" w:history="1">
        <w:r>
          <w:rPr>
            <w:rStyle w:val="Hyperlink"/>
          </w:rPr>
          <w:t>https://clu-in.org/live</w:t>
        </w:r>
      </w:hyperlink>
      <w:r>
        <w:t>.</w:t>
      </w:r>
    </w:p>
    <w:p w14:paraId="5297EDA7" w14:textId="77777777" w:rsidR="006730F1" w:rsidRDefault="006730F1" w:rsidP="006730F1">
      <w:pPr>
        <w:pStyle w:val="NormalWeb"/>
      </w:pPr>
      <w:r>
        <w:rPr>
          <w:rStyle w:val="Strong"/>
          <w:i/>
          <w:iCs/>
        </w:rPr>
        <w:t>April 28-29, 2021</w:t>
      </w:r>
    </w:p>
    <w:p w14:paraId="2984FA09" w14:textId="77777777" w:rsidR="006730F1" w:rsidRDefault="006730F1" w:rsidP="006730F1">
      <w:pPr>
        <w:pStyle w:val="NormalWeb"/>
      </w:pPr>
      <w:r>
        <w:rPr>
          <w:rStyle w:val="Strong"/>
        </w:rPr>
        <w:t xml:space="preserve">WEBINAR: CDFA Intro Opportunity Zones Finance </w:t>
      </w:r>
      <w:proofErr w:type="spellStart"/>
      <w:r>
        <w:rPr>
          <w:rStyle w:val="Strong"/>
        </w:rPr>
        <w:t>WebCourse</w:t>
      </w:r>
      <w:proofErr w:type="spellEnd"/>
    </w:p>
    <w:p w14:paraId="6D78EC74" w14:textId="77777777" w:rsidR="006730F1" w:rsidRDefault="006730F1" w:rsidP="006730F1">
      <w:pPr>
        <w:pStyle w:val="NormalWeb"/>
      </w:pPr>
      <w:r>
        <w:t>12:00 PM – 5:00 PM Eastern</w:t>
      </w:r>
    </w:p>
    <w:p w14:paraId="53141F64" w14:textId="77777777" w:rsidR="006730F1" w:rsidRDefault="006730F1" w:rsidP="006730F1">
      <w:pPr>
        <w:pStyle w:val="NormalWeb"/>
      </w:pPr>
      <w:r>
        <w:t xml:space="preserve">This will take place through </w:t>
      </w:r>
      <w:proofErr w:type="spellStart"/>
      <w:r>
        <w:t>GoToWebinar</w:t>
      </w:r>
      <w:proofErr w:type="spellEnd"/>
      <w:r>
        <w:t xml:space="preserve">, an online distance learning software. Register before April 2, 2021 for early-bird rates at </w:t>
      </w:r>
      <w:hyperlink r:id="rId25" w:history="1">
        <w:r>
          <w:rPr>
            <w:rStyle w:val="Hyperlink"/>
          </w:rPr>
          <w:t>https://www.cdfa.net/cdfa/cdfaweb.nsf/0/A17BAFCD999BF1238825846B00671E24</w:t>
        </w:r>
      </w:hyperlink>
      <w:r>
        <w:t>.</w:t>
      </w:r>
    </w:p>
    <w:p w14:paraId="1932D662" w14:textId="71A017FE" w:rsidR="00AF2DDA" w:rsidRDefault="00AF2DDA" w:rsidP="00AF2DDA">
      <w:pPr>
        <w:spacing w:after="0" w:line="240" w:lineRule="auto"/>
        <w:rPr>
          <w:rFonts w:ascii="Arial" w:hAnsi="Arial" w:cs="Arial"/>
        </w:rPr>
      </w:pPr>
    </w:p>
    <w:p w14:paraId="63230FD4" w14:textId="77777777" w:rsidR="008F4D5E" w:rsidRDefault="008F4D5E" w:rsidP="008F4D5E">
      <w:pPr>
        <w:pStyle w:val="NormalWeb"/>
      </w:pPr>
      <w:r>
        <w:rPr>
          <w:rStyle w:val="Strong"/>
          <w:i/>
          <w:iCs/>
        </w:rPr>
        <w:t>May 7, 2021</w:t>
      </w:r>
    </w:p>
    <w:p w14:paraId="5323172C" w14:textId="77777777" w:rsidR="008F4D5E" w:rsidRDefault="008F4D5E" w:rsidP="008F4D5E">
      <w:pPr>
        <w:pStyle w:val="NormalWeb"/>
      </w:pPr>
      <w:r>
        <w:rPr>
          <w:rStyle w:val="Strong"/>
        </w:rPr>
        <w:t>DEADLINE:</w:t>
      </w:r>
      <w:r>
        <w:t xml:space="preserve"> </w:t>
      </w:r>
      <w:r>
        <w:rPr>
          <w:b/>
          <w:bCs/>
        </w:rPr>
        <w:t>U.S. EPA Annual Environmental Justice Grants</w:t>
      </w:r>
    </w:p>
    <w:p w14:paraId="043CE70D" w14:textId="77777777" w:rsidR="008F4D5E" w:rsidRDefault="008F4D5E" w:rsidP="008F4D5E">
      <w:pPr>
        <w:pStyle w:val="NormalWeb"/>
      </w:pPr>
      <w:r>
        <w:t xml:space="preserve">The U.S. Environmental Protection Agency (EPA) has announced the availability of up to $6 million in grant funding under The Environmental Justice Collaborative Problem-Solving (EJCPS) Cooperative Agreement Program and The Environmental Justice Small Grants (EJSG) </w:t>
      </w:r>
      <w:r>
        <w:lastRenderedPageBreak/>
        <w:t xml:space="preserve">Program. For full details visit: </w:t>
      </w:r>
      <w:hyperlink r:id="rId26" w:tgtFrame="_blank" w:history="1">
        <w:r>
          <w:rPr>
            <w:rStyle w:val="Hyperlink"/>
          </w:rPr>
          <w:t>https://www.epa.gov/environmental-justice/environmental-justice-collaborative-problem-solving-cooperative-agreement-0</w:t>
        </w:r>
      </w:hyperlink>
    </w:p>
    <w:p w14:paraId="2F789F10" w14:textId="77777777" w:rsidR="008F4D5E" w:rsidRDefault="008F4D5E" w:rsidP="008F4D5E">
      <w:pPr>
        <w:pStyle w:val="NormalWeb"/>
      </w:pPr>
      <w:r>
        <w:rPr>
          <w:rStyle w:val="Strong"/>
          <w:i/>
          <w:iCs/>
        </w:rPr>
        <w:t>June 25, 2021</w:t>
      </w:r>
    </w:p>
    <w:p w14:paraId="417AEB46" w14:textId="77777777" w:rsidR="008F4D5E" w:rsidRDefault="008F4D5E" w:rsidP="008F4D5E">
      <w:pPr>
        <w:pStyle w:val="NormalWeb"/>
      </w:pPr>
      <w:r>
        <w:rPr>
          <w:rStyle w:val="Strong"/>
        </w:rPr>
        <w:t>DEADLINE: Indiana OCRA CDBG 2021 Round 1 application (includes Blight Clearance Program).  </w:t>
      </w:r>
      <w:r>
        <w:rPr>
          <w:rStyle w:val="Strong"/>
          <w:i/>
          <w:iCs/>
        </w:rPr>
        <w:t>Note that dates/plans could change. </w:t>
      </w:r>
      <w:r>
        <w:t xml:space="preserve"> The applicant must be a local unit of government and comply with other requirements. For more information, check out </w:t>
      </w:r>
      <w:hyperlink r:id="rId27" w:history="1">
        <w:r>
          <w:rPr>
            <w:rStyle w:val="Hyperlink"/>
          </w:rPr>
          <w:t>https://www.in.gov/ocra/cdbg/.</w:t>
        </w:r>
      </w:hyperlink>
    </w:p>
    <w:p w14:paraId="12EA79ED" w14:textId="77777777" w:rsidR="0000624B" w:rsidRDefault="0000624B" w:rsidP="0000624B">
      <w:pPr>
        <w:pStyle w:val="NormalWeb"/>
      </w:pPr>
      <w:r>
        <w:rPr>
          <w:rStyle w:val="Strong"/>
          <w:i/>
          <w:iCs/>
        </w:rPr>
        <w:t>May 5, 2021</w:t>
      </w:r>
    </w:p>
    <w:p w14:paraId="485435F0" w14:textId="77777777" w:rsidR="0000624B" w:rsidRDefault="0000624B" w:rsidP="0000624B">
      <w:pPr>
        <w:pStyle w:val="NormalWeb"/>
      </w:pPr>
      <w:r>
        <w:rPr>
          <w:rStyle w:val="Strong"/>
        </w:rPr>
        <w:t>WEBINAR: Brownfield Redevelopment Process: Module 5 Community Involvement</w:t>
      </w:r>
    </w:p>
    <w:p w14:paraId="61A624E8" w14:textId="77777777" w:rsidR="0000624B" w:rsidRDefault="0000624B" w:rsidP="0000624B">
      <w:pPr>
        <w:pStyle w:val="NormalWeb"/>
      </w:pPr>
      <w:r>
        <w:t>2:30 PM Eastern</w:t>
      </w:r>
    </w:p>
    <w:p w14:paraId="3DE2C7A0" w14:textId="77777777" w:rsidR="0000624B" w:rsidRDefault="0000624B" w:rsidP="0000624B">
      <w:pPr>
        <w:pStyle w:val="NormalWeb"/>
      </w:pPr>
      <w:r>
        <w:t xml:space="preserve">This session will be a continuation of Module 4 Community Planning &amp; Brownfields focused on providing key information about community involvement. Keep up to date on details and registration through the Series webpage which can be found </w:t>
      </w:r>
      <w:hyperlink r:id="rId28" w:tgtFrame="_blank" w:history="1">
        <w:r>
          <w:rPr>
            <w:rStyle w:val="Hyperlink"/>
          </w:rPr>
          <w:t>here</w:t>
        </w:r>
      </w:hyperlink>
      <w:r>
        <w:t>.</w:t>
      </w:r>
    </w:p>
    <w:p w14:paraId="40111BD1" w14:textId="77777777" w:rsidR="0000624B" w:rsidRDefault="0000624B" w:rsidP="0000624B">
      <w:pPr>
        <w:pStyle w:val="NormalWeb"/>
      </w:pPr>
      <w:r>
        <w:rPr>
          <w:rStyle w:val="Strong"/>
          <w:i/>
          <w:iCs/>
        </w:rPr>
        <w:t>May 24-25, 2021</w:t>
      </w:r>
    </w:p>
    <w:p w14:paraId="6B6500D5" w14:textId="77777777" w:rsidR="0000624B" w:rsidRDefault="0000624B" w:rsidP="0000624B">
      <w:pPr>
        <w:pStyle w:val="NormalWeb"/>
      </w:pPr>
      <w:r>
        <w:rPr>
          <w:rStyle w:val="Strong"/>
        </w:rPr>
        <w:t xml:space="preserve">WEBINAR: CDFA Advanced Bond Finance </w:t>
      </w:r>
      <w:proofErr w:type="spellStart"/>
      <w:r>
        <w:rPr>
          <w:rStyle w:val="Strong"/>
        </w:rPr>
        <w:t>WebCourse</w:t>
      </w:r>
      <w:proofErr w:type="spellEnd"/>
    </w:p>
    <w:p w14:paraId="1CDDD867" w14:textId="77777777" w:rsidR="0000624B" w:rsidRDefault="0000624B" w:rsidP="0000624B">
      <w:pPr>
        <w:pStyle w:val="NormalWeb"/>
      </w:pPr>
      <w:r>
        <w:t>12:00 PM – 5:00 PM Eastern</w:t>
      </w:r>
    </w:p>
    <w:p w14:paraId="05C3A5FD" w14:textId="77777777" w:rsidR="0000624B" w:rsidRDefault="0000624B" w:rsidP="0000624B">
      <w:pPr>
        <w:pStyle w:val="NormalWeb"/>
      </w:pPr>
      <w:r>
        <w:t xml:space="preserve">This will take place through </w:t>
      </w:r>
      <w:proofErr w:type="spellStart"/>
      <w:r>
        <w:t>GoToWebinar</w:t>
      </w:r>
      <w:proofErr w:type="spellEnd"/>
      <w:r>
        <w:t xml:space="preserve">, an online distance learning software. Register before May 7, 2021 for early-bird rates at </w:t>
      </w:r>
      <w:hyperlink r:id="rId29" w:history="1">
        <w:r>
          <w:rPr>
            <w:rStyle w:val="Hyperlink"/>
          </w:rPr>
          <w:t>https://www.cdfa.net/cdfa/cdfaweb.nsf/0/A17BAFCD999BF1238825846B00671E24</w:t>
        </w:r>
      </w:hyperlink>
      <w:r>
        <w:t>.</w:t>
      </w:r>
    </w:p>
    <w:p w14:paraId="3DC381B9" w14:textId="77777777" w:rsidR="0000624B" w:rsidRDefault="0000624B" w:rsidP="0000624B">
      <w:pPr>
        <w:pStyle w:val="NormalWeb"/>
      </w:pPr>
      <w:r>
        <w:rPr>
          <w:rStyle w:val="Strong"/>
          <w:i/>
          <w:iCs/>
        </w:rPr>
        <w:t>June 1, 2021</w:t>
      </w:r>
    </w:p>
    <w:p w14:paraId="1054737F" w14:textId="77777777" w:rsidR="0000624B" w:rsidRDefault="0000624B" w:rsidP="0000624B">
      <w:pPr>
        <w:pStyle w:val="NormalWeb"/>
      </w:pPr>
      <w:r>
        <w:rPr>
          <w:rStyle w:val="Strong"/>
        </w:rPr>
        <w:t>WEBINAR: ITRC Vapor Intrusion Mitigation Session 1: Conceptual Site Model for Vapor Intrusion Mitigation, Public Outreach, Rapid Response, Remediation &amp; Institutional Controls</w:t>
      </w:r>
    </w:p>
    <w:p w14:paraId="12DF8816" w14:textId="77777777" w:rsidR="0000624B" w:rsidRDefault="0000624B" w:rsidP="0000624B">
      <w:pPr>
        <w:pStyle w:val="NormalWeb"/>
      </w:pPr>
      <w:r>
        <w:t>1:00 PM - 3:15 PM Eastern</w:t>
      </w:r>
    </w:p>
    <w:p w14:paraId="24746945" w14:textId="77777777" w:rsidR="0000624B" w:rsidRDefault="0000624B" w:rsidP="0000624B">
      <w:pPr>
        <w:pStyle w:val="NormalWeb"/>
      </w:pPr>
      <w:r>
        <w:rPr>
          <w:rStyle w:val="Strong"/>
        </w:rPr>
        <w:t>For more information and other potentially relevant webinars, check out  </w:t>
      </w:r>
      <w:hyperlink r:id="rId30" w:history="1">
        <w:r>
          <w:rPr>
            <w:rStyle w:val="Hyperlink"/>
          </w:rPr>
          <w:t>https://itrcweb.org/Documents/TeamResources_OutreachMaterials/2021_ITRC_Training_Schedule.pdf</w:t>
        </w:r>
      </w:hyperlink>
      <w:r>
        <w:t>.</w:t>
      </w:r>
      <w:r>
        <w:rPr>
          <w:rStyle w:val="Strong"/>
        </w:rPr>
        <w:t xml:space="preserve"> Register at </w:t>
      </w:r>
      <w:hyperlink r:id="rId31" w:history="1">
        <w:r>
          <w:rPr>
            <w:rStyle w:val="Hyperlink"/>
          </w:rPr>
          <w:t>http://www.clu-in.org/live/</w:t>
        </w:r>
      </w:hyperlink>
      <w:r>
        <w:t>.</w:t>
      </w:r>
    </w:p>
    <w:p w14:paraId="20F7352A" w14:textId="77777777" w:rsidR="0000624B" w:rsidRDefault="0000624B" w:rsidP="0000624B">
      <w:pPr>
        <w:pStyle w:val="NormalWeb"/>
      </w:pPr>
      <w:r>
        <w:rPr>
          <w:rStyle w:val="Strong"/>
          <w:i/>
          <w:iCs/>
        </w:rPr>
        <w:t>June 2, 2021</w:t>
      </w:r>
    </w:p>
    <w:p w14:paraId="46BF4F78" w14:textId="77777777" w:rsidR="0000624B" w:rsidRDefault="0000624B" w:rsidP="0000624B">
      <w:pPr>
        <w:pStyle w:val="NormalWeb"/>
      </w:pPr>
      <w:r>
        <w:rPr>
          <w:rStyle w:val="Strong"/>
        </w:rPr>
        <w:t xml:space="preserve">WEBINAR (Free Interactive): Module 6 – Show Me the Money – Brownfield Financing Part I </w:t>
      </w:r>
    </w:p>
    <w:p w14:paraId="345885D0" w14:textId="77777777" w:rsidR="0000624B" w:rsidRDefault="0000624B" w:rsidP="0000624B">
      <w:pPr>
        <w:pStyle w:val="NormalWeb"/>
      </w:pPr>
      <w:r>
        <w:rPr>
          <w:rStyle w:val="Strong"/>
        </w:rPr>
        <w:lastRenderedPageBreak/>
        <w:t xml:space="preserve">2:30 EST to 4:30 EST </w:t>
      </w:r>
    </w:p>
    <w:p w14:paraId="43124086" w14:textId="77777777" w:rsidR="0000624B" w:rsidRDefault="0000624B" w:rsidP="0000624B">
      <w:pPr>
        <w:pStyle w:val="NormalWeb"/>
      </w:pPr>
      <w:r>
        <w:t xml:space="preserve">This webinar is the sixth session/module in the U.S. EPA-funded Technical Assistance to Brownfields (TAB) Program </w:t>
      </w:r>
      <w:hyperlink r:id="rId32" w:history="1">
        <w:r>
          <w:rPr>
            <w:rStyle w:val="Hyperlink"/>
          </w:rPr>
          <w:t>online interactive series on the brownfield redevelopment process</w:t>
        </w:r>
      </w:hyperlink>
      <w:r>
        <w:t xml:space="preserve"> exploring the many ways of financing a brownfield redevelopment project.</w:t>
      </w:r>
    </w:p>
    <w:p w14:paraId="2E4224DB" w14:textId="77777777" w:rsidR="0000624B" w:rsidRDefault="0000624B" w:rsidP="0000624B">
      <w:pPr>
        <w:pStyle w:val="NormalWeb"/>
      </w:pPr>
      <w:r>
        <w:t xml:space="preserve">For more information and to register, please visit: </w:t>
      </w:r>
      <w:hyperlink r:id="rId33" w:history="1">
        <w:r>
          <w:rPr>
            <w:rStyle w:val="Hyperlink"/>
          </w:rPr>
          <w:t>Interactive Webinar Webpage</w:t>
        </w:r>
      </w:hyperlink>
    </w:p>
    <w:p w14:paraId="3A8CA6AC" w14:textId="77777777" w:rsidR="0000624B" w:rsidRDefault="0000624B" w:rsidP="0000624B">
      <w:pPr>
        <w:pStyle w:val="NormalWeb"/>
      </w:pPr>
      <w:r>
        <w:rPr>
          <w:rStyle w:val="Strong"/>
          <w:i/>
          <w:iCs/>
        </w:rPr>
        <w:t>June 3, 2021</w:t>
      </w:r>
    </w:p>
    <w:p w14:paraId="40E2E868" w14:textId="77777777" w:rsidR="0000624B" w:rsidRDefault="0000624B" w:rsidP="0000624B">
      <w:pPr>
        <w:pStyle w:val="NormalWeb"/>
      </w:pPr>
      <w:r>
        <w:rPr>
          <w:rStyle w:val="Strong"/>
        </w:rPr>
        <w:t>Mapping Community Brownfields Stories</w:t>
      </w:r>
    </w:p>
    <w:p w14:paraId="5BFAA20A" w14:textId="77777777" w:rsidR="0000624B" w:rsidRDefault="0000624B" w:rsidP="0000624B">
      <w:pPr>
        <w:pStyle w:val="NormalWeb"/>
      </w:pPr>
      <w:r>
        <w:rPr>
          <w:rStyle w:val="Strong"/>
        </w:rPr>
        <w:t>2:00 PM - 4:00 PM EST</w:t>
      </w:r>
    </w:p>
    <w:p w14:paraId="392745AE" w14:textId="77777777" w:rsidR="0000624B" w:rsidRDefault="0000624B" w:rsidP="0000624B">
      <w:pPr>
        <w:pStyle w:val="NormalWeb"/>
      </w:pPr>
      <w:r>
        <w:t>Part 1 will explore the importance of community story. This educational session will encourage participants to consider their brownfields stories not just in terms of “before” and “after” snapshots of a brownfields site, but in terms of the place, history, and culture of the community. It will also provide an overview of select free, open-access, web-based mapping tools that may be used to convey community brownfields stories.  This is hosted by the U.S. EPA-funded Technical Assistance to Brownfields (TAB) Program out of Kansas State University (KSU).</w:t>
      </w:r>
    </w:p>
    <w:p w14:paraId="32A8FB34" w14:textId="77777777" w:rsidR="0000624B" w:rsidRDefault="0000624B" w:rsidP="0000624B">
      <w:pPr>
        <w:pStyle w:val="NormalWeb"/>
      </w:pPr>
      <w:r>
        <w:t xml:space="preserve">For more information, click </w:t>
      </w:r>
      <w:hyperlink r:id="rId34" w:history="1">
        <w:r>
          <w:rPr>
            <w:rStyle w:val="Hyperlink"/>
          </w:rPr>
          <w:t>here</w:t>
        </w:r>
      </w:hyperlink>
      <w:r>
        <w:t>.</w:t>
      </w:r>
    </w:p>
    <w:p w14:paraId="17B9CF50" w14:textId="77777777" w:rsidR="0000624B" w:rsidRDefault="0000624B" w:rsidP="0000624B">
      <w:pPr>
        <w:pStyle w:val="NormalWeb"/>
      </w:pPr>
      <w:r>
        <w:rPr>
          <w:rStyle w:val="Strong"/>
          <w:i/>
          <w:iCs/>
        </w:rPr>
        <w:t>June 9, 2021</w:t>
      </w:r>
    </w:p>
    <w:p w14:paraId="4E52E63C" w14:textId="77777777" w:rsidR="0000624B" w:rsidRDefault="0000624B" w:rsidP="0000624B">
      <w:pPr>
        <w:pStyle w:val="NormalWeb"/>
      </w:pPr>
      <w:r>
        <w:rPr>
          <w:rStyle w:val="Strong"/>
        </w:rPr>
        <w:t>Mapping Community Brownfields Stories</w:t>
      </w:r>
    </w:p>
    <w:p w14:paraId="5D577226" w14:textId="77777777" w:rsidR="0000624B" w:rsidRDefault="0000624B" w:rsidP="0000624B">
      <w:pPr>
        <w:pStyle w:val="NormalWeb"/>
      </w:pPr>
      <w:r>
        <w:rPr>
          <w:rStyle w:val="Strong"/>
        </w:rPr>
        <w:t>2:00 PM - 4:00 PM EST</w:t>
      </w:r>
    </w:p>
    <w:p w14:paraId="7EC2FA49" w14:textId="77777777" w:rsidR="0000624B" w:rsidRDefault="0000624B" w:rsidP="0000624B">
      <w:pPr>
        <w:pStyle w:val="NormalWeb"/>
      </w:pPr>
      <w:r>
        <w:t>Part 2 will allow participants to gain hands-on experience using the web-based mapping tools discussed in Part 1. This participatory session will encourage participants to consider the place, history, and culture of their community as it relates to brownfields and capture these stories using the mapping tools and techniques from Part 1. This is hosted by the U.S. EPA-funded Technical Assistance to Brownfields (TAB) Program out of Kansas State University (KSU).</w:t>
      </w:r>
    </w:p>
    <w:p w14:paraId="1908C499" w14:textId="77777777" w:rsidR="0000624B" w:rsidRDefault="0000624B" w:rsidP="0000624B">
      <w:r>
        <w:t xml:space="preserve">For more information, click </w:t>
      </w:r>
      <w:hyperlink r:id="rId35" w:history="1">
        <w:r>
          <w:rPr>
            <w:rStyle w:val="Hyperlink"/>
          </w:rPr>
          <w:t>here</w:t>
        </w:r>
      </w:hyperlink>
      <w:r>
        <w:t>.</w:t>
      </w:r>
    </w:p>
    <w:p w14:paraId="006AE1A6" w14:textId="77777777" w:rsidR="0000624B" w:rsidRDefault="0000624B" w:rsidP="0000624B">
      <w:pPr>
        <w:pStyle w:val="NormalWeb"/>
      </w:pPr>
      <w:r>
        <w:rPr>
          <w:rStyle w:val="Strong"/>
          <w:i/>
          <w:iCs/>
        </w:rPr>
        <w:t>June 10, 2021</w:t>
      </w:r>
    </w:p>
    <w:p w14:paraId="1F5F5C66" w14:textId="77777777" w:rsidR="0000624B" w:rsidRDefault="0000624B" w:rsidP="0000624B">
      <w:pPr>
        <w:pStyle w:val="NormalWeb"/>
      </w:pPr>
      <w:r>
        <w:rPr>
          <w:rStyle w:val="Strong"/>
        </w:rPr>
        <w:t>WEBINAR: ITRC PFAS Roundtable (Human and Eco Health Effects, Site Risk Assessment, Risk Communication and Stakeholder Perspectives)</w:t>
      </w:r>
    </w:p>
    <w:p w14:paraId="28686649" w14:textId="77777777" w:rsidR="0000624B" w:rsidRDefault="0000624B" w:rsidP="0000624B">
      <w:pPr>
        <w:pStyle w:val="NormalWeb"/>
      </w:pPr>
      <w:r>
        <w:rPr>
          <w:rStyle w:val="Strong"/>
        </w:rPr>
        <w:t>1:00 PM - 3:15 PM Eastern</w:t>
      </w:r>
    </w:p>
    <w:p w14:paraId="4828CA76" w14:textId="77777777" w:rsidR="0000624B" w:rsidRDefault="0000624B" w:rsidP="0000624B">
      <w:pPr>
        <w:pStyle w:val="NormalWeb"/>
      </w:pPr>
      <w:r>
        <w:lastRenderedPageBreak/>
        <w:t>For more information and other potentially relevant webinars, check out </w:t>
      </w:r>
      <w:hyperlink r:id="rId36" w:history="1">
        <w:r>
          <w:rPr>
            <w:rStyle w:val="Hyperlink"/>
          </w:rPr>
          <w:t>https://itrcweb.org/Documents/TeamResources_OutreachMaterials/2021_ITRC_Training_Schedule.pdf</w:t>
        </w:r>
      </w:hyperlink>
      <w:r>
        <w:t>.</w:t>
      </w:r>
      <w:r>
        <w:rPr>
          <w:rStyle w:val="Strong"/>
        </w:rPr>
        <w:t xml:space="preserve"> Register at </w:t>
      </w:r>
      <w:hyperlink r:id="rId37" w:history="1">
        <w:r>
          <w:rPr>
            <w:rStyle w:val="Hyperlink"/>
          </w:rPr>
          <w:t>http://www.clu-in.org/live/</w:t>
        </w:r>
      </w:hyperlink>
      <w:r>
        <w:t>.</w:t>
      </w:r>
    </w:p>
    <w:p w14:paraId="5FEBDB15" w14:textId="77777777" w:rsidR="0000624B" w:rsidRDefault="0000624B" w:rsidP="0000624B">
      <w:pPr>
        <w:pStyle w:val="NormalWeb"/>
      </w:pPr>
      <w:r>
        <w:rPr>
          <w:rStyle w:val="Strong"/>
          <w:i/>
          <w:iCs/>
        </w:rPr>
        <w:t>June 15, 2021</w:t>
      </w:r>
    </w:p>
    <w:p w14:paraId="76409E6D" w14:textId="77777777" w:rsidR="0000624B" w:rsidRDefault="0000624B" w:rsidP="0000624B">
      <w:pPr>
        <w:pStyle w:val="NormalWeb"/>
      </w:pPr>
      <w:r>
        <w:rPr>
          <w:rStyle w:val="Strong"/>
        </w:rPr>
        <w:t>WEBINAR: ITRC Vapor Intrusion Mitigation Session 2: Active Mitigation, Passive Mitigation, Installation/ OM&amp;M/Exit Strategy</w:t>
      </w:r>
    </w:p>
    <w:p w14:paraId="280AA7B9" w14:textId="77777777" w:rsidR="0000624B" w:rsidRDefault="0000624B" w:rsidP="0000624B">
      <w:pPr>
        <w:pStyle w:val="NormalWeb"/>
      </w:pPr>
      <w:r>
        <w:t>1:00 PM - 3:15 PM Eastern</w:t>
      </w:r>
    </w:p>
    <w:p w14:paraId="3BD11BE1" w14:textId="77777777" w:rsidR="0000624B" w:rsidRDefault="0000624B" w:rsidP="0000624B">
      <w:pPr>
        <w:pStyle w:val="NormalWeb"/>
      </w:pPr>
      <w:r>
        <w:t>For more information and other potentially relevant webinars, check out </w:t>
      </w:r>
      <w:hyperlink r:id="rId38" w:history="1">
        <w:r>
          <w:rPr>
            <w:rStyle w:val="Hyperlink"/>
          </w:rPr>
          <w:t>https://itrcweb.org/Documents/TeamResources_OutreachMaterials/2021_ITRC_Training_Schedule.pdf</w:t>
        </w:r>
      </w:hyperlink>
      <w:r>
        <w:t>.</w:t>
      </w:r>
      <w:r>
        <w:rPr>
          <w:rStyle w:val="Strong"/>
        </w:rPr>
        <w:t xml:space="preserve"> Register at </w:t>
      </w:r>
      <w:hyperlink r:id="rId39" w:history="1">
        <w:r>
          <w:rPr>
            <w:rStyle w:val="Hyperlink"/>
          </w:rPr>
          <w:t>http://www.clu-in.org/live/</w:t>
        </w:r>
      </w:hyperlink>
      <w: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390CCC" w14:paraId="32515D56" w14:textId="77777777" w:rsidTr="00390C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98081" w14:textId="77777777" w:rsidR="00390CCC" w:rsidRDefault="00390CCC">
            <w:pPr>
              <w:pStyle w:val="NormalWeb"/>
            </w:pPr>
            <w:r>
              <w:rPr>
                <w:rStyle w:val="Strong"/>
                <w:i/>
                <w:iCs/>
              </w:rPr>
              <w:t>September 3, 2021</w:t>
            </w:r>
          </w:p>
          <w:p w14:paraId="05C3942E" w14:textId="77777777" w:rsidR="00390CCC" w:rsidRDefault="00390CCC">
            <w:pPr>
              <w:pStyle w:val="NormalWeb"/>
            </w:pPr>
            <w:r>
              <w:rPr>
                <w:rStyle w:val="Strong"/>
              </w:rPr>
              <w:t>DEADLINE: Phoenix Awards Nominees</w:t>
            </w:r>
          </w:p>
          <w:p w14:paraId="3B186ED8" w14:textId="77777777" w:rsidR="00390CCC" w:rsidRDefault="00390CCC">
            <w:pPr>
              <w:pStyle w:val="NormalWeb"/>
            </w:pPr>
            <w:r>
              <w:t>After a short hiatus, the premiere awards program for brownfields redevelopment is coming to Brownfields 2021 in Oklahoma City. This year’s awards reflect the progression of brownfield redevelopment over the past 20+ years by recognizing people in addition to projects. What was once a niche activity has grown into a practice area of its own with public, private, and nonprofit practitioners across the country focused solely on brownfields as an essential function of planning, economic development, environmental quality, and community development.</w:t>
            </w:r>
          </w:p>
          <w:p w14:paraId="33612EE9" w14:textId="77777777" w:rsidR="00390CCC" w:rsidRDefault="00390CCC">
            <w:pPr>
              <w:pStyle w:val="NormalWeb"/>
            </w:pPr>
            <w:r>
              <w:t xml:space="preserve">The Phoenix Award winners will be notified on or before </w:t>
            </w:r>
            <w:proofErr w:type="gramStart"/>
            <w:r>
              <w:t>November 1, 2021, and</w:t>
            </w:r>
            <w:proofErr w:type="gramEnd"/>
            <w:r>
              <w:t xml:space="preserve"> will be announced at an evening event on December 10, 2021.</w:t>
            </w:r>
          </w:p>
        </w:tc>
      </w:tr>
      <w:tr w:rsidR="00390CCC" w14:paraId="3530C246" w14:textId="77777777" w:rsidTr="00390CC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24"/>
            </w:tblGrid>
            <w:tr w:rsidR="00390CCC" w14:paraId="1839EF65"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4"/>
                  </w:tblGrid>
                  <w:tr w:rsidR="00390CCC" w14:paraId="3CC05CC4" w14:textId="77777777">
                    <w:trPr>
                      <w:tblCellSpacing w:w="15" w:type="dxa"/>
                    </w:trPr>
                    <w:tc>
                      <w:tcPr>
                        <w:tcW w:w="0" w:type="auto"/>
                        <w:vAlign w:val="center"/>
                        <w:hideMark/>
                      </w:tcPr>
                      <w:p w14:paraId="76768B06" w14:textId="77777777" w:rsidR="00390CCC" w:rsidRDefault="00A1099E">
                        <w:pPr>
                          <w:pStyle w:val="NormalWeb"/>
                          <w:jc w:val="center"/>
                        </w:pPr>
                        <w:hyperlink r:id="rId40" w:history="1">
                          <w:r w:rsidR="00390CCC">
                            <w:rPr>
                              <w:rStyle w:val="Hyperlink"/>
                            </w:rPr>
                            <w:t>Click Here to Submit</w:t>
                          </w:r>
                        </w:hyperlink>
                      </w:p>
                    </w:tc>
                  </w:tr>
                </w:tbl>
                <w:p w14:paraId="3AB3A126" w14:textId="77777777" w:rsidR="00390CCC" w:rsidRDefault="00390CCC"/>
              </w:tc>
            </w:tr>
          </w:tbl>
          <w:p w14:paraId="01A1BF33" w14:textId="77777777" w:rsidR="00390CCC" w:rsidRDefault="00390CCC">
            <w:pPr>
              <w:rPr>
                <w:sz w:val="24"/>
                <w:szCs w:val="24"/>
              </w:rPr>
            </w:pPr>
          </w:p>
        </w:tc>
      </w:tr>
    </w:tbl>
    <w:p w14:paraId="2A99BA7E" w14:textId="77777777" w:rsidR="00390CCC" w:rsidRDefault="00390CCC" w:rsidP="00390CCC">
      <w:pPr>
        <w:pStyle w:val="NormalWeb"/>
      </w:pPr>
      <w:r>
        <w:rPr>
          <w:rStyle w:val="Strong"/>
          <w:i/>
          <w:iCs/>
        </w:rPr>
        <w:t>September 24, 2021</w:t>
      </w:r>
    </w:p>
    <w:p w14:paraId="6694488E" w14:textId="77777777" w:rsidR="00390CCC" w:rsidRDefault="00390CCC" w:rsidP="00390CCC">
      <w:pPr>
        <w:pStyle w:val="NormalWeb"/>
      </w:pPr>
      <w:r>
        <w:rPr>
          <w:rStyle w:val="Strong"/>
        </w:rPr>
        <w:t>DEADLINE: Indiana Office of Community and Rural Affairs (OCRA) Historic Renovation Grant Program Application</w:t>
      </w:r>
    </w:p>
    <w:p w14:paraId="61B04A6F" w14:textId="77777777" w:rsidR="00390CCC" w:rsidRDefault="00390CCC" w:rsidP="00390CCC">
      <w:pPr>
        <w:pStyle w:val="NormalWeb"/>
      </w:pPr>
      <w:r>
        <w:t xml:space="preserve">The program is designed to preserve and rehabilitate historic properties to further incentivize downtown economic development across Indiana. Applicants with an eligible historic commercial structure </w:t>
      </w:r>
      <w:proofErr w:type="gramStart"/>
      <w:r>
        <w:t>have the opportunity to</w:t>
      </w:r>
      <w:proofErr w:type="gramEnd"/>
      <w:r>
        <w:t xml:space="preserve"> apply for project funding between $5,000 and $100,000 at a maximum request of 50 percent of the total eligible project cost. Eligible applicants include non-profits, individuals, partnerships, firms, associations, joint ventures, limited liability companies, corporations, or non-profit affordable housing organizations.</w:t>
      </w:r>
    </w:p>
    <w:p w14:paraId="43247A90" w14:textId="77777777" w:rsidR="00390CCC" w:rsidRDefault="00390CCC" w:rsidP="00390CCC">
      <w:pPr>
        <w:pStyle w:val="NormalWeb"/>
      </w:pPr>
      <w:r>
        <w:t xml:space="preserve">Eligible properties for this grant program must be at least 50 years old and either listed on the register of Indiana historic sites/structures, be listed or eligible for the National Register of Historic Places or be listed as a contributing resource in a National Register District. Interested </w:t>
      </w:r>
      <w:r>
        <w:lastRenderedPageBreak/>
        <w:t xml:space="preserve">property owners, who meet established eligibility requirements, must submit an application and all supporting documentation to apply. For more information, visit </w:t>
      </w:r>
      <w:hyperlink r:id="rId41" w:history="1">
        <w:r>
          <w:rPr>
            <w:rStyle w:val="Hyperlink"/>
          </w:rPr>
          <w:t>https://www.in.gov/ocra/historic-renovation-grant-program/</w:t>
        </w:r>
      </w:hyperlink>
      <w:r>
        <w:t xml:space="preserve"> .</w:t>
      </w:r>
      <w:r>
        <w:rPr>
          <w:rStyle w:val="Strong"/>
        </w:rPr>
        <w:t xml:space="preserve"> </w:t>
      </w:r>
    </w:p>
    <w:p w14:paraId="697EB1EA" w14:textId="77777777" w:rsidR="00390CCC" w:rsidRDefault="00390CCC" w:rsidP="00390CCC">
      <w:pPr>
        <w:pStyle w:val="NormalWeb"/>
      </w:pPr>
      <w:r>
        <w:rPr>
          <w:rStyle w:val="Strong"/>
          <w:i/>
          <w:iCs/>
        </w:rPr>
        <w:t>September 24, 2021</w:t>
      </w:r>
    </w:p>
    <w:p w14:paraId="3C7C426A" w14:textId="77777777" w:rsidR="00390CCC" w:rsidRDefault="00390CCC" w:rsidP="00390CCC">
      <w:pPr>
        <w:pStyle w:val="NormalWeb"/>
      </w:pPr>
      <w:r>
        <w:rPr>
          <w:rStyle w:val="Strong"/>
        </w:rPr>
        <w:t>DEADLINE: National Park Service Outdoor Recreation Legacy Partnership (ORLP) grant applications</w:t>
      </w:r>
    </w:p>
    <w:p w14:paraId="060C9F46" w14:textId="77777777" w:rsidR="00390CCC" w:rsidRDefault="00390CCC" w:rsidP="00390CCC">
      <w:pPr>
        <w:pStyle w:val="NormalWeb"/>
      </w:pPr>
      <w:r>
        <w:t>The ORLP program, established in 2014 and funded through the Land and Water Conservation Fund (LWCF), enables urban communities to create new outdoor recreation spaces, reinvigorate existing parks, and form connections between people and the outdoors. This is a nationally competitive grant program that delivers funding to urban areas — jurisdictions of at least 50,000 people — with priority given to projects located in economically disadvantaged areas and lacking in outdoor recreation opportunities.</w:t>
      </w:r>
    </w:p>
    <w:p w14:paraId="2D46EDD6" w14:textId="77777777" w:rsidR="00390CCC" w:rsidRDefault="00390CCC" w:rsidP="00390CCC">
      <w:pPr>
        <w:pStyle w:val="NormalWeb"/>
      </w:pPr>
      <w:r>
        <w:t xml:space="preserve">Funding applications are now being accepted in </w:t>
      </w:r>
      <w:hyperlink r:id="rId42" w:history="1">
        <w:r>
          <w:rPr>
            <w:rStyle w:val="Hyperlink"/>
          </w:rPr>
          <w:t>Grants.gov</w:t>
        </w:r>
      </w:hyperlink>
      <w:r>
        <w:t xml:space="preserve"> through September 24. States may apply for the grants, whether on behalf of themselves or eligible urban jurisdictions. Interested jurisdictions should contact their state lead agency for LWCF, which for Indiana is the Department of Natural Resources. A list of contact information can be found at LWCF’s </w:t>
      </w:r>
      <w:hyperlink r:id="rId43" w:history="1">
        <w:r>
          <w:rPr>
            <w:rStyle w:val="Hyperlink"/>
          </w:rPr>
          <w:t>contacts page</w:t>
        </w:r>
      </w:hyperlink>
      <w:r>
        <w:t>.</w:t>
      </w:r>
    </w:p>
    <w:p w14:paraId="151F076E" w14:textId="77777777" w:rsidR="00390CCC" w:rsidRDefault="00390CCC" w:rsidP="00390CCC">
      <w:pPr>
        <w:pStyle w:val="NormalWeb"/>
      </w:pPr>
      <w:r>
        <w:t xml:space="preserve">For more information about the program and these ORLP grants, please visit NPS's </w:t>
      </w:r>
      <w:hyperlink r:id="rId44" w:history="1">
        <w:r>
          <w:rPr>
            <w:rStyle w:val="Hyperlink"/>
          </w:rPr>
          <w:t>Land and Water Conservation Fund</w:t>
        </w:r>
      </w:hyperlink>
      <w:r>
        <w:t xml:space="preserve"> page.</w:t>
      </w:r>
    </w:p>
    <w:p w14:paraId="07522997" w14:textId="77777777" w:rsidR="008F360E" w:rsidRDefault="008F360E" w:rsidP="008F360E">
      <w:pPr>
        <w:pStyle w:val="NormalWeb"/>
      </w:pPr>
      <w:r>
        <w:rPr>
          <w:rStyle w:val="Emphasis"/>
          <w:b/>
          <w:bCs/>
        </w:rPr>
        <w:t>August 10, 11, &amp; 12, 2021</w:t>
      </w:r>
    </w:p>
    <w:p w14:paraId="76122805" w14:textId="77777777" w:rsidR="008F360E" w:rsidRDefault="008F360E" w:rsidP="008F360E">
      <w:pPr>
        <w:pStyle w:val="NormalWeb"/>
      </w:pPr>
      <w:r>
        <w:rPr>
          <w:rStyle w:val="Strong"/>
        </w:rPr>
        <w:t>Practically Speaking: Practical Tools &amp; Approaches for Navigating Brownfields Virtual Workshop Series 1:30 p.m. to 3:30 p.m. Eastern each day</w:t>
      </w:r>
    </w:p>
    <w:p w14:paraId="3196416D" w14:textId="77777777" w:rsidR="008F360E" w:rsidRDefault="008F360E" w:rsidP="008F360E">
      <w:pPr>
        <w:pStyle w:val="NormalWeb"/>
      </w:pPr>
      <w:r>
        <w:t>The Indiana Brownfields Program in partnership with the Technical Assistance to Brownfields (TAB) Program at Kansas State University will co-host this free virtual workshop series which is intended to explore brownfields resources, tools and strategies that may be applied to support economic revitalization and community vitality. “Show and Tell” topics covered will include:</w:t>
      </w:r>
    </w:p>
    <w:p w14:paraId="6C58C4F1" w14:textId="77777777" w:rsidR="008F360E" w:rsidRDefault="008F360E" w:rsidP="008F360E">
      <w:pPr>
        <w:numPr>
          <w:ilvl w:val="0"/>
          <w:numId w:val="1"/>
        </w:numPr>
        <w:spacing w:before="100" w:beforeAutospacing="1" w:after="100" w:afterAutospacing="1" w:line="240" w:lineRule="auto"/>
      </w:pPr>
      <w:r>
        <w:rPr>
          <w:rStyle w:val="Strong"/>
        </w:rPr>
        <w:t>Part 1 Research and Mapping Websites to better understand your project</w:t>
      </w:r>
    </w:p>
    <w:p w14:paraId="2488434B" w14:textId="77777777" w:rsidR="008F360E" w:rsidRDefault="008F360E" w:rsidP="008F360E">
      <w:pPr>
        <w:pStyle w:val="NormalWeb"/>
        <w:ind w:firstLine="360"/>
      </w:pPr>
      <w:r>
        <w:t>Tuesday, August 10, 2021, 1:30 p.m. to 3:30 p.m. EDT</w:t>
      </w:r>
    </w:p>
    <w:p w14:paraId="1A8A63E6" w14:textId="77777777" w:rsidR="008F360E" w:rsidRDefault="008F360E" w:rsidP="008F360E">
      <w:pPr>
        <w:numPr>
          <w:ilvl w:val="0"/>
          <w:numId w:val="2"/>
        </w:numPr>
        <w:spacing w:before="100" w:beforeAutospacing="1" w:after="100" w:afterAutospacing="1" w:line="240" w:lineRule="auto"/>
      </w:pPr>
      <w:r>
        <w:rPr>
          <w:rStyle w:val="Strong"/>
        </w:rPr>
        <w:t xml:space="preserve">Part 2 TAB </w:t>
      </w:r>
      <w:proofErr w:type="spellStart"/>
      <w:r>
        <w:rPr>
          <w:rStyle w:val="Strong"/>
        </w:rPr>
        <w:t>BiT</w:t>
      </w:r>
      <w:proofErr w:type="spellEnd"/>
      <w:r>
        <w:rPr>
          <w:rStyle w:val="Strong"/>
        </w:rPr>
        <w:t xml:space="preserve"> Site Inventory Tools, Drone Technology, RFQ Development </w:t>
      </w:r>
    </w:p>
    <w:p w14:paraId="4A272541" w14:textId="77777777" w:rsidR="008F360E" w:rsidRDefault="008F360E" w:rsidP="008F360E">
      <w:pPr>
        <w:pStyle w:val="NormalWeb"/>
        <w:ind w:left="720"/>
      </w:pPr>
      <w:r>
        <w:t>Wednesday, August 11, 2021, 1:30 p.m. to 3:30 p.m. EDT</w:t>
      </w:r>
    </w:p>
    <w:p w14:paraId="5ACCF904" w14:textId="77777777" w:rsidR="008F360E" w:rsidRDefault="008F360E" w:rsidP="008F360E">
      <w:pPr>
        <w:numPr>
          <w:ilvl w:val="0"/>
          <w:numId w:val="2"/>
        </w:numPr>
        <w:spacing w:before="100" w:beforeAutospacing="1" w:after="100" w:afterAutospacing="1" w:line="240" w:lineRule="auto"/>
      </w:pPr>
      <w:r>
        <w:rPr>
          <w:rStyle w:val="Strong"/>
        </w:rPr>
        <w:t xml:space="preserve">Part 3 Community Involvement and Phase I ESA update including potential ASTM Standard revisions </w:t>
      </w:r>
    </w:p>
    <w:p w14:paraId="0479F675" w14:textId="77777777" w:rsidR="008F360E" w:rsidRDefault="008F360E" w:rsidP="008F360E">
      <w:pPr>
        <w:pStyle w:val="NormalWeb"/>
        <w:ind w:firstLine="360"/>
      </w:pPr>
      <w:r>
        <w:lastRenderedPageBreak/>
        <w:t>Thursday, August 12, 2021, 1:30 p.m. to 3:30 p.m. EDT</w:t>
      </w:r>
    </w:p>
    <w:p w14:paraId="55F09E79" w14:textId="77777777" w:rsidR="008F360E" w:rsidRDefault="008F360E" w:rsidP="008F360E">
      <w:pPr>
        <w:pStyle w:val="NormalWeb"/>
      </w:pPr>
      <w:r>
        <w:t xml:space="preserve">Each day will include tutorials highlighting various online tools and resources to support your brownfields redevelopment efforts.  Do you have a site in mind to explore? Registration will include an opportunity to propose a site for consideration.  Any and all brownfield stakeholders are encouraged to attend as many days as possible.  Registration will open soon. Please check the KSU TAB event webpage at </w:t>
      </w:r>
      <w:hyperlink r:id="rId45" w:history="1">
        <w:r>
          <w:rPr>
            <w:rStyle w:val="Hyperlink"/>
          </w:rPr>
          <w:t>www.ksutab.org/education/workshops</w:t>
        </w:r>
      </w:hyperlink>
      <w:r>
        <w:t xml:space="preserve"> for the latest updates.</w:t>
      </w:r>
    </w:p>
    <w:p w14:paraId="0AFC7C19" w14:textId="77777777" w:rsidR="008F360E" w:rsidRDefault="008F360E" w:rsidP="008F360E">
      <w:pPr>
        <w:pStyle w:val="NormalWeb"/>
      </w:pPr>
      <w:r>
        <w:rPr>
          <w:rStyle w:val="Strong"/>
          <w:i/>
          <w:iCs/>
        </w:rPr>
        <w:t>August 11 – September 22, 2021</w:t>
      </w:r>
    </w:p>
    <w:p w14:paraId="13319364" w14:textId="77777777" w:rsidR="008F360E" w:rsidRDefault="008F360E" w:rsidP="008F360E">
      <w:pPr>
        <w:pStyle w:val="NormalWeb"/>
      </w:pPr>
      <w:r>
        <w:rPr>
          <w:rStyle w:val="Strong"/>
        </w:rPr>
        <w:t>Esri Imagery in Action Training Course</w:t>
      </w:r>
    </w:p>
    <w:p w14:paraId="6FF021AA" w14:textId="77777777" w:rsidR="008F360E" w:rsidRDefault="008F360E" w:rsidP="008F360E">
      <w:pPr>
        <w:pStyle w:val="NormalWeb"/>
      </w:pPr>
      <w:r>
        <w:t>This new, no-cost massive open online course (MOOC) explores workflows used by many researchers and analysts to extract information from imagery. Imagery and remotely sensed data are important tools to understand events on the ground and changes over time. Hands-on exercises guide participants through those workflows using the latest ArcGIS desktop and cloud-based apps. The course includes the following:</w:t>
      </w:r>
    </w:p>
    <w:p w14:paraId="6A487BC1" w14:textId="77777777" w:rsidR="008F360E" w:rsidRDefault="008F360E" w:rsidP="008F360E">
      <w:pPr>
        <w:numPr>
          <w:ilvl w:val="0"/>
          <w:numId w:val="3"/>
        </w:numPr>
        <w:spacing w:before="100" w:beforeAutospacing="1" w:after="100" w:afterAutospacing="1" w:line="240" w:lineRule="auto"/>
      </w:pPr>
      <w:r>
        <w:t>Hands-on exercises, videos, quizzes, and discussion</w:t>
      </w:r>
    </w:p>
    <w:p w14:paraId="79C084D5" w14:textId="77777777" w:rsidR="008F360E" w:rsidRDefault="008F360E" w:rsidP="008F360E">
      <w:pPr>
        <w:numPr>
          <w:ilvl w:val="0"/>
          <w:numId w:val="3"/>
        </w:numPr>
        <w:spacing w:before="100" w:beforeAutospacing="1" w:after="100" w:afterAutospacing="1" w:line="240" w:lineRule="auto"/>
      </w:pPr>
      <w:r>
        <w:t>Access to ArcGIS Pro, ArcGIS Image Analyst, and ArcGIS Image for ArcGIS Online</w:t>
      </w:r>
    </w:p>
    <w:p w14:paraId="69B4EAE5" w14:textId="77777777" w:rsidR="008F360E" w:rsidRDefault="008F360E" w:rsidP="008F360E">
      <w:pPr>
        <w:numPr>
          <w:ilvl w:val="0"/>
          <w:numId w:val="3"/>
        </w:numPr>
        <w:spacing w:before="100" w:beforeAutospacing="1" w:after="100" w:afterAutospacing="1" w:line="240" w:lineRule="auto"/>
      </w:pPr>
      <w:r>
        <w:t>Certification of completion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8F360E" w14:paraId="0C604851" w14:textId="77777777" w:rsidTr="008F360E">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8F360E" w14:paraId="0298CAF0"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0"/>
                  </w:tblGrid>
                  <w:tr w:rsidR="008F360E" w14:paraId="578B7377" w14:textId="77777777">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90"/>
                        </w:tblGrid>
                        <w:tr w:rsidR="008F360E" w14:paraId="22A24F19" w14:textId="77777777">
                          <w:trPr>
                            <w:tblCellSpacing w:w="15" w:type="dxa"/>
                          </w:trPr>
                          <w:tc>
                            <w:tcPr>
                              <w:tcW w:w="0" w:type="auto"/>
                              <w:vAlign w:val="center"/>
                              <w:hideMark/>
                            </w:tcPr>
                            <w:p w14:paraId="5CA4356C" w14:textId="77777777" w:rsidR="008F360E" w:rsidRDefault="00A1099E">
                              <w:pPr>
                                <w:pStyle w:val="NormalWeb"/>
                                <w:jc w:val="center"/>
                              </w:pPr>
                              <w:hyperlink r:id="rId46" w:tgtFrame="_blank" w:history="1">
                                <w:r w:rsidR="008F360E">
                                  <w:rPr>
                                    <w:rStyle w:val="Hyperlink"/>
                                  </w:rPr>
                                  <w:t>View Course Details and Register</w:t>
                                </w:r>
                              </w:hyperlink>
                            </w:p>
                          </w:tc>
                        </w:tr>
                      </w:tbl>
                      <w:p w14:paraId="47C123E9" w14:textId="77777777" w:rsidR="008F360E" w:rsidRDefault="008F360E"/>
                    </w:tc>
                  </w:tr>
                </w:tbl>
                <w:p w14:paraId="1BD9838F" w14:textId="77777777" w:rsidR="008F360E" w:rsidRDefault="008F360E">
                  <w:pPr>
                    <w:rPr>
                      <w:sz w:val="24"/>
                      <w:szCs w:val="24"/>
                    </w:rPr>
                  </w:pPr>
                </w:p>
              </w:tc>
            </w:tr>
          </w:tbl>
          <w:p w14:paraId="3AADFF54" w14:textId="77777777" w:rsidR="008F360E" w:rsidRDefault="008F360E">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270"/>
            </w:tblGrid>
            <w:tr w:rsidR="008F360E" w14:paraId="7FB676D0" w14:textId="77777777">
              <w:trPr>
                <w:tblCellSpacing w:w="15" w:type="dxa"/>
              </w:trPr>
              <w:tc>
                <w:tcPr>
                  <w:tcW w:w="0" w:type="auto"/>
                  <w:vAlign w:val="center"/>
                  <w:hideMark/>
                </w:tcPr>
                <w:p w14:paraId="4028FE74" w14:textId="77777777" w:rsidR="008F360E" w:rsidRDefault="008F360E">
                  <w:pPr>
                    <w:rPr>
                      <w:sz w:val="24"/>
                      <w:szCs w:val="24"/>
                    </w:rPr>
                  </w:pPr>
                </w:p>
              </w:tc>
            </w:tr>
          </w:tbl>
          <w:p w14:paraId="15F8FF21" w14:textId="77777777" w:rsidR="008F360E" w:rsidRDefault="008F360E"/>
        </w:tc>
      </w:tr>
    </w:tbl>
    <w:p w14:paraId="64C30F29" w14:textId="77777777" w:rsidR="008F360E" w:rsidRDefault="008F360E" w:rsidP="008F360E">
      <w:pPr>
        <w:pStyle w:val="NormalWeb"/>
      </w:pPr>
      <w:r>
        <w:rPr>
          <w:rStyle w:val="Strong"/>
        </w:rPr>
        <w:t>August 18 &amp; 19, 2021</w:t>
      </w:r>
    </w:p>
    <w:p w14:paraId="2A297987" w14:textId="77777777" w:rsidR="008F360E" w:rsidRDefault="008F360E" w:rsidP="008F360E">
      <w:pPr>
        <w:pStyle w:val="NormalWeb"/>
      </w:pPr>
      <w:r>
        <w:rPr>
          <w:rStyle w:val="Strong"/>
        </w:rPr>
        <w:t>National Environmental Justice Advisory Council (NEJAC) public meetings</w:t>
      </w:r>
    </w:p>
    <w:p w14:paraId="1427FD86" w14:textId="77777777" w:rsidR="008F360E" w:rsidRDefault="008F360E" w:rsidP="008F360E">
      <w:pPr>
        <w:pStyle w:val="NormalWeb"/>
      </w:pPr>
      <w:r>
        <w:rPr>
          <w:rStyle w:val="Strong"/>
        </w:rPr>
        <w:t>3:00-7:00 pm Eastern Time each day</w:t>
      </w:r>
    </w:p>
    <w:p w14:paraId="5D35AA1C" w14:textId="77777777" w:rsidR="008F360E" w:rsidRDefault="008F360E" w:rsidP="008F360E">
      <w:pPr>
        <w:pStyle w:val="NormalWeb"/>
      </w:pPr>
      <w:r>
        <w:t>These free meetings held by U.S. EPA are open to members of the public who are encouraged to provide comments relevant to the specific issues being considered by the NEJAC.</w:t>
      </w:r>
    </w:p>
    <w:p w14:paraId="6ECBE95B" w14:textId="77777777" w:rsidR="008F360E" w:rsidRDefault="008F360E" w:rsidP="008F360E">
      <w:pPr>
        <w:pStyle w:val="NormalWeb"/>
      </w:pPr>
      <w:r>
        <w:t>Registration is REQUIRED to attend either meeting.  </w:t>
      </w:r>
      <w:hyperlink r:id="rId47" w:history="1">
        <w:r>
          <w:rPr>
            <w:rStyle w:val="Hyperlink"/>
          </w:rPr>
          <w:t>Register</w:t>
        </w:r>
      </w:hyperlink>
      <w:r>
        <w:t xml:space="preserve"> at: </w:t>
      </w:r>
      <w:hyperlink r:id="rId48" w:history="1">
        <w:r>
          <w:rPr>
            <w:rStyle w:val="Hyperlink"/>
          </w:rPr>
          <w:t>https://usepa.zoomgov.com/webinar/register/WN_g1xjk0cbSBCw7hKZurpMCA</w:t>
        </w:r>
      </w:hyperlink>
    </w:p>
    <w:p w14:paraId="1FC44B8F" w14:textId="77777777" w:rsidR="008F360E" w:rsidRDefault="008F360E" w:rsidP="008F360E">
      <w:pPr>
        <w:pStyle w:val="NormalWeb"/>
      </w:pPr>
      <w:r>
        <w:rPr>
          <w:rStyle w:val="Strong"/>
        </w:rPr>
        <w:t xml:space="preserve">Agenda: </w:t>
      </w:r>
      <w:r>
        <w:t>The meeting discussion will focus on several topics including, but not limited to, the discussion and deliberation of work groups activities and recommendations to the U.S. EPA Administrator. A more detailed agenda will be posted on the website closer to the meeting date.</w:t>
      </w:r>
    </w:p>
    <w:p w14:paraId="48937E65" w14:textId="77777777" w:rsidR="008F360E" w:rsidRDefault="008F360E" w:rsidP="008F360E">
      <w:pPr>
        <w:pStyle w:val="NormalWeb"/>
      </w:pPr>
      <w:r>
        <w:rPr>
          <w:rStyle w:val="Strong"/>
        </w:rPr>
        <w:lastRenderedPageBreak/>
        <w:t xml:space="preserve">Public Comment Period: </w:t>
      </w:r>
      <w:r>
        <w:t xml:space="preserve">The meeting will have a public comment period on August 18, 2021, from approximately 5:00-7:00 pm (ET). Registration to speak during the public comment period will close at 11:59 p.m., (ET), on August 11, 2021. Also, submitting written comments for the record are strongly encouraged. To learn about the Public Comment Guidelines, please visit the </w:t>
      </w:r>
      <w:hyperlink r:id="rId49" w:history="1">
        <w:r>
          <w:rPr>
            <w:rStyle w:val="Hyperlink"/>
          </w:rPr>
          <w:t>NEJAC Guidelines for Public Comment Sessions</w:t>
        </w:r>
      </w:hyperlink>
      <w:r>
        <w:t xml:space="preserve"> page.</w:t>
      </w:r>
    </w:p>
    <w:p w14:paraId="5D64D38A" w14:textId="77777777" w:rsidR="008F360E" w:rsidRDefault="008F360E" w:rsidP="008F360E">
      <w:pPr>
        <w:pStyle w:val="NormalWeb"/>
      </w:pPr>
      <w:r>
        <w:rPr>
          <w:rStyle w:val="Strong"/>
        </w:rPr>
        <w:t xml:space="preserve">Questions: </w:t>
      </w:r>
      <w:r>
        <w:t xml:space="preserve">Please contact </w:t>
      </w:r>
      <w:hyperlink r:id="rId50" w:history="1">
        <w:r>
          <w:rPr>
            <w:rStyle w:val="Hyperlink"/>
          </w:rPr>
          <w:t>Fred</w:t>
        </w:r>
      </w:hyperlink>
      <w:r>
        <w:t xml:space="preserve"> Jenkins at </w:t>
      </w:r>
      <w:hyperlink r:id="rId51" w:history="1">
        <w:r>
          <w:rPr>
            <w:rStyle w:val="Hyperlink"/>
          </w:rPr>
          <w:t>nejac@epa.gov</w:t>
        </w:r>
      </w:hyperlink>
      <w:r>
        <w:t xml:space="preserve"> or by phone 703-308-7049.</w:t>
      </w:r>
    </w:p>
    <w:p w14:paraId="00142FBA" w14:textId="77777777" w:rsidR="008F360E" w:rsidRDefault="008F360E" w:rsidP="008F360E">
      <w:pPr>
        <w:pStyle w:val="NormalWeb"/>
      </w:pPr>
      <w:r>
        <w:t xml:space="preserve">For more information on the NEJAC, visit: </w:t>
      </w:r>
      <w:hyperlink r:id="rId52" w:history="1">
        <w:r>
          <w:rPr>
            <w:rStyle w:val="Hyperlink"/>
          </w:rPr>
          <w:t>https://www.epa.gov/environmentaljustice/national-environmental-justice-advisory-council</w:t>
        </w:r>
      </w:hyperlink>
    </w:p>
    <w:p w14:paraId="217796D6" w14:textId="77777777" w:rsidR="008F360E" w:rsidRDefault="008F360E" w:rsidP="008F360E">
      <w:pPr>
        <w:pStyle w:val="NormalWeb"/>
      </w:pPr>
      <w:r>
        <w:t xml:space="preserve">For up-to-date information about Environmental Justice funding opportunities, events, and webinars, subscribe to U.S. EPA's Environmental Justice listserv by sending a blank email to: </w:t>
      </w:r>
      <w:hyperlink r:id="rId53" w:history="1">
        <w:r>
          <w:rPr>
            <w:rStyle w:val="Hyperlink"/>
          </w:rPr>
          <w:t>join-epa-ej@lists.epa.gov</w:t>
        </w:r>
      </w:hyperlink>
      <w:r>
        <w:t>.</w:t>
      </w:r>
    </w:p>
    <w:p w14:paraId="68FA23D7" w14:textId="77777777" w:rsidR="0003279A" w:rsidRDefault="0003279A" w:rsidP="0003279A">
      <w:pPr>
        <w:pStyle w:val="NormalWeb"/>
      </w:pPr>
      <w:r>
        <w:rPr>
          <w:rStyle w:val="Strong"/>
          <w:i/>
          <w:iCs/>
        </w:rPr>
        <w:t>September 14, 2021</w:t>
      </w:r>
    </w:p>
    <w:p w14:paraId="5F3DEDE2" w14:textId="77777777" w:rsidR="0003279A" w:rsidRDefault="0003279A" w:rsidP="0003279A">
      <w:pPr>
        <w:pStyle w:val="NormalWeb"/>
      </w:pPr>
      <w:r>
        <w:rPr>
          <w:rStyle w:val="Strong"/>
        </w:rPr>
        <w:t>U.S. EPA Brownfields-Focused National Environmental Justice (EJ) Community Engagement Call</w:t>
      </w:r>
    </w:p>
    <w:p w14:paraId="65DBDDD4" w14:textId="77777777" w:rsidR="0003279A" w:rsidRDefault="0003279A" w:rsidP="0003279A">
      <w:pPr>
        <w:pStyle w:val="NormalWeb"/>
      </w:pPr>
      <w:r>
        <w:rPr>
          <w:rStyle w:val="Strong"/>
        </w:rPr>
        <w:t>2-4pm EST</w:t>
      </w:r>
    </w:p>
    <w:p w14:paraId="3ED9E8FB" w14:textId="77777777" w:rsidR="0003279A" w:rsidRDefault="0003279A" w:rsidP="0003279A">
      <w:pPr>
        <w:pStyle w:val="NormalWeb"/>
      </w:pPr>
      <w:r>
        <w:t xml:space="preserve">This call is free and open to the public and will focus on the </w:t>
      </w:r>
      <w:hyperlink r:id="rId54" w:tgtFrame="_blank" w:history="1">
        <w:r>
          <w:rPr>
            <w:rStyle w:val="Hyperlink"/>
          </w:rPr>
          <w:t>Brownfields and Land Revitalization Program</w:t>
        </w:r>
      </w:hyperlink>
      <w:r>
        <w:t xml:space="preserve"> and its approach to the federal EJ initiative. U.S. EPA staff will provide an overview, allow for Q&amp;A, and solicit feedback from stakeholders on how to increase access to U.S. EPA’s brownfields resources and maximize benefits in disadvantaged communities.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3279A" w14:paraId="489D7B2F" w14:textId="77777777" w:rsidTr="0003279A">
        <w:trPr>
          <w:tblCellSpacing w:w="15" w:type="dxa"/>
        </w:trPr>
        <w:tc>
          <w:tcPr>
            <w:tcW w:w="0" w:type="auto"/>
            <w:vAlign w:val="center"/>
            <w:hideMark/>
          </w:tcPr>
          <w:p w14:paraId="48CBAC4A" w14:textId="77777777" w:rsidR="0003279A" w:rsidRDefault="00A1099E">
            <w:pPr>
              <w:pStyle w:val="NormalWeb"/>
              <w:jc w:val="center"/>
            </w:pPr>
            <w:hyperlink r:id="rId55" w:history="1">
              <w:r w:rsidR="0003279A">
                <w:rPr>
                  <w:rStyle w:val="Strong"/>
                </w:rPr>
                <w:t>Register Now</w:t>
              </w:r>
            </w:hyperlink>
          </w:p>
        </w:tc>
      </w:tr>
    </w:tbl>
    <w:p w14:paraId="5C8B8DEB" w14:textId="77777777" w:rsidR="0003279A" w:rsidRDefault="0003279A" w:rsidP="0003279A">
      <w:pPr>
        <w:pStyle w:val="NormalWeb"/>
      </w:pPr>
      <w:r>
        <w:rPr>
          <w:rStyle w:val="Strong"/>
          <w:i/>
          <w:iCs/>
        </w:rPr>
        <w:t>September 23, 2021</w:t>
      </w:r>
    </w:p>
    <w:p w14:paraId="70D05406" w14:textId="77777777" w:rsidR="0003279A" w:rsidRDefault="0003279A" w:rsidP="0003279A">
      <w:pPr>
        <w:pStyle w:val="NormalWeb"/>
      </w:pPr>
      <w:r>
        <w:rPr>
          <w:rStyle w:val="Strong"/>
        </w:rPr>
        <w:t>Webinar: U.S. EPA “</w:t>
      </w:r>
      <w:hyperlink r:id="rId56" w:history="1">
        <w:r>
          <w:rPr>
            <w:rStyle w:val="Hyperlink"/>
            <w:b/>
            <w:bCs/>
          </w:rPr>
          <w:t>Growing Grassroots: Building Capacity for Environmental Justice Work</w:t>
        </w:r>
      </w:hyperlink>
      <w:r>
        <w:rPr>
          <w:rStyle w:val="Strong"/>
        </w:rPr>
        <w:t>” – Accessing Funding for Communities</w:t>
      </w:r>
    </w:p>
    <w:p w14:paraId="03345A5A" w14:textId="77777777" w:rsidR="0003279A" w:rsidRDefault="0003279A" w:rsidP="0003279A">
      <w:pPr>
        <w:pStyle w:val="NormalWeb"/>
      </w:pPr>
      <w:r>
        <w:rPr>
          <w:rStyle w:val="Strong"/>
        </w:rPr>
        <w:t>6:00pm – 8:00pm EST</w:t>
      </w:r>
    </w:p>
    <w:p w14:paraId="0A7ADF07" w14:textId="77777777" w:rsidR="0003279A" w:rsidRDefault="0003279A" w:rsidP="0003279A">
      <w:pPr>
        <w:pStyle w:val="NormalWeb"/>
      </w:pPr>
      <w:r>
        <w:t>This webinar is free and open to the public. Attendees will learn practical tips on successful grant-writing and how to access community-based funding (e.g., federal and state grants, foundation grants, etc.).</w:t>
      </w:r>
    </w:p>
    <w:p w14:paraId="26CAC918" w14:textId="77777777" w:rsidR="0003279A" w:rsidRDefault="0003279A" w:rsidP="0003279A">
      <w:pPr>
        <w:pStyle w:val="NormalWeb"/>
      </w:pPr>
      <w:r>
        <w:t xml:space="preserve">To register: </w:t>
      </w:r>
      <w:hyperlink r:id="rId57" w:history="1">
        <w:r>
          <w:rPr>
            <w:rStyle w:val="Hyperlink"/>
          </w:rPr>
          <w:t>https://usepa.zoomgov.com/webinar/register/WN_ARAMEj2iQf-ljwH7pkVt4w</w:t>
        </w:r>
      </w:hyperlink>
      <w:r>
        <w:t xml:space="preserve"> .  After registering, you will receive a confirmation email with information on how to join the meeting.</w:t>
      </w:r>
    </w:p>
    <w:p w14:paraId="4C915502" w14:textId="77777777" w:rsidR="0003279A" w:rsidRDefault="0003279A" w:rsidP="0003279A">
      <w:pPr>
        <w:pStyle w:val="NormalWeb"/>
      </w:pPr>
      <w:r>
        <w:t xml:space="preserve">For more information: </w:t>
      </w:r>
      <w:hyperlink r:id="rId58" w:history="1">
        <w:r>
          <w:rPr>
            <w:rStyle w:val="Hyperlink"/>
          </w:rPr>
          <w:t>https://www.epa.gov/system/files/documents/2021-08/accessing-funding-for-communities_final.pdf</w:t>
        </w:r>
      </w:hyperlink>
      <w:r>
        <w:t>.</w:t>
      </w:r>
    </w:p>
    <w:p w14:paraId="7E76FA43" w14:textId="77777777" w:rsidR="0003279A" w:rsidRDefault="0003279A" w:rsidP="0003279A">
      <w:pPr>
        <w:pStyle w:val="NormalWeb"/>
      </w:pPr>
      <w:r>
        <w:rPr>
          <w:rStyle w:val="Emphasis"/>
          <w:b/>
          <w:bCs/>
        </w:rPr>
        <w:lastRenderedPageBreak/>
        <w:t>September 23, 2021</w:t>
      </w:r>
    </w:p>
    <w:p w14:paraId="356BDE44" w14:textId="77777777" w:rsidR="0003279A" w:rsidRDefault="0003279A" w:rsidP="0003279A">
      <w:pPr>
        <w:pStyle w:val="NormalWeb"/>
      </w:pPr>
      <w:r>
        <w:rPr>
          <w:rStyle w:val="Strong"/>
        </w:rPr>
        <w:t>American Council of Engineering Companies of Indiana (ACEC) Environmental Business &amp; Funding Sources In-Person Conference</w:t>
      </w:r>
    </w:p>
    <w:p w14:paraId="063AAF59" w14:textId="77777777" w:rsidR="0003279A" w:rsidRDefault="0003279A" w:rsidP="0003279A">
      <w:pPr>
        <w:pStyle w:val="NormalWeb"/>
      </w:pPr>
      <w:r>
        <w:t>Indianapolis</w:t>
      </w:r>
    </w:p>
    <w:p w14:paraId="1465983D" w14:textId="77777777" w:rsidR="0003279A" w:rsidRDefault="0003279A" w:rsidP="0003279A">
      <w:pPr>
        <w:pStyle w:val="NormalWeb"/>
      </w:pPr>
      <w:r>
        <w:t xml:space="preserve">For more information, check out </w:t>
      </w:r>
      <w:hyperlink r:id="rId59" w:history="1">
        <w:r>
          <w:rPr>
            <w:rStyle w:val="Hyperlink"/>
          </w:rPr>
          <w:t>www.acecindiana.org</w:t>
        </w:r>
      </w:hyperlink>
      <w:r>
        <w:t>.</w:t>
      </w:r>
    </w:p>
    <w:p w14:paraId="188E2AC3" w14:textId="77777777" w:rsidR="0003279A" w:rsidRDefault="0003279A" w:rsidP="0003279A">
      <w:pPr>
        <w:pStyle w:val="NormalWeb"/>
      </w:pPr>
      <w:r>
        <w:rPr>
          <w:rStyle w:val="Emphasis"/>
          <w:b/>
          <w:bCs/>
        </w:rPr>
        <w:t>September 23, 2021</w:t>
      </w:r>
      <w:r>
        <w:rPr>
          <w:rStyle w:val="Strong"/>
        </w:rPr>
        <w:t xml:space="preserve"> </w:t>
      </w:r>
    </w:p>
    <w:p w14:paraId="210B4313" w14:textId="77777777" w:rsidR="0003279A" w:rsidRDefault="0003279A" w:rsidP="0003279A">
      <w:pPr>
        <w:pStyle w:val="NormalWeb"/>
      </w:pPr>
      <w:r>
        <w:rPr>
          <w:rStyle w:val="Strong"/>
        </w:rPr>
        <w:t xml:space="preserve">Annual Pollution Prevention Conference                                                                                                                                                                                                                                         </w:t>
      </w:r>
      <w:r>
        <w:t>Marriott Indianapolis North</w:t>
      </w:r>
    </w:p>
    <w:p w14:paraId="4818E746" w14:textId="77777777" w:rsidR="0003279A" w:rsidRDefault="0003279A" w:rsidP="0003279A">
      <w:pPr>
        <w:pStyle w:val="NormalWeb"/>
      </w:pPr>
      <w:r>
        <w:t xml:space="preserve">For more information, check out </w:t>
      </w:r>
      <w:hyperlink r:id="rId60" w:history="1">
        <w:r>
          <w:rPr>
            <w:rStyle w:val="Hyperlink"/>
          </w:rPr>
          <w:t>https://www.in.gov/idem/prevention/</w:t>
        </w:r>
      </w:hyperlink>
      <w:r>
        <w:t>.</w:t>
      </w:r>
    </w:p>
    <w:p w14:paraId="25C554ED" w14:textId="6B0C6EA5" w:rsidR="008F4D5E" w:rsidRDefault="008F4D5E" w:rsidP="00AF2DDA">
      <w:pPr>
        <w:spacing w:after="0" w:line="240" w:lineRule="auto"/>
        <w:rPr>
          <w:rFonts w:ascii="Arial" w:hAnsi="Arial" w:cs="Arial"/>
        </w:rPr>
      </w:pPr>
    </w:p>
    <w:p w14:paraId="21D56803" w14:textId="77777777" w:rsidR="00C07163" w:rsidRDefault="00C07163" w:rsidP="00C07163">
      <w:pPr>
        <w:pStyle w:val="NormalWeb"/>
      </w:pPr>
      <w:r>
        <w:rPr>
          <w:rStyle w:val="Strong"/>
          <w:i/>
          <w:iCs/>
        </w:rPr>
        <w:t>November 5, 2021</w:t>
      </w:r>
    </w:p>
    <w:p w14:paraId="130402CD" w14:textId="77777777" w:rsidR="00C07163" w:rsidRDefault="00C07163" w:rsidP="00C07163">
      <w:pPr>
        <w:pStyle w:val="NormalWeb"/>
      </w:pPr>
      <w:r>
        <w:rPr>
          <w:rStyle w:val="Strong"/>
        </w:rPr>
        <w:t>DEADLINE to submit Request Form for State Acknowledgement Letter for U.S. EPA Brownfield Assessment, Revolving Loan Fund, and Cleanup (ARC) Grant Proposals</w:t>
      </w:r>
    </w:p>
    <w:p w14:paraId="1BEC1F6F" w14:textId="77777777" w:rsidR="00C07163" w:rsidRDefault="00C07163" w:rsidP="00C07163">
      <w:pPr>
        <w:pStyle w:val="NormalWeb"/>
      </w:pPr>
      <w:r>
        <w:t xml:space="preserve">Please use this </w:t>
      </w:r>
      <w:hyperlink r:id="rId61" w:history="1">
        <w:r>
          <w:rPr>
            <w:rStyle w:val="Hyperlink"/>
          </w:rPr>
          <w:t xml:space="preserve">form </w:t>
        </w:r>
      </w:hyperlink>
      <w:r>
        <w:t>to submit to the Indiana Brownfields Program.</w:t>
      </w:r>
    </w:p>
    <w:p w14:paraId="4C7E9833" w14:textId="77777777" w:rsidR="00C07163" w:rsidRDefault="00C07163" w:rsidP="00C07163">
      <w:pPr>
        <w:pStyle w:val="NormalWeb"/>
      </w:pPr>
      <w:r>
        <w:rPr>
          <w:rStyle w:val="Strong"/>
          <w:i/>
          <w:iCs/>
        </w:rPr>
        <w:t>December 1, 2021</w:t>
      </w:r>
    </w:p>
    <w:p w14:paraId="2FA1C32E" w14:textId="77777777" w:rsidR="00C07163" w:rsidRDefault="00C07163" w:rsidP="00C07163">
      <w:pPr>
        <w:pStyle w:val="NormalWeb"/>
      </w:pPr>
      <w:r>
        <w:rPr>
          <w:rStyle w:val="Strong"/>
        </w:rPr>
        <w:t>DEADLINE for</w:t>
      </w:r>
      <w:r>
        <w:t xml:space="preserve"> </w:t>
      </w:r>
      <w:r>
        <w:rPr>
          <w:rStyle w:val="Strong"/>
        </w:rPr>
        <w:t>U.S. EPA Brownfield Assessment, Revolving Loan Fund, and Cleanup (ARC) Grant Proposals</w:t>
      </w:r>
    </w:p>
    <w:p w14:paraId="6BC98FB4" w14:textId="77777777" w:rsidR="00C07163" w:rsidRDefault="00C07163" w:rsidP="00C07163">
      <w:pPr>
        <w:pStyle w:val="NormalWeb"/>
      </w:pPr>
      <w:r>
        <w:rPr>
          <w:rStyle w:val="Strong"/>
        </w:rPr>
        <w:t xml:space="preserve">For more information, visit </w:t>
      </w:r>
      <w:hyperlink r:id="rId62" w:history="1">
        <w:r>
          <w:rPr>
            <w:rStyle w:val="Hyperlink"/>
            <w:b/>
            <w:bCs/>
          </w:rPr>
          <w:t>https://www.epa.gov/brownfields/multipurpose-assessment-rlf-and-cleanup-marc-grant-application-resources</w:t>
        </w:r>
      </w:hyperlink>
      <w:r>
        <w:rPr>
          <w:rStyle w:val="Strong"/>
        </w:rPr>
        <w:t>.</w:t>
      </w:r>
    </w:p>
    <w:p w14:paraId="1E41D39A" w14:textId="77777777" w:rsidR="00A1099E" w:rsidRDefault="00A1099E" w:rsidP="00A1099E">
      <w:pPr>
        <w:pStyle w:val="NormalWeb"/>
      </w:pPr>
      <w:r>
        <w:rPr>
          <w:rStyle w:val="Strong"/>
          <w:i/>
          <w:iCs/>
        </w:rPr>
        <w:t>August 24 – December 14, 2021</w:t>
      </w:r>
    </w:p>
    <w:p w14:paraId="5E5F7457" w14:textId="77777777" w:rsidR="00A1099E" w:rsidRDefault="00A1099E" w:rsidP="00A1099E">
      <w:pPr>
        <w:pStyle w:val="NormalWeb"/>
      </w:pPr>
      <w:r>
        <w:rPr>
          <w:rStyle w:val="Strong"/>
        </w:rPr>
        <w:t>Council of Development Finance Agencies (CDFA) Federal Financing Webinar Series</w:t>
      </w:r>
    </w:p>
    <w:p w14:paraId="0EFF0CB1" w14:textId="77777777" w:rsidR="00A1099E" w:rsidRDefault="00A1099E" w:rsidP="00A1099E">
      <w:pPr>
        <w:pStyle w:val="NormalWeb"/>
      </w:pPr>
      <w:r>
        <w:rPr>
          <w:rStyle w:val="Strong"/>
        </w:rPr>
        <w:t>2:00pm – 3:30pm Eastern Time</w:t>
      </w:r>
    </w:p>
    <w:p w14:paraId="6996A908" w14:textId="77777777" w:rsidR="00A1099E" w:rsidRDefault="00A1099E" w:rsidP="00A1099E">
      <w:pPr>
        <w:pStyle w:val="NormalWeb"/>
      </w:pPr>
      <w:r>
        <w:t xml:space="preserve">The CDFA Federal Financing Webinar Series is an exclusive, seven-part online offering that will convene finance experts, federal agencies, and local practitioners to discuss the variety of federal programs available to restore local economies, preserve small businesses, invest in our communities, and protect our environment. This will complement the information featured in the CDFA Federal Financing Clearinghouse, provide an in-depth discussion about any recent rule </w:t>
      </w:r>
      <w:r>
        <w:lastRenderedPageBreak/>
        <w:t>changes or funding, as well as showcase how communities have effectively used programs in the past.</w:t>
      </w:r>
    </w:p>
    <w:p w14:paraId="53DF83BA" w14:textId="77777777" w:rsidR="00A1099E" w:rsidRDefault="00A1099E" w:rsidP="00A1099E">
      <w:pPr>
        <w:pStyle w:val="NormalWeb"/>
      </w:pPr>
      <w:r>
        <w:t>Each webinar in the series will feature various aspects of financing economic development through the lens of federal assistance. Representatives from various agencies, including Treasury, USDA, EDA, EPA, SBA, HUD, DOT, and Energy, will join us on these discussions. CDFA will provide information about the newest initiatives from every agency and help communities prepare for funding and submit applications.</w:t>
      </w:r>
    </w:p>
    <w:p w14:paraId="40CD5F05" w14:textId="77777777" w:rsidR="00A1099E" w:rsidRDefault="00A1099E" w:rsidP="00A1099E">
      <w:pPr>
        <w:pStyle w:val="NormalWeb"/>
      </w:pPr>
      <w:r>
        <w:t>To participate, register for a single webinar or the entire series, and CDFA will send you reminders for each webinar as they are hosted. All webinars will be recorded, and presentation materials will be shared with the attendees for long-term viewing.</w:t>
      </w:r>
    </w:p>
    <w:p w14:paraId="21C3249A" w14:textId="77777777" w:rsidR="00A1099E" w:rsidRDefault="00A1099E" w:rsidP="00A1099E">
      <w:pPr>
        <w:pStyle w:val="NormalWeb"/>
      </w:pPr>
      <w:hyperlink r:id="rId63" w:tgtFrame="_blank" w:history="1">
        <w:r>
          <w:rPr>
            <w:rStyle w:val="Hyperlink"/>
          </w:rPr>
          <w:t>Register</w:t>
        </w:r>
      </w:hyperlink>
    </w:p>
    <w:p w14:paraId="565FDCFE" w14:textId="77777777" w:rsidR="00A1099E" w:rsidRDefault="00A1099E" w:rsidP="00A1099E">
      <w:pPr>
        <w:pStyle w:val="NormalWeb"/>
      </w:pPr>
      <w:r>
        <w:rPr>
          <w:rStyle w:val="Emphasis"/>
          <w:b/>
          <w:bCs/>
        </w:rPr>
        <w:t>October 05, 2021</w:t>
      </w:r>
    </w:p>
    <w:p w14:paraId="36ADED31" w14:textId="77777777" w:rsidR="00A1099E" w:rsidRDefault="00A1099E" w:rsidP="00A1099E">
      <w:pPr>
        <w:pStyle w:val="NormalWeb"/>
      </w:pPr>
      <w:r>
        <w:rPr>
          <w:rStyle w:val="Strong"/>
        </w:rPr>
        <w:t>2:30 PM ET</w:t>
      </w:r>
    </w:p>
    <w:p w14:paraId="49714060" w14:textId="77777777" w:rsidR="00A1099E" w:rsidRDefault="00A1099E" w:rsidP="00A1099E">
      <w:pPr>
        <w:pStyle w:val="NormalWeb"/>
      </w:pPr>
      <w:r>
        <w:rPr>
          <w:rStyle w:val="Strong"/>
        </w:rPr>
        <w:t>Environmental Justice (EJ) Webinar Session 3</w:t>
      </w:r>
    </w:p>
    <w:p w14:paraId="18BF78F8" w14:textId="77777777" w:rsidR="00A1099E" w:rsidRDefault="00A1099E" w:rsidP="00A1099E">
      <w:pPr>
        <w:pStyle w:val="NormalWeb"/>
      </w:pPr>
      <w:r>
        <w:rPr>
          <w:rStyle w:val="Strong"/>
        </w:rPr>
        <w:t>Obtaining &amp; Leveraging Federal, State, Local Government, and other Sources of Funding</w:t>
      </w:r>
    </w:p>
    <w:p w14:paraId="0490909F" w14:textId="77777777" w:rsidR="00A1099E" w:rsidRDefault="00A1099E" w:rsidP="00A1099E">
      <w:pPr>
        <w:pStyle w:val="NormalWeb"/>
      </w:pPr>
      <w:r>
        <w:t>This webinar session will help you understand how and why EJ is a critical part of the EPA Brownfield Grants. The webinar will also identify other sources of funding that are often needed to complete projects in EJ communities and successful strategies you can use to leverage these funds.</w:t>
      </w:r>
    </w:p>
    <w:p w14:paraId="3908E506" w14:textId="77777777" w:rsidR="00A1099E" w:rsidRDefault="00A1099E" w:rsidP="00A1099E">
      <w:pPr>
        <w:pStyle w:val="Heading5"/>
      </w:pPr>
      <w:hyperlink r:id="rId64" w:history="1">
        <w:r>
          <w:rPr>
            <w:rStyle w:val="Hyperlink"/>
          </w:rPr>
          <w:t>Register Here</w:t>
        </w:r>
      </w:hyperlink>
    </w:p>
    <w:p w14:paraId="2546F90A" w14:textId="77777777" w:rsidR="00A1099E" w:rsidRDefault="00A1099E" w:rsidP="00A1099E">
      <w:pPr>
        <w:pStyle w:val="NormalWeb"/>
      </w:pPr>
      <w:r>
        <w:t>For Sessions 1 &amp; 2, the resources and recordings will be available on the webpage!</w:t>
      </w:r>
    </w:p>
    <w:p w14:paraId="2ECCB0A7" w14:textId="77777777" w:rsidR="00A1099E" w:rsidRDefault="00A1099E" w:rsidP="00A1099E">
      <w:pPr>
        <w:numPr>
          <w:ilvl w:val="0"/>
          <w:numId w:val="4"/>
        </w:numPr>
        <w:spacing w:before="100" w:beforeAutospacing="1" w:after="100" w:afterAutospacing="1" w:line="240" w:lineRule="auto"/>
      </w:pPr>
      <w:hyperlink r:id="rId65" w:tgtFrame="_blank" w:history="1">
        <w:r>
          <w:rPr>
            <w:rStyle w:val="Hyperlink"/>
          </w:rPr>
          <w:t>Session 1: Am I working with an Environmental Justice Community?</w:t>
        </w:r>
      </w:hyperlink>
    </w:p>
    <w:p w14:paraId="7DA1BD19" w14:textId="77777777" w:rsidR="00A1099E" w:rsidRDefault="00A1099E" w:rsidP="00A1099E">
      <w:pPr>
        <w:numPr>
          <w:ilvl w:val="0"/>
          <w:numId w:val="4"/>
        </w:numPr>
        <w:spacing w:before="100" w:beforeAutospacing="1" w:after="100" w:afterAutospacing="1" w:line="240" w:lineRule="auto"/>
      </w:pPr>
      <w:hyperlink r:id="rId66" w:tgtFrame="_blank" w:history="1">
        <w:r>
          <w:rPr>
            <w:rStyle w:val="Hyperlink"/>
          </w:rPr>
          <w:t>Session 2: The Importance of Reflecting Your EJ Story into Your Brownfield Redevelopment Project</w:t>
        </w:r>
      </w:hyperlink>
    </w:p>
    <w:p w14:paraId="40E05E65" w14:textId="77777777" w:rsidR="00A1099E" w:rsidRDefault="00A1099E" w:rsidP="00A1099E">
      <w:pPr>
        <w:pStyle w:val="NormalWeb"/>
      </w:pPr>
      <w:r>
        <w:rPr>
          <w:rStyle w:val="Strong"/>
          <w:i/>
          <w:iCs/>
        </w:rPr>
        <w:t>October 5, 2021</w:t>
      </w:r>
    </w:p>
    <w:p w14:paraId="7A921B56" w14:textId="77777777" w:rsidR="00A1099E" w:rsidRDefault="00A1099E" w:rsidP="00A1099E">
      <w:pPr>
        <w:pStyle w:val="NormalWeb"/>
      </w:pPr>
      <w:hyperlink r:id="rId67" w:history="1">
        <w:r>
          <w:rPr>
            <w:rStyle w:val="Hyperlink"/>
            <w:b/>
            <w:bCs/>
          </w:rPr>
          <w:t>FY22 Brownfields Job Training RFA</w:t>
        </w:r>
      </w:hyperlink>
      <w:r>
        <w:t xml:space="preserve"> proposal deadline.</w:t>
      </w:r>
    </w:p>
    <w:p w14:paraId="522F997E" w14:textId="77777777" w:rsidR="00A1099E" w:rsidRDefault="00A1099E" w:rsidP="00A1099E">
      <w:pPr>
        <w:pStyle w:val="NormalWeb"/>
      </w:pPr>
      <w:r>
        <w:t>This funding is for eligible entities, including nonprofit organizations, to deliver </w:t>
      </w:r>
      <w:hyperlink r:id="rId68" w:history="1">
        <w:r>
          <w:rPr>
            <w:rStyle w:val="Hyperlink"/>
          </w:rPr>
          <w:t>Brownfields Job Training (JT)</w:t>
        </w:r>
      </w:hyperlink>
      <w:r>
        <w:t xml:space="preserve"> programs that recruit, train, and place local, unemployed and under-employed residents with the skills needed to secure full-time employment in the environmental field.</w:t>
      </w:r>
    </w:p>
    <w:p w14:paraId="07205C4E" w14:textId="77777777" w:rsidR="00A1099E" w:rsidRDefault="00A1099E" w:rsidP="00A1099E">
      <w:pPr>
        <w:pStyle w:val="NormalWeb"/>
      </w:pPr>
      <w:r>
        <w:t>Applications are via</w:t>
      </w:r>
      <w:r>
        <w:rPr>
          <w:rStyle w:val="Strong"/>
        </w:rPr>
        <w:t xml:space="preserve"> grants.gov</w:t>
      </w:r>
      <w:r>
        <w:t xml:space="preserve">. Contact </w:t>
      </w:r>
      <w:hyperlink r:id="rId69" w:history="1">
        <w:r>
          <w:rPr>
            <w:rStyle w:val="Hyperlink"/>
          </w:rPr>
          <w:t>Channing Shepherd</w:t>
        </w:r>
      </w:hyperlink>
      <w:r>
        <w:t xml:space="preserve"> with any questions.</w:t>
      </w:r>
    </w:p>
    <w:p w14:paraId="7F81D487" w14:textId="77777777" w:rsidR="00A1099E" w:rsidRDefault="00A1099E" w:rsidP="00A1099E">
      <w:pPr>
        <w:pStyle w:val="NormalWeb"/>
      </w:pPr>
      <w:r>
        <w:rPr>
          <w:rStyle w:val="Strong"/>
          <w:i/>
          <w:iCs/>
        </w:rPr>
        <w:lastRenderedPageBreak/>
        <w:t>October 13, 2021</w:t>
      </w:r>
    </w:p>
    <w:p w14:paraId="32C34817" w14:textId="77777777" w:rsidR="00A1099E" w:rsidRDefault="00A1099E" w:rsidP="00A1099E">
      <w:pPr>
        <w:pStyle w:val="NormalWeb"/>
      </w:pPr>
      <w:r>
        <w:rPr>
          <w:rStyle w:val="Strong"/>
        </w:rPr>
        <w:t>1:00 PM ET</w:t>
      </w:r>
    </w:p>
    <w:p w14:paraId="08B15660" w14:textId="77777777" w:rsidR="00A1099E" w:rsidRDefault="00A1099E" w:rsidP="00A1099E">
      <w:pPr>
        <w:pStyle w:val="NormalWeb"/>
      </w:pPr>
      <w:r>
        <w:rPr>
          <w:rStyle w:val="Strong"/>
        </w:rPr>
        <w:t>EPA FY2022 Assessment, Revolving Loan Fund (RLF), and Cleanup Grant Guideline Outreach</w:t>
      </w:r>
    </w:p>
    <w:p w14:paraId="164B674F" w14:textId="77777777" w:rsidR="00A1099E" w:rsidRDefault="00A1099E" w:rsidP="00A1099E">
      <w:pPr>
        <w:pStyle w:val="NormalWeb"/>
      </w:pPr>
      <w:r>
        <w:t>This webinar will discuss the FY 2022 guidelines for entities applying for:</w:t>
      </w:r>
    </w:p>
    <w:p w14:paraId="65C711A5" w14:textId="77777777" w:rsidR="00A1099E" w:rsidRDefault="00A1099E" w:rsidP="00A1099E">
      <w:pPr>
        <w:numPr>
          <w:ilvl w:val="0"/>
          <w:numId w:val="5"/>
        </w:numPr>
        <w:spacing w:before="100" w:beforeAutospacing="1" w:after="100" w:afterAutospacing="1" w:line="240" w:lineRule="auto"/>
      </w:pPr>
      <w:r>
        <w:t>Community-Assessment Grant funding</w:t>
      </w:r>
    </w:p>
    <w:p w14:paraId="20FCDFE1" w14:textId="77777777" w:rsidR="00A1099E" w:rsidRDefault="00A1099E" w:rsidP="00A1099E">
      <w:pPr>
        <w:numPr>
          <w:ilvl w:val="0"/>
          <w:numId w:val="5"/>
        </w:numPr>
        <w:spacing w:before="100" w:beforeAutospacing="1" w:after="100" w:afterAutospacing="1" w:line="240" w:lineRule="auto"/>
      </w:pPr>
      <w:r>
        <w:t>Site-specific Assessment Grant funding</w:t>
      </w:r>
    </w:p>
    <w:p w14:paraId="202574A9" w14:textId="77777777" w:rsidR="00A1099E" w:rsidRDefault="00A1099E" w:rsidP="00A1099E">
      <w:pPr>
        <w:numPr>
          <w:ilvl w:val="0"/>
          <w:numId w:val="5"/>
        </w:numPr>
        <w:spacing w:before="100" w:beforeAutospacing="1" w:after="100" w:afterAutospacing="1" w:line="240" w:lineRule="auto"/>
      </w:pPr>
      <w:r>
        <w:t>Cleanup Grant funding</w:t>
      </w:r>
    </w:p>
    <w:p w14:paraId="57F93A87" w14:textId="77777777" w:rsidR="00A1099E" w:rsidRDefault="00A1099E" w:rsidP="00A1099E">
      <w:pPr>
        <w:numPr>
          <w:ilvl w:val="0"/>
          <w:numId w:val="5"/>
        </w:numPr>
        <w:spacing w:before="100" w:beforeAutospacing="1" w:after="100" w:afterAutospacing="1" w:line="240" w:lineRule="auto"/>
      </w:pPr>
      <w:r>
        <w:t>RLF Grant funding</w:t>
      </w:r>
    </w:p>
    <w:p w14:paraId="0F4743A8" w14:textId="77777777" w:rsidR="00A1099E" w:rsidRDefault="00A1099E" w:rsidP="00A1099E">
      <w:pPr>
        <w:pStyle w:val="NormalWeb"/>
      </w:pPr>
      <w:r>
        <w:t xml:space="preserve">Please check the </w:t>
      </w:r>
      <w:hyperlink r:id="rId70" w:tgtFrame="_blank" w:history="1">
        <w:r>
          <w:rPr>
            <w:rStyle w:val="Hyperlink"/>
          </w:rPr>
          <w:t>EPA webpage</w:t>
        </w:r>
      </w:hyperlink>
      <w:r>
        <w:t xml:space="preserve"> for updates on the links to join the webinar.</w:t>
      </w:r>
    </w:p>
    <w:p w14:paraId="3BFB4C1D" w14:textId="77777777" w:rsidR="00A1099E" w:rsidRDefault="00A1099E" w:rsidP="00A1099E">
      <w:pPr>
        <w:pStyle w:val="NormalWeb"/>
      </w:pPr>
      <w:r>
        <w:rPr>
          <w:rStyle w:val="Emphasis"/>
          <w:b/>
          <w:bCs/>
        </w:rPr>
        <w:t>October 14, 2021</w:t>
      </w:r>
    </w:p>
    <w:p w14:paraId="32A3C456" w14:textId="77777777" w:rsidR="00A1099E" w:rsidRDefault="00A1099E" w:rsidP="00A1099E">
      <w:pPr>
        <w:pStyle w:val="NormalWeb"/>
      </w:pPr>
      <w:r>
        <w:rPr>
          <w:rStyle w:val="Strong"/>
        </w:rPr>
        <w:t>2:00 PM ET</w:t>
      </w:r>
    </w:p>
    <w:p w14:paraId="4FAFDBE0" w14:textId="77777777" w:rsidR="00A1099E" w:rsidRDefault="00A1099E" w:rsidP="00A1099E">
      <w:pPr>
        <w:pStyle w:val="NormalWeb"/>
      </w:pPr>
      <w:r>
        <w:rPr>
          <w:rStyle w:val="Strong"/>
        </w:rPr>
        <w:t>EPA FY2022 Assessment, Revolving Loan Fund (RLF), and Cleanup Grant Guideline Outreach</w:t>
      </w:r>
    </w:p>
    <w:p w14:paraId="289308E7" w14:textId="77777777" w:rsidR="00A1099E" w:rsidRDefault="00A1099E" w:rsidP="00A1099E">
      <w:pPr>
        <w:pStyle w:val="NormalWeb"/>
      </w:pPr>
      <w:r>
        <w:t>This webinar will discuss the FY 2022 guidelines for entities applying for:</w:t>
      </w:r>
    </w:p>
    <w:p w14:paraId="2BC9484E" w14:textId="77777777" w:rsidR="00A1099E" w:rsidRDefault="00A1099E" w:rsidP="00A1099E">
      <w:pPr>
        <w:numPr>
          <w:ilvl w:val="0"/>
          <w:numId w:val="6"/>
        </w:numPr>
        <w:spacing w:before="100" w:beforeAutospacing="1" w:after="100" w:afterAutospacing="1" w:line="240" w:lineRule="auto"/>
      </w:pPr>
      <w:r>
        <w:t>Community-wide Assessment Grants for States and Tribes</w:t>
      </w:r>
    </w:p>
    <w:p w14:paraId="63E7AFA0" w14:textId="77777777" w:rsidR="00A1099E" w:rsidRDefault="00A1099E" w:rsidP="00A1099E">
      <w:pPr>
        <w:pStyle w:val="NormalWeb"/>
      </w:pPr>
      <w:r>
        <w:t xml:space="preserve">Please check the </w:t>
      </w:r>
      <w:hyperlink r:id="rId71" w:tgtFrame="_blank" w:history="1">
        <w:r>
          <w:rPr>
            <w:rStyle w:val="Hyperlink"/>
          </w:rPr>
          <w:t>EPA webpage</w:t>
        </w:r>
      </w:hyperlink>
      <w:r>
        <w:t xml:space="preserve"> for updates on the links to join the webinar.</w:t>
      </w:r>
    </w:p>
    <w:p w14:paraId="4A497E6B" w14:textId="77777777" w:rsidR="00A1099E" w:rsidRDefault="00A1099E" w:rsidP="00A1099E">
      <w:pPr>
        <w:pStyle w:val="NormalWeb"/>
      </w:pPr>
      <w:r>
        <w:rPr>
          <w:rStyle w:val="Strong"/>
          <w:i/>
          <w:iCs/>
        </w:rPr>
        <w:t>October 20, 2021</w:t>
      </w:r>
    </w:p>
    <w:p w14:paraId="00839AED" w14:textId="77777777" w:rsidR="00A1099E" w:rsidRDefault="00A1099E" w:rsidP="00A1099E">
      <w:pPr>
        <w:pStyle w:val="NormalWeb"/>
      </w:pPr>
      <w:r>
        <w:rPr>
          <w:rStyle w:val="Strong"/>
        </w:rPr>
        <w:t>2:30 PM ET</w:t>
      </w:r>
    </w:p>
    <w:p w14:paraId="53DB3796" w14:textId="77777777" w:rsidR="00A1099E" w:rsidRDefault="00A1099E" w:rsidP="00A1099E">
      <w:pPr>
        <w:pStyle w:val="NormalWeb"/>
      </w:pPr>
      <w:r>
        <w:rPr>
          <w:rStyle w:val="Strong"/>
        </w:rPr>
        <w:t>'Brownfields Back Better' - FY22 EPA ARC Grant Writing Webinar</w:t>
      </w:r>
    </w:p>
    <w:p w14:paraId="1BF045E5" w14:textId="77777777" w:rsidR="00A1099E" w:rsidRDefault="00A1099E" w:rsidP="00A1099E">
      <w:pPr>
        <w:pStyle w:val="NormalWeb"/>
      </w:pPr>
      <w:r>
        <w:t>This webinar will provide information about preparing an application for the FY22 EPA ARC grants.</w:t>
      </w:r>
    </w:p>
    <w:p w14:paraId="6BB61D4F" w14:textId="77777777" w:rsidR="00A1099E" w:rsidRDefault="00A1099E" w:rsidP="00A1099E">
      <w:pPr>
        <w:pStyle w:val="NormalWeb"/>
      </w:pPr>
      <w:r>
        <w:t xml:space="preserve">Please check the </w:t>
      </w:r>
      <w:hyperlink r:id="rId72" w:tgtFrame="_blank" w:history="1">
        <w:r>
          <w:rPr>
            <w:rStyle w:val="Hyperlink"/>
          </w:rPr>
          <w:t>KSU TAB webpage</w:t>
        </w:r>
      </w:hyperlink>
      <w:r>
        <w:t xml:space="preserve"> for updates on registration.</w:t>
      </w:r>
    </w:p>
    <w:p w14:paraId="448F459A" w14:textId="77777777" w:rsidR="00A1099E" w:rsidRDefault="00A1099E" w:rsidP="00A1099E">
      <w:pPr>
        <w:pStyle w:val="NormalWeb"/>
      </w:pPr>
      <w:r>
        <w:rPr>
          <w:rStyle w:val="Strong"/>
        </w:rPr>
        <w:t>Additional educational opportunities:</w:t>
      </w:r>
      <w:r>
        <w:t xml:space="preserve"> KSU TAB in partnership with the Region 7 EPA and various other Federal Partners are hosting a free virtual workshop series specifically for communities about grant writing.  All workshops will conclude with optional availability sessions open to all attendees to consult with presenters about attendees’ special projects.</w:t>
      </w:r>
    </w:p>
    <w:p w14:paraId="476DFFFC" w14:textId="77777777" w:rsidR="00A1099E" w:rsidRDefault="00A1099E" w:rsidP="00A1099E">
      <w:pPr>
        <w:pStyle w:val="NormalWeb"/>
      </w:pPr>
      <w:r>
        <w:rPr>
          <w:rStyle w:val="Strong"/>
          <w:i/>
          <w:iCs/>
        </w:rPr>
        <w:t>October 20-21, 2021</w:t>
      </w:r>
    </w:p>
    <w:p w14:paraId="6202349F" w14:textId="77777777" w:rsidR="00A1099E" w:rsidRDefault="00A1099E" w:rsidP="00A1099E">
      <w:pPr>
        <w:pStyle w:val="NormalWeb"/>
      </w:pPr>
      <w:r>
        <w:rPr>
          <w:rStyle w:val="Strong"/>
        </w:rPr>
        <w:lastRenderedPageBreak/>
        <w:t>2021 AHAIN Affordable Housing Conference &amp; Annual Meeting</w:t>
      </w:r>
    </w:p>
    <w:p w14:paraId="09A99BF2" w14:textId="77777777" w:rsidR="00A1099E" w:rsidRDefault="00A1099E" w:rsidP="00A1099E">
      <w:pPr>
        <w:pStyle w:val="NormalWeb"/>
      </w:pPr>
      <w:r>
        <w:t>Co-sponsored by the Indiana Housing &amp; Community Development Authority et al.</w:t>
      </w:r>
    </w:p>
    <w:p w14:paraId="4AD040C5" w14:textId="77777777" w:rsidR="00A1099E" w:rsidRDefault="00A1099E" w:rsidP="00A1099E">
      <w:pPr>
        <w:pStyle w:val="NormalWeb"/>
      </w:pPr>
      <w:r>
        <w:t>Embassy Suites by Hilton, Noblesville Indianapolis Conference Center</w:t>
      </w:r>
    </w:p>
    <w:p w14:paraId="3251A5B3" w14:textId="77777777" w:rsidR="00A1099E" w:rsidRDefault="00A1099E" w:rsidP="00A1099E">
      <w:pPr>
        <w:pStyle w:val="NormalWeb"/>
      </w:pPr>
      <w:r>
        <w:t xml:space="preserve">For more information, visit </w:t>
      </w:r>
      <w:hyperlink r:id="rId73" w:history="1">
        <w:r>
          <w:rPr>
            <w:rStyle w:val="Hyperlink"/>
          </w:rPr>
          <w:t>https://ahainconf.org/</w:t>
        </w:r>
      </w:hyperlink>
      <w:r>
        <w:t>.</w:t>
      </w:r>
    </w:p>
    <w:p w14:paraId="014E9F98" w14:textId="77777777" w:rsidR="00A1099E" w:rsidRDefault="00A1099E" w:rsidP="00A1099E">
      <w:pPr>
        <w:pStyle w:val="NormalWeb"/>
      </w:pPr>
      <w:r>
        <w:rPr>
          <w:rStyle w:val="Strong"/>
          <w:i/>
          <w:iCs/>
        </w:rPr>
        <w:t>October 22, 2021</w:t>
      </w:r>
    </w:p>
    <w:p w14:paraId="404D3C59" w14:textId="77777777" w:rsidR="00A1099E" w:rsidRDefault="00A1099E" w:rsidP="00A1099E">
      <w:pPr>
        <w:pStyle w:val="NormalWeb"/>
      </w:pPr>
      <w:r>
        <w:rPr>
          <w:rStyle w:val="Strong"/>
        </w:rPr>
        <w:t>2021 Indiana Environmental Conference</w:t>
      </w:r>
    </w:p>
    <w:p w14:paraId="6E10E9AA" w14:textId="77777777" w:rsidR="00A1099E" w:rsidRDefault="00A1099E" w:rsidP="00A1099E">
      <w:pPr>
        <w:pStyle w:val="NormalWeb"/>
      </w:pPr>
      <w:r>
        <w:t>Hyatt Regency Indianapolis --</w:t>
      </w:r>
      <w:r>
        <w:rPr>
          <w:rStyle w:val="Strong"/>
        </w:rPr>
        <w:t xml:space="preserve"> offering a hybrid conference with the option to attend in-person or virtually.</w:t>
      </w:r>
    </w:p>
    <w:p w14:paraId="19E10111" w14:textId="77777777" w:rsidR="00A1099E" w:rsidRDefault="00A1099E" w:rsidP="00A1099E">
      <w:pPr>
        <w:pStyle w:val="NormalWeb"/>
      </w:pPr>
      <w:r>
        <w:t xml:space="preserve">For more information, please check out </w:t>
      </w:r>
      <w:hyperlink r:id="rId74" w:history="1">
        <w:r>
          <w:rPr>
            <w:rStyle w:val="Hyperlink"/>
          </w:rPr>
          <w:t>https://www.indianachamber.com/event/environmentalconference/.</w:t>
        </w:r>
      </w:hyperlink>
    </w:p>
    <w:p w14:paraId="67F2A8A3" w14:textId="77777777" w:rsidR="00A1099E" w:rsidRDefault="00A1099E" w:rsidP="00A1099E">
      <w:pPr>
        <w:pStyle w:val="NormalWeb"/>
      </w:pPr>
      <w:r>
        <w:rPr>
          <w:rStyle w:val="Strong"/>
          <w:i/>
          <w:iCs/>
        </w:rPr>
        <w:t>October 26, 2021</w:t>
      </w:r>
    </w:p>
    <w:p w14:paraId="633C6FA5" w14:textId="77777777" w:rsidR="00A1099E" w:rsidRDefault="00A1099E" w:rsidP="00A1099E">
      <w:pPr>
        <w:pStyle w:val="NormalWeb"/>
      </w:pPr>
      <w:r>
        <w:rPr>
          <w:rStyle w:val="Strong"/>
        </w:rPr>
        <w:t>2:00 to 4:20 PM ET</w:t>
      </w:r>
    </w:p>
    <w:p w14:paraId="20940581" w14:textId="77777777" w:rsidR="00A1099E" w:rsidRDefault="00A1099E" w:rsidP="00A1099E">
      <w:pPr>
        <w:pStyle w:val="NormalWeb"/>
      </w:pPr>
      <w:r>
        <w:rPr>
          <w:rStyle w:val="Strong"/>
        </w:rPr>
        <w:t>Session 1: Nuts and Bolts of Writing a Federal Grant Application</w:t>
      </w:r>
    </w:p>
    <w:p w14:paraId="69A3E34D" w14:textId="77777777" w:rsidR="00A1099E" w:rsidRDefault="00A1099E" w:rsidP="00A1099E">
      <w:pPr>
        <w:pStyle w:val="NormalWeb"/>
      </w:pPr>
      <w:r>
        <w:t>Session 1 will summarize key steps to the federal grant application process and identify best practices. Attendees will also learn how to address key grant application components, such as community needs and goals, budget, community engagement and partnerships (especially during the pandemic), and measuring results.</w:t>
      </w:r>
    </w:p>
    <w:p w14:paraId="4F53FF14" w14:textId="77777777" w:rsidR="00A1099E" w:rsidRDefault="00A1099E" w:rsidP="00A1099E">
      <w:pPr>
        <w:pStyle w:val="Heading5"/>
      </w:pPr>
      <w:hyperlink r:id="rId75" w:history="1">
        <w:r>
          <w:rPr>
            <w:rStyle w:val="Hyperlink"/>
          </w:rPr>
          <w:t>Register Here</w:t>
        </w:r>
      </w:hyperlink>
    </w:p>
    <w:p w14:paraId="646D70A4" w14:textId="77777777" w:rsidR="00A1099E" w:rsidRDefault="00A1099E" w:rsidP="00A1099E">
      <w:pPr>
        <w:pStyle w:val="NormalWeb"/>
      </w:pPr>
      <w:r>
        <w:rPr>
          <w:rStyle w:val="Strong"/>
          <w:i/>
          <w:iCs/>
        </w:rPr>
        <w:t>October 28, 2021</w:t>
      </w:r>
    </w:p>
    <w:p w14:paraId="55871D44" w14:textId="77777777" w:rsidR="00A1099E" w:rsidRDefault="00A1099E" w:rsidP="00A1099E">
      <w:pPr>
        <w:pStyle w:val="NormalWeb"/>
      </w:pPr>
      <w:r>
        <w:rPr>
          <w:rStyle w:val="Strong"/>
        </w:rPr>
        <w:t>2:00 to 4:30 PM ET</w:t>
      </w:r>
    </w:p>
    <w:p w14:paraId="3B7AA3CD" w14:textId="77777777" w:rsidR="00A1099E" w:rsidRDefault="00A1099E" w:rsidP="00A1099E">
      <w:pPr>
        <w:pStyle w:val="NormalWeb"/>
      </w:pPr>
      <w:r>
        <w:rPr>
          <w:rStyle w:val="Strong"/>
        </w:rPr>
        <w:t>Session 2: Environmental Justice, EJSCREEN, EPA and Federal Partners’ Grant Program Overviews</w:t>
      </w:r>
    </w:p>
    <w:p w14:paraId="6AEAD11A" w14:textId="77777777" w:rsidR="00A1099E" w:rsidRDefault="00A1099E" w:rsidP="00A1099E">
      <w:pPr>
        <w:pStyle w:val="NormalWeb"/>
      </w:pPr>
      <w:r>
        <w:t>Session 2 will consist of an overview of EPA, USDA-Rural Development, Five Star and Urban Waters, and HUD competitive grant programs with special emphasis on how to address environmental justice; a demonstration of EPA’s EJSCREEN Tool; and how to use statistical data for a compelling application.</w:t>
      </w:r>
    </w:p>
    <w:p w14:paraId="4D64C649" w14:textId="77777777" w:rsidR="00A1099E" w:rsidRDefault="00A1099E" w:rsidP="00A1099E">
      <w:pPr>
        <w:pStyle w:val="Heading5"/>
      </w:pPr>
      <w:hyperlink r:id="rId76" w:history="1">
        <w:r>
          <w:rPr>
            <w:rStyle w:val="Hyperlink"/>
          </w:rPr>
          <w:t>Register Here</w:t>
        </w:r>
      </w:hyperlink>
    </w:p>
    <w:p w14:paraId="2E17B177" w14:textId="77777777" w:rsidR="00A1099E" w:rsidRDefault="00A1099E" w:rsidP="00A1099E">
      <w:pPr>
        <w:pStyle w:val="NormalWeb"/>
      </w:pPr>
      <w:r>
        <w:rPr>
          <w:rStyle w:val="Strong"/>
          <w:i/>
          <w:iCs/>
        </w:rPr>
        <w:t>November 3, 2021</w:t>
      </w:r>
    </w:p>
    <w:p w14:paraId="5DFFFEFD" w14:textId="77777777" w:rsidR="00A1099E" w:rsidRDefault="00A1099E" w:rsidP="00A1099E">
      <w:pPr>
        <w:pStyle w:val="NormalWeb"/>
      </w:pPr>
      <w:r>
        <w:rPr>
          <w:rStyle w:val="Strong"/>
        </w:rPr>
        <w:lastRenderedPageBreak/>
        <w:t>2:00 to 4:20 PM ET</w:t>
      </w:r>
    </w:p>
    <w:p w14:paraId="40E62B2B" w14:textId="77777777" w:rsidR="00A1099E" w:rsidRDefault="00A1099E" w:rsidP="00A1099E">
      <w:pPr>
        <w:pStyle w:val="NormalWeb"/>
      </w:pPr>
      <w:r>
        <w:rPr>
          <w:rStyle w:val="Strong"/>
        </w:rPr>
        <w:t>Session 3: Grant Recipient Panels – Grant Writing Process and Insights</w:t>
      </w:r>
    </w:p>
    <w:p w14:paraId="5912E2BE" w14:textId="77777777" w:rsidR="00A1099E" w:rsidRDefault="00A1099E" w:rsidP="00A1099E">
      <w:pPr>
        <w:pStyle w:val="NormalWeb"/>
      </w:pPr>
      <w:r>
        <w:t>Session 3 will have successful grantees share tips and insights for writing a good grant proposal and how to overcome application obstacles.</w:t>
      </w:r>
    </w:p>
    <w:p w14:paraId="44916FDC" w14:textId="77777777" w:rsidR="00A1099E" w:rsidRDefault="00A1099E" w:rsidP="00A1099E">
      <w:pPr>
        <w:pStyle w:val="Heading5"/>
      </w:pPr>
      <w:hyperlink r:id="rId77" w:history="1">
        <w:r>
          <w:rPr>
            <w:rStyle w:val="Hyperlink"/>
          </w:rPr>
          <w:t>Register Here</w:t>
        </w:r>
      </w:hyperlink>
    </w:p>
    <w:p w14:paraId="1A7D26C9" w14:textId="77777777" w:rsidR="00A1099E" w:rsidRDefault="00A1099E" w:rsidP="00A1099E">
      <w:pPr>
        <w:pStyle w:val="NormalWeb"/>
      </w:pPr>
      <w:r>
        <w:rPr>
          <w:rStyle w:val="Strong"/>
          <w:i/>
          <w:iCs/>
        </w:rPr>
        <w:t>December 8-11, 2021 - POSTPONED to 2022</w:t>
      </w:r>
    </w:p>
    <w:p w14:paraId="4E45BB05" w14:textId="77777777" w:rsidR="00A1099E" w:rsidRDefault="00A1099E" w:rsidP="00A1099E">
      <w:pPr>
        <w:pStyle w:val="NormalWeb"/>
      </w:pPr>
      <w:r>
        <w:rPr>
          <w:rStyle w:val="Strong"/>
        </w:rPr>
        <w:t>2021 National Brownfields Training Conference</w:t>
      </w:r>
    </w:p>
    <w:p w14:paraId="64248C06" w14:textId="77777777" w:rsidR="00A1099E" w:rsidRDefault="00A1099E" w:rsidP="00A1099E">
      <w:pPr>
        <w:pStyle w:val="NormalWeb"/>
      </w:pPr>
      <w:r>
        <w:t>U.S. EPA and the International City/County Management Association (ICMA), as conference co-sponsors, are committed to ensuring the conference provides the safest and most effective networking and learning environment possible, and so unfortunately because of ongoing public health concerns, travel restrictions, and uncertainty related to COVID-19, the previously scheduled December 2021 conference that was to be held in Oklahoma City, Oklahoma, will be postponed to another date in 2022. Offered every two years, this conference is considered the largest gathering of stakeholders focused on cleaning up and reusing formerly utilized commercial and industrial properties.</w:t>
      </w:r>
    </w:p>
    <w:p w14:paraId="691CC0E2" w14:textId="77777777" w:rsidR="00A1099E" w:rsidRDefault="00A1099E" w:rsidP="00A1099E">
      <w:pPr>
        <w:pStyle w:val="NormalWeb"/>
      </w:pPr>
      <w:r>
        <w:rPr>
          <w:rStyle w:val="Strong"/>
        </w:rPr>
        <w:t>Background</w:t>
      </w:r>
    </w:p>
    <w:p w14:paraId="0F207DDD" w14:textId="77777777" w:rsidR="00A1099E" w:rsidRDefault="00A1099E" w:rsidP="00A1099E">
      <w:pPr>
        <w:pStyle w:val="NormalWeb"/>
      </w:pPr>
      <w:r>
        <w:t>A brownfield is a property for which the expansion, redevelopment or reuse may be complicated by the presence or potential presence of a hazardous substance, pollutant or contaminant. There are estimated to be more than 450,000 brownfields in the U.S.</w:t>
      </w:r>
    </w:p>
    <w:p w14:paraId="6C894001" w14:textId="77777777" w:rsidR="00A1099E" w:rsidRDefault="00A1099E" w:rsidP="00A1099E">
      <w:pPr>
        <w:pStyle w:val="NormalWeb"/>
      </w:pPr>
      <w:r>
        <w:t>Grants awarded by EPA’s Brownfield Program provide communities across the country with an opportunity to transform contaminated sites into community assets that attract jobs and achieve broader economic development outcomes while taking advantage of existing infrastructure. For example, Brownfields grants have been shown to:</w:t>
      </w:r>
    </w:p>
    <w:p w14:paraId="68695375" w14:textId="77777777" w:rsidR="00A1099E" w:rsidRDefault="00A1099E" w:rsidP="00A1099E">
      <w:pPr>
        <w:numPr>
          <w:ilvl w:val="0"/>
          <w:numId w:val="7"/>
        </w:numPr>
        <w:spacing w:before="100" w:beforeAutospacing="1" w:after="100" w:afterAutospacing="1" w:line="240" w:lineRule="auto"/>
      </w:pPr>
      <w:r>
        <w:t>Increase Local Tax Revenue: A study of 48 brownfields sites found that an estimated $29 million to $97 million in additional local tax revenue was generated in a single year after cleanup. This is two to seven times more than the $12.4 million EPA contributed to the cleanup of these sites.</w:t>
      </w:r>
    </w:p>
    <w:p w14:paraId="2BB39B54" w14:textId="77777777" w:rsidR="00A1099E" w:rsidRDefault="00A1099E" w:rsidP="00A1099E">
      <w:pPr>
        <w:numPr>
          <w:ilvl w:val="0"/>
          <w:numId w:val="7"/>
        </w:numPr>
        <w:spacing w:before="100" w:beforeAutospacing="1" w:after="100" w:afterAutospacing="1" w:line="240" w:lineRule="auto"/>
      </w:pPr>
      <w:r>
        <w:t>Increase Residential Property Values: Another study found that property values of homes near revitalized brownfields sites increased between 5% and 15% following cleanup.</w:t>
      </w:r>
    </w:p>
    <w:p w14:paraId="245AA79B" w14:textId="77777777" w:rsidR="00A1099E" w:rsidRDefault="00A1099E" w:rsidP="00A1099E">
      <w:pPr>
        <w:pStyle w:val="NormalWeb"/>
      </w:pPr>
      <w:r>
        <w:t xml:space="preserve">Check out </w:t>
      </w:r>
      <w:hyperlink r:id="rId78" w:history="1">
        <w:r>
          <w:rPr>
            <w:rStyle w:val="Hyperlink"/>
          </w:rPr>
          <w:t>https://brownfields2021.org/</w:t>
        </w:r>
      </w:hyperlink>
      <w:r>
        <w:t xml:space="preserve"> for additional information.  Note that the "Call for Ideas" has closed and will not be reopened.</w:t>
      </w:r>
    </w:p>
    <w:p w14:paraId="44DCA0BA" w14:textId="77777777" w:rsidR="00A1099E" w:rsidRDefault="00A1099E" w:rsidP="00A1099E">
      <w:pPr>
        <w:pStyle w:val="NormalWeb"/>
      </w:pPr>
      <w:r>
        <w:t xml:space="preserve">For more on EPA’s Brownfields Program: </w:t>
      </w:r>
      <w:hyperlink r:id="rId79" w:history="1">
        <w:r>
          <w:rPr>
            <w:rStyle w:val="Hyperlink"/>
          </w:rPr>
          <w:t>http://www.epa.gov/brownfields.</w:t>
        </w:r>
      </w:hyperlink>
    </w:p>
    <w:p w14:paraId="5F0EDAFB" w14:textId="77777777" w:rsidR="00A1099E" w:rsidRDefault="00A1099E" w:rsidP="00A1099E">
      <w:pPr>
        <w:pStyle w:val="NormalWeb"/>
      </w:pPr>
      <w:r>
        <w:t xml:space="preserve">For more on Brownfields Revolving Loan Fund Grants: </w:t>
      </w:r>
      <w:hyperlink r:id="rId80" w:history="1">
        <w:r>
          <w:rPr>
            <w:rStyle w:val="Hyperlink"/>
          </w:rPr>
          <w:t>https://www.epa.gov/brownfields/types-brownfields-grant-funding.</w:t>
        </w:r>
      </w:hyperlink>
    </w:p>
    <w:p w14:paraId="57F3C019" w14:textId="77777777" w:rsidR="00A1099E" w:rsidRDefault="00A1099E" w:rsidP="00A1099E">
      <w:pPr>
        <w:pStyle w:val="NormalWeb"/>
      </w:pPr>
      <w:r>
        <w:lastRenderedPageBreak/>
        <w:t xml:space="preserve">For more information on Opportunity Zones: </w:t>
      </w:r>
      <w:hyperlink r:id="rId81" w:history="1">
        <w:r>
          <w:rPr>
            <w:rStyle w:val="Hyperlink"/>
          </w:rPr>
          <w:t>https://www.epa.gov/opportunity-zones.</w:t>
        </w:r>
      </w:hyperlink>
    </w:p>
    <w:p w14:paraId="56FD9B50" w14:textId="77777777" w:rsidR="007A063C" w:rsidRPr="00AF2DDA" w:rsidRDefault="007A063C" w:rsidP="00AF2DDA">
      <w:pPr>
        <w:spacing w:after="0" w:line="240" w:lineRule="auto"/>
        <w:rPr>
          <w:rFonts w:ascii="Arial" w:hAnsi="Arial" w:cs="Arial"/>
        </w:rPr>
      </w:pPr>
    </w:p>
    <w:sectPr w:rsidR="007A063C" w:rsidRPr="00AF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4CF"/>
    <w:multiLevelType w:val="multilevel"/>
    <w:tmpl w:val="5D8E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E1059"/>
    <w:multiLevelType w:val="multilevel"/>
    <w:tmpl w:val="9DCA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C09F3"/>
    <w:multiLevelType w:val="multilevel"/>
    <w:tmpl w:val="C6B0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E1A2C"/>
    <w:multiLevelType w:val="multilevel"/>
    <w:tmpl w:val="879A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421574"/>
    <w:multiLevelType w:val="multilevel"/>
    <w:tmpl w:val="795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E35210"/>
    <w:multiLevelType w:val="multilevel"/>
    <w:tmpl w:val="E770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3F57CB"/>
    <w:multiLevelType w:val="multilevel"/>
    <w:tmpl w:val="A4B2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DDA"/>
    <w:rsid w:val="0000624B"/>
    <w:rsid w:val="0003279A"/>
    <w:rsid w:val="000E2BCF"/>
    <w:rsid w:val="001D4137"/>
    <w:rsid w:val="00390CCC"/>
    <w:rsid w:val="006730F1"/>
    <w:rsid w:val="007A063C"/>
    <w:rsid w:val="008F360E"/>
    <w:rsid w:val="008F4D5E"/>
    <w:rsid w:val="00A1099E"/>
    <w:rsid w:val="00AF2DDA"/>
    <w:rsid w:val="00C07163"/>
    <w:rsid w:val="00D36793"/>
    <w:rsid w:val="00F37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C9FA"/>
  <w15:chartTrackingRefBased/>
  <w15:docId w15:val="{7E9FA641-09FB-4A63-82D5-8D0B06DB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1099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2D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DDA"/>
    <w:rPr>
      <w:b/>
      <w:bCs/>
    </w:rPr>
  </w:style>
  <w:style w:type="character" w:styleId="Emphasis">
    <w:name w:val="Emphasis"/>
    <w:basedOn w:val="DefaultParagraphFont"/>
    <w:uiPriority w:val="20"/>
    <w:qFormat/>
    <w:rsid w:val="00AF2DDA"/>
    <w:rPr>
      <w:i/>
      <w:iCs/>
    </w:rPr>
  </w:style>
  <w:style w:type="character" w:styleId="Hyperlink">
    <w:name w:val="Hyperlink"/>
    <w:basedOn w:val="DefaultParagraphFont"/>
    <w:uiPriority w:val="99"/>
    <w:semiHidden/>
    <w:unhideWhenUsed/>
    <w:rsid w:val="00AF2DDA"/>
    <w:rPr>
      <w:color w:val="0000FF"/>
      <w:u w:val="single"/>
    </w:rPr>
  </w:style>
  <w:style w:type="character" w:customStyle="1" w:styleId="Heading5Char">
    <w:name w:val="Heading 5 Char"/>
    <w:basedOn w:val="DefaultParagraphFont"/>
    <w:link w:val="Heading5"/>
    <w:uiPriority w:val="9"/>
    <w:rsid w:val="00A1099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24799">
      <w:bodyDiv w:val="1"/>
      <w:marLeft w:val="0"/>
      <w:marRight w:val="0"/>
      <w:marTop w:val="0"/>
      <w:marBottom w:val="0"/>
      <w:divBdr>
        <w:top w:val="none" w:sz="0" w:space="0" w:color="auto"/>
        <w:left w:val="none" w:sz="0" w:space="0" w:color="auto"/>
        <w:bottom w:val="none" w:sz="0" w:space="0" w:color="auto"/>
        <w:right w:val="none" w:sz="0" w:space="0" w:color="auto"/>
      </w:divBdr>
      <w:divsChild>
        <w:div w:id="2050689038">
          <w:marLeft w:val="0"/>
          <w:marRight w:val="0"/>
          <w:marTop w:val="0"/>
          <w:marBottom w:val="0"/>
          <w:divBdr>
            <w:top w:val="none" w:sz="0" w:space="0" w:color="auto"/>
            <w:left w:val="none" w:sz="0" w:space="0" w:color="auto"/>
            <w:bottom w:val="none" w:sz="0" w:space="0" w:color="auto"/>
            <w:right w:val="none" w:sz="0" w:space="0" w:color="auto"/>
          </w:divBdr>
        </w:div>
      </w:divsChild>
    </w:div>
    <w:div w:id="281498529">
      <w:bodyDiv w:val="1"/>
      <w:marLeft w:val="0"/>
      <w:marRight w:val="0"/>
      <w:marTop w:val="0"/>
      <w:marBottom w:val="0"/>
      <w:divBdr>
        <w:top w:val="none" w:sz="0" w:space="0" w:color="auto"/>
        <w:left w:val="none" w:sz="0" w:space="0" w:color="auto"/>
        <w:bottom w:val="none" w:sz="0" w:space="0" w:color="auto"/>
        <w:right w:val="none" w:sz="0" w:space="0" w:color="auto"/>
      </w:divBdr>
      <w:divsChild>
        <w:div w:id="1269192063">
          <w:marLeft w:val="0"/>
          <w:marRight w:val="0"/>
          <w:marTop w:val="0"/>
          <w:marBottom w:val="0"/>
          <w:divBdr>
            <w:top w:val="none" w:sz="0" w:space="0" w:color="auto"/>
            <w:left w:val="none" w:sz="0" w:space="0" w:color="auto"/>
            <w:bottom w:val="none" w:sz="0" w:space="0" w:color="auto"/>
            <w:right w:val="none" w:sz="0" w:space="0" w:color="auto"/>
          </w:divBdr>
          <w:divsChild>
            <w:div w:id="4118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10580">
      <w:bodyDiv w:val="1"/>
      <w:marLeft w:val="0"/>
      <w:marRight w:val="0"/>
      <w:marTop w:val="0"/>
      <w:marBottom w:val="0"/>
      <w:divBdr>
        <w:top w:val="none" w:sz="0" w:space="0" w:color="auto"/>
        <w:left w:val="none" w:sz="0" w:space="0" w:color="auto"/>
        <w:bottom w:val="none" w:sz="0" w:space="0" w:color="auto"/>
        <w:right w:val="none" w:sz="0" w:space="0" w:color="auto"/>
      </w:divBdr>
      <w:divsChild>
        <w:div w:id="1922595122">
          <w:marLeft w:val="0"/>
          <w:marRight w:val="0"/>
          <w:marTop w:val="0"/>
          <w:marBottom w:val="0"/>
          <w:divBdr>
            <w:top w:val="none" w:sz="0" w:space="0" w:color="auto"/>
            <w:left w:val="none" w:sz="0" w:space="0" w:color="auto"/>
            <w:bottom w:val="none" w:sz="0" w:space="0" w:color="auto"/>
            <w:right w:val="none" w:sz="0" w:space="0" w:color="auto"/>
          </w:divBdr>
        </w:div>
      </w:divsChild>
    </w:div>
    <w:div w:id="426116506">
      <w:bodyDiv w:val="1"/>
      <w:marLeft w:val="0"/>
      <w:marRight w:val="0"/>
      <w:marTop w:val="0"/>
      <w:marBottom w:val="0"/>
      <w:divBdr>
        <w:top w:val="none" w:sz="0" w:space="0" w:color="auto"/>
        <w:left w:val="none" w:sz="0" w:space="0" w:color="auto"/>
        <w:bottom w:val="none" w:sz="0" w:space="0" w:color="auto"/>
        <w:right w:val="none" w:sz="0" w:space="0" w:color="auto"/>
      </w:divBdr>
      <w:divsChild>
        <w:div w:id="1317107514">
          <w:marLeft w:val="0"/>
          <w:marRight w:val="0"/>
          <w:marTop w:val="0"/>
          <w:marBottom w:val="0"/>
          <w:divBdr>
            <w:top w:val="none" w:sz="0" w:space="0" w:color="auto"/>
            <w:left w:val="none" w:sz="0" w:space="0" w:color="auto"/>
            <w:bottom w:val="none" w:sz="0" w:space="0" w:color="auto"/>
            <w:right w:val="none" w:sz="0" w:space="0" w:color="auto"/>
          </w:divBdr>
        </w:div>
      </w:divsChild>
    </w:div>
    <w:div w:id="675614292">
      <w:bodyDiv w:val="1"/>
      <w:marLeft w:val="0"/>
      <w:marRight w:val="0"/>
      <w:marTop w:val="0"/>
      <w:marBottom w:val="0"/>
      <w:divBdr>
        <w:top w:val="none" w:sz="0" w:space="0" w:color="auto"/>
        <w:left w:val="none" w:sz="0" w:space="0" w:color="auto"/>
        <w:bottom w:val="none" w:sz="0" w:space="0" w:color="auto"/>
        <w:right w:val="none" w:sz="0" w:space="0" w:color="auto"/>
      </w:divBdr>
      <w:divsChild>
        <w:div w:id="85612504">
          <w:marLeft w:val="0"/>
          <w:marRight w:val="0"/>
          <w:marTop w:val="0"/>
          <w:marBottom w:val="0"/>
          <w:divBdr>
            <w:top w:val="none" w:sz="0" w:space="0" w:color="auto"/>
            <w:left w:val="none" w:sz="0" w:space="0" w:color="auto"/>
            <w:bottom w:val="none" w:sz="0" w:space="0" w:color="auto"/>
            <w:right w:val="none" w:sz="0" w:space="0" w:color="auto"/>
          </w:divBdr>
        </w:div>
      </w:divsChild>
    </w:div>
    <w:div w:id="754208805">
      <w:bodyDiv w:val="1"/>
      <w:marLeft w:val="0"/>
      <w:marRight w:val="0"/>
      <w:marTop w:val="0"/>
      <w:marBottom w:val="0"/>
      <w:divBdr>
        <w:top w:val="none" w:sz="0" w:space="0" w:color="auto"/>
        <w:left w:val="none" w:sz="0" w:space="0" w:color="auto"/>
        <w:bottom w:val="none" w:sz="0" w:space="0" w:color="auto"/>
        <w:right w:val="none" w:sz="0" w:space="0" w:color="auto"/>
      </w:divBdr>
      <w:divsChild>
        <w:div w:id="506795244">
          <w:marLeft w:val="0"/>
          <w:marRight w:val="0"/>
          <w:marTop w:val="0"/>
          <w:marBottom w:val="0"/>
          <w:divBdr>
            <w:top w:val="none" w:sz="0" w:space="0" w:color="auto"/>
            <w:left w:val="none" w:sz="0" w:space="0" w:color="auto"/>
            <w:bottom w:val="none" w:sz="0" w:space="0" w:color="auto"/>
            <w:right w:val="none" w:sz="0" w:space="0" w:color="auto"/>
          </w:divBdr>
        </w:div>
      </w:divsChild>
    </w:div>
    <w:div w:id="1184637607">
      <w:bodyDiv w:val="1"/>
      <w:marLeft w:val="0"/>
      <w:marRight w:val="0"/>
      <w:marTop w:val="0"/>
      <w:marBottom w:val="0"/>
      <w:divBdr>
        <w:top w:val="none" w:sz="0" w:space="0" w:color="auto"/>
        <w:left w:val="none" w:sz="0" w:space="0" w:color="auto"/>
        <w:bottom w:val="none" w:sz="0" w:space="0" w:color="auto"/>
        <w:right w:val="none" w:sz="0" w:space="0" w:color="auto"/>
      </w:divBdr>
      <w:divsChild>
        <w:div w:id="697008109">
          <w:marLeft w:val="0"/>
          <w:marRight w:val="0"/>
          <w:marTop w:val="0"/>
          <w:marBottom w:val="0"/>
          <w:divBdr>
            <w:top w:val="none" w:sz="0" w:space="0" w:color="auto"/>
            <w:left w:val="none" w:sz="0" w:space="0" w:color="auto"/>
            <w:bottom w:val="none" w:sz="0" w:space="0" w:color="auto"/>
            <w:right w:val="none" w:sz="0" w:space="0" w:color="auto"/>
          </w:divBdr>
          <w:divsChild>
            <w:div w:id="18475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7631">
      <w:bodyDiv w:val="1"/>
      <w:marLeft w:val="0"/>
      <w:marRight w:val="0"/>
      <w:marTop w:val="0"/>
      <w:marBottom w:val="0"/>
      <w:divBdr>
        <w:top w:val="none" w:sz="0" w:space="0" w:color="auto"/>
        <w:left w:val="none" w:sz="0" w:space="0" w:color="auto"/>
        <w:bottom w:val="none" w:sz="0" w:space="0" w:color="auto"/>
        <w:right w:val="none" w:sz="0" w:space="0" w:color="auto"/>
      </w:divBdr>
      <w:divsChild>
        <w:div w:id="879781093">
          <w:marLeft w:val="0"/>
          <w:marRight w:val="0"/>
          <w:marTop w:val="0"/>
          <w:marBottom w:val="0"/>
          <w:divBdr>
            <w:top w:val="none" w:sz="0" w:space="0" w:color="auto"/>
            <w:left w:val="none" w:sz="0" w:space="0" w:color="auto"/>
            <w:bottom w:val="none" w:sz="0" w:space="0" w:color="auto"/>
            <w:right w:val="none" w:sz="0" w:space="0" w:color="auto"/>
          </w:divBdr>
        </w:div>
      </w:divsChild>
    </w:div>
    <w:div w:id="1527207473">
      <w:bodyDiv w:val="1"/>
      <w:marLeft w:val="0"/>
      <w:marRight w:val="0"/>
      <w:marTop w:val="0"/>
      <w:marBottom w:val="0"/>
      <w:divBdr>
        <w:top w:val="none" w:sz="0" w:space="0" w:color="auto"/>
        <w:left w:val="none" w:sz="0" w:space="0" w:color="auto"/>
        <w:bottom w:val="none" w:sz="0" w:space="0" w:color="auto"/>
        <w:right w:val="none" w:sz="0" w:space="0" w:color="auto"/>
      </w:divBdr>
      <w:divsChild>
        <w:div w:id="1140730678">
          <w:marLeft w:val="0"/>
          <w:marRight w:val="0"/>
          <w:marTop w:val="0"/>
          <w:marBottom w:val="0"/>
          <w:divBdr>
            <w:top w:val="none" w:sz="0" w:space="0" w:color="auto"/>
            <w:left w:val="none" w:sz="0" w:space="0" w:color="auto"/>
            <w:bottom w:val="none" w:sz="0" w:space="0" w:color="auto"/>
            <w:right w:val="none" w:sz="0" w:space="0" w:color="auto"/>
          </w:divBdr>
        </w:div>
      </w:divsChild>
    </w:div>
    <w:div w:id="1742210242">
      <w:bodyDiv w:val="1"/>
      <w:marLeft w:val="0"/>
      <w:marRight w:val="0"/>
      <w:marTop w:val="0"/>
      <w:marBottom w:val="0"/>
      <w:divBdr>
        <w:top w:val="none" w:sz="0" w:space="0" w:color="auto"/>
        <w:left w:val="none" w:sz="0" w:space="0" w:color="auto"/>
        <w:bottom w:val="none" w:sz="0" w:space="0" w:color="auto"/>
        <w:right w:val="none" w:sz="0" w:space="0" w:color="auto"/>
      </w:divBdr>
      <w:divsChild>
        <w:div w:id="439764185">
          <w:marLeft w:val="0"/>
          <w:marRight w:val="0"/>
          <w:marTop w:val="0"/>
          <w:marBottom w:val="0"/>
          <w:divBdr>
            <w:top w:val="none" w:sz="0" w:space="0" w:color="auto"/>
            <w:left w:val="none" w:sz="0" w:space="0" w:color="auto"/>
            <w:bottom w:val="none" w:sz="0" w:space="0" w:color="auto"/>
            <w:right w:val="none" w:sz="0" w:space="0" w:color="auto"/>
          </w:divBdr>
        </w:div>
      </w:divsChild>
    </w:div>
    <w:div w:id="2097096356">
      <w:bodyDiv w:val="1"/>
      <w:marLeft w:val="0"/>
      <w:marRight w:val="0"/>
      <w:marTop w:val="0"/>
      <w:marBottom w:val="0"/>
      <w:divBdr>
        <w:top w:val="none" w:sz="0" w:space="0" w:color="auto"/>
        <w:left w:val="none" w:sz="0" w:space="0" w:color="auto"/>
        <w:bottom w:val="none" w:sz="0" w:space="0" w:color="auto"/>
        <w:right w:val="none" w:sz="0" w:space="0" w:color="auto"/>
      </w:divBdr>
      <w:divsChild>
        <w:div w:id="1789618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otect2.fireeye.com/v1/url?k=03574444-5ccc7d4c-03530d44-86e696e30194-51e70a2938f46f86&amp;q=1&amp;e=c259595f-3de6-415b-b22f-1a59a3dc439f&amp;u=http%3A%2F%2Fr20.rs6.net%2Ftn.jsp%3Ff%3D001-kep7MqsL7Qbt8y3YtVS5mwHH3EEPqs0hUHGCwPIWs5GyxWKy86ai89e4wUO_i99OMlNDGP_-w-SlL3HDx0jW9e1QC-bDgAxmIMGj2KjiEqd4nTPfuwb6gJ5FiMo3Knr367MOQeciIC2SLurMGBrjAMDLkCjvCqgUABU6xKlS0ArS3mvcvWXuYWSxhG-HDY3e6-IATOCZdi-1s1CrIaMEoTdaEuX4M99cIY4-K4IBE8jMTRhBs4nMZOuXZ2LUs9NHtV2rIxpKnHVNUB2RuuG-g%3D%3D%26c%3D0g5CHGPOHxHyxjd8HekSiiJh5zLLnEuJzElR8Maw_NYgltocGVyGEA%3D%3D%26ch%3DQSrzmmgVqdJ1KN0aoPWmO07eo-tWo_HHVip09XnKD4osb4tr8C4PgA%3D%3D" TargetMode="External"/><Relationship Id="rId21" Type="http://schemas.openxmlformats.org/officeDocument/2006/relationships/hyperlink" Target="http://www.clu-in.org/live/" TargetMode="External"/><Relationship Id="rId42" Type="http://schemas.openxmlformats.org/officeDocument/2006/relationships/hyperlink" Target="https://www.grants.gov" TargetMode="External"/><Relationship Id="rId47" Type="http://schemas.openxmlformats.org/officeDocument/2006/relationships/hyperlink" Target="https://usepa.zoomgov.com/meeting/register/vJIsf--rqzIsHzFtyWuLQ5BsIMA7c5OVi_g" TargetMode="External"/><Relationship Id="rId63" Type="http://schemas.openxmlformats.org/officeDocument/2006/relationships/hyperlink" Target="https://www.cdfa.net/cdfa/webcasts.nsf/register?open&amp;set=FFWS21" TargetMode="External"/><Relationship Id="rId68" Type="http://schemas.openxmlformats.org/officeDocument/2006/relationships/hyperlink" Target="https://www.epa.gov/brownfields/brownfields-job-training-jt-grants" TargetMode="External"/><Relationship Id="rId16" Type="http://schemas.openxmlformats.org/officeDocument/2006/relationships/hyperlink" Target="https://protect2.fireeye.com/v1/url?k=edd12c76-b24a157e-edd56576-86e696e30194-94d8c3bb7eb70383&amp;q=1&amp;e=c259595f-3de6-415b-b22f-1a59a3dc439f&amp;u=http%3A%2F%2Fr20.rs6.net%2Ftn.jsp%3Ff%3D001-kep7MqsL7Qbt8y3YtVS5mwHH3EEPqs0hUHGCwPIWs5GyxWKy86ai89e4wUO_i99jSV86trxJQYViznSlytrJeK9VvP7rxMIbSFJsK4AD4q1t-lfa0uH1l2BKrH8gh1Mh5_0143x0y5wikOohVeOFnem46lviZw4t8qnrivoDOKEzqpgJXMq5pSjwZ4HnLaAx22seFmIgH8%3D%26c%3D0g5CHGPOHxHyxjd8HekSiiJh5zLLnEuJzElR8Maw_NYgltocGVyGEA%3D%3D%26ch%3DQSrzmmgVqdJ1KN0aoPWmO07eo-tWo_HHVip09XnKD4osb4tr8C4PgA%3D%3D" TargetMode="External"/><Relationship Id="rId11" Type="http://schemas.openxmlformats.org/officeDocument/2006/relationships/hyperlink" Target="https://content.govdelivery.com/bulletins/gd/INDEM-2b5fed2" TargetMode="External"/><Relationship Id="rId32" Type="http://schemas.openxmlformats.org/officeDocument/2006/relationships/hyperlink" Target="https://protect2.fireeye.com/v1/url?k=fdc63027-a25d0901-fdc27927-867666c9b37a-65e3b9c21097612d&amp;q=1&amp;e=895985c1-7ab0-4d57-82ad-2fc7aace6625&amp;u=https%3A%2F%2Fwww.ksutab.org%2Feducation%2Fwebinars%2Fdetails%3Fid%3D429" TargetMode="External"/><Relationship Id="rId37" Type="http://schemas.openxmlformats.org/officeDocument/2006/relationships/hyperlink" Target="http://www.clu-in.org/live" TargetMode="External"/><Relationship Id="rId53" Type="http://schemas.openxmlformats.org/officeDocument/2006/relationships/hyperlink" Target="mailto:join-epa-ej@lists.epa.gov" TargetMode="External"/><Relationship Id="rId58" Type="http://schemas.openxmlformats.org/officeDocument/2006/relationships/hyperlink" Target="https://www.epa.gov/system/files/documents/2021-08/accessing-funding-for-communities_final.pdf" TargetMode="External"/><Relationship Id="rId74" Type="http://schemas.openxmlformats.org/officeDocument/2006/relationships/hyperlink" Target="https://www.indianachamber.com/event/environmentalconference" TargetMode="External"/><Relationship Id="rId79" Type="http://schemas.openxmlformats.org/officeDocument/2006/relationships/hyperlink" Target="https://www.epa.gov/brownfields" TargetMode="External"/><Relationship Id="rId5" Type="http://schemas.openxmlformats.org/officeDocument/2006/relationships/hyperlink" Target="http://www.ocra.in.gov." TargetMode="External"/><Relationship Id="rId61" Type="http://schemas.openxmlformats.org/officeDocument/2006/relationships/hyperlink" Target="./?a=530435" TargetMode="External"/><Relationship Id="rId82" Type="http://schemas.openxmlformats.org/officeDocument/2006/relationships/fontTable" Target="fontTable.xml"/><Relationship Id="rId19" Type="http://schemas.openxmlformats.org/officeDocument/2006/relationships/hyperlink" Target="https://protect2.fireeye.com/v1/url?k=2ae7bb26-757c822e-2ae3f226-86e696e30194-b978e810e9ba5bf1&amp;q=1&amp;e=c259595f-3de6-415b-b22f-1a59a3dc439f&amp;u=http%3A%2F%2Fr20.rs6.net%2Ftn.jsp%3Ff%3D001-kep7MqsL7Qbt8y3YtVS5mwHH3EEPqs0hUHGCwPIWs5GyxWKy86ai77gZYNmkG2eU2zMjjVOzKeH2OdOttQLm6qfQaiZcUaHd1Iu0VcLcXqN14ep8UwS_2ZJBNp4OTU87iHipi8yHjjWPT6tF7LgRA%3D%3D%26c%3D0g5CHGPOHxHyxjd8HekSiiJh5zLLnEuJzElR8Maw_NYgltocGVyGEA%3D%3D%26ch%3DQSrzmmgVqdJ1KN0aoPWmO07eo-tWo_HHVip09XnKD4osb4tr8C4PgA%3D%3D" TargetMode="External"/><Relationship Id="rId14" Type="http://schemas.openxmlformats.org/officeDocument/2006/relationships/hyperlink" Target="http://www.clu-in.org/live" TargetMode="External"/><Relationship Id="rId22" Type="http://schemas.openxmlformats.org/officeDocument/2006/relationships/hyperlink" Target="https://protect2.fireeye.com/v1/url?k=bf79dcbd-e0e2e5b5-bf7d95bd-86e696e30194-9226736bf3eb2e78&amp;q=1&amp;e=c259595f-3de6-415b-b22f-1a59a3dc439f&amp;u=http%3A%2F%2Fr20.rs6.net%2Ftn.jsp%3Ff%3D001-kep7MqsL7Qbt8y3YtVS5mwHH3EEPqs0hUHGCwPIWs5GyxWKy86ai89e4wUO_i99LkHdg35zOdCzgn7ZXymAlBDaLeUta_CqkOTH6SmVFSr87qDNdBGKfCgUys15edLMpbsJnIgxtIGnt8R8i_eLK9QuphDE-ugaNLQbnyaxi8f1u7cKUaTma_wn9FsSU7PMDfaZa2-TKMw%3D%26c%3D0g5CHGPOHxHyxjd8HekSiiJh5zLLnEuJzElR8Maw_NYgltocGVyGEA%3D%3D%26ch%3DQSrzmmgVqdJ1KN0aoPWmO07eo-tWo_HHVip09XnKD4osb4tr8C4PgA%3D%3D" TargetMode="External"/><Relationship Id="rId27" Type="http://schemas.openxmlformats.org/officeDocument/2006/relationships/hyperlink" Target="https://www.in.gov/ocra/cdbg/" TargetMode="External"/><Relationship Id="rId30" Type="http://schemas.openxmlformats.org/officeDocument/2006/relationships/hyperlink" Target="https://itrcweb.org/Documents/TeamResources_OutreachMaterials/2021_ITRC_Training_Schedule.pdf" TargetMode="External"/><Relationship Id="rId35" Type="http://schemas.openxmlformats.org/officeDocument/2006/relationships/hyperlink" Target="https://www.ksutab.org/education/workshops/details?id=466" TargetMode="External"/><Relationship Id="rId43" Type="http://schemas.openxmlformats.org/officeDocument/2006/relationships/hyperlink" Target="https://www.nps.gov/subjects/lwcf/contact-list.htm" TargetMode="External"/><Relationship Id="rId48" Type="http://schemas.openxmlformats.org/officeDocument/2006/relationships/hyperlink" Target="https://usepa.zoomgov.com/webinar/register/WN_g1xjk0cbSBCw7hKZurpMCA" TargetMode="External"/><Relationship Id="rId56" Type="http://schemas.openxmlformats.org/officeDocument/2006/relationships/hyperlink" Target="https://www.epa.gov/environmentaljustice/growing-grassroots-building-capacity-environmental-justice-work" TargetMode="External"/><Relationship Id="rId64" Type="http://schemas.openxmlformats.org/officeDocument/2006/relationships/hyperlink" Target="https://www.ksutab.org/events/webinars/details?id=497" TargetMode="External"/><Relationship Id="rId69" Type="http://schemas.openxmlformats.org/officeDocument/2006/relationships/hyperlink" Target="mailto:shepherd.channing@epa.gov" TargetMode="External"/><Relationship Id="rId77" Type="http://schemas.openxmlformats.org/officeDocument/2006/relationships/hyperlink" Target="https://www.ksutab.org/events/workshops/details?id=500" TargetMode="External"/><Relationship Id="rId8" Type="http://schemas.openxmlformats.org/officeDocument/2006/relationships/hyperlink" Target="https://clu-in.org/conf/tio/OSRE-SRP" TargetMode="External"/><Relationship Id="rId51" Type="http://schemas.openxmlformats.org/officeDocument/2006/relationships/hyperlink" Target="mailto:nejac@epa.gov" TargetMode="External"/><Relationship Id="rId72" Type="http://schemas.openxmlformats.org/officeDocument/2006/relationships/hyperlink" Target="https://protect2.fireeye.com/v1/url?k=743445b8-2baf7caa-74300cb8-86b2e136ff17-81e72df65bd058ee&amp;q=1&amp;e=c6e00edd-b874-4f83-9446-42544eff39db&amp;u=https%3A%2F%2Fr20.rs6.net%2Ftn.jsp%3Ff%3D001o3v_WUcBvd9lYoBF1rkZ7FxzHjMnFNmZhHzyViIbqJqq5QIh2K8ZXlPUAKj-7lKvTCPiBs96uyz9K9R1b1qkgL2CGxIQbWlsluwV7kb4U-L62ZX3aUvztPXFHc-7UnNchE39bfSLCJJyfB42Wor46BX9YOicKDj-eKe-9GRct70%3D%26c%3D7syjQ33vPBpRSmNx4q1O4Amr5TWkg9FQ463zyNz3y9ZGtMNOC2tYIg%3D%3D%26ch%3D-LlRGlVpxR_eidenwgzlbapqAqvkq6tRyvhfNhIpTJ7KZxBiM4DeGg%3D%3D" TargetMode="External"/><Relationship Id="rId80" Type="http://schemas.openxmlformats.org/officeDocument/2006/relationships/hyperlink" Target="https://www.epa.gov/brownfields/types-brownfields-grant-funding" TargetMode="External"/><Relationship Id="rId3" Type="http://schemas.openxmlformats.org/officeDocument/2006/relationships/settings" Target="settings.xml"/><Relationship Id="rId12" Type="http://schemas.openxmlformats.org/officeDocument/2006/relationships/hyperlink" Target="https://www.in.gov/ocra/cdbg/" TargetMode="External"/><Relationship Id="rId17" Type="http://schemas.openxmlformats.org/officeDocument/2006/relationships/hyperlink" Target="https://itrcweb.org/Documents/TeamResources_OutreachMaterials/2021_ITRC_Training_Schedule.pdf" TargetMode="External"/><Relationship Id="rId25" Type="http://schemas.openxmlformats.org/officeDocument/2006/relationships/hyperlink" Target="https://www.cdfa.net/cdfa/cdfaweb.nsf/0/A17BAFCD999BF1238825846B00671E24" TargetMode="External"/><Relationship Id="rId33" Type="http://schemas.openxmlformats.org/officeDocument/2006/relationships/hyperlink" Target="https://protect2.fireeye.com/v1/url?k=c3beb9bb-9c25809d-c3baf0bb-867666c9b37a-88ce23eea7405b16&amp;q=1&amp;e=895985c1-7ab0-4d57-82ad-2fc7aace6625&amp;u=https%3A%2F%2Fwww.ksutab.org%2Feducation%2Fwebinars%2Fdetails%3Fid%3D465" TargetMode="External"/><Relationship Id="rId38" Type="http://schemas.openxmlformats.org/officeDocument/2006/relationships/hyperlink" Target="https://itrcweb.org/Documents/TeamResources_OutreachMaterials/2021_ITRC_Training_Schedule.pdf" TargetMode="External"/><Relationship Id="rId46" Type="http://schemas.openxmlformats.org/officeDocument/2006/relationships/hyperlink" Target="https://go.esri.com/e/82202/0SQPHAA4-aducp-simple-body-cta/njrjs3/873086456?h=I7pIt46dn6M8_pfyfT795WbS-95-h5mF7SMRXme1_Mo" TargetMode="External"/><Relationship Id="rId59" Type="http://schemas.openxmlformats.org/officeDocument/2006/relationships/hyperlink" Target="http://www.acecindiana.org" TargetMode="External"/><Relationship Id="rId67" Type="http://schemas.openxmlformats.org/officeDocument/2006/relationships/hyperlink" Target="https://www.epa.gov/brownfields/fy-2022-brownfields-job-training-jt-grants" TargetMode="External"/><Relationship Id="rId20" Type="http://schemas.openxmlformats.org/officeDocument/2006/relationships/hyperlink" Target="https://itrcweb.org/Documents/TeamResources_OutreachMaterials/2021_ITRC_Training_Schedule.pdf" TargetMode="External"/><Relationship Id="rId41" Type="http://schemas.openxmlformats.org/officeDocument/2006/relationships/hyperlink" Target="https://www.in.gov/ocra/historic-renovation-grant-program" TargetMode="External"/><Relationship Id="rId54" Type="http://schemas.openxmlformats.org/officeDocument/2006/relationships/hyperlink" Target="https://protect2.fireeye.com/v1/url?k=5c55caff-03cef3e9-5c5183ff-8681d5b5fa8e-57fd34f6368033cf&amp;q=1&amp;e=f036bc12-2b65-4c49-9b0e-d7014f8cad6f&amp;u=https%3A%2F%2Fr20.rs6.net%2Ftn.jsp%3Ff%3D001uFpsmcdZ63WUlTqHym9d0AxvxveWyGpwZfYR3S2IRHQZdICCAYXPUApheJ8J6wBfYj6M3hSDVWepbisL_AOzH59L3Vn0tw7ugBaD20sXJXbT5d_O_92hysV3cEag0K7uyIKrydnImGfIl2yvmRFIu1ZnV-r7gFMxE22lfLhbogIMnHsK5tGMP994VK7K56ZMdsbULze_b8Q%3D%26c%3D0OEbRFV2Fwy4vdR0xFbSOF1JmR8ityhI2GvBbIF0lkfIp9ff-MLGvQ%3D%3D%26ch%3D2bMgTISLyuohnQqRk_hiqqR-LNBSYbjWE84r5TWEtr_VoCkXgKZX5Q%3D%3D" TargetMode="External"/><Relationship Id="rId62" Type="http://schemas.openxmlformats.org/officeDocument/2006/relationships/hyperlink" Target="https://www.epa.gov/brownfields/multipurpose-assessment-rlf-and-cleanup-marc-grant-application-resources" TargetMode="External"/><Relationship Id="rId70" Type="http://schemas.openxmlformats.org/officeDocument/2006/relationships/hyperlink" Target="https://protect2.fireeye.com/v1/url?k=93e9454e-cc727c5c-93ed0c4e-86b2e136ff17-ee5bba99b51e4b66&amp;q=1&amp;e=c6e00edd-b874-4f83-9446-42544eff39db&amp;u=https%3A%2F%2Fr20.rs6.net%2Ftn.jsp%3Ff%3D001o3v_WUcBvd9lYoBF1rkZ7FxzHjMnFNmZhHzyViIbqJqq5QIh2K8ZXsp5mOOfzYRJIv0WLpikDgaJxzm0rthcnhmlmaniy-zteZoTbKVSgFn9uwv9pVe-cOb82Y1Vn3CKHpDxye-dHokHsEghQzdl7r8nymh6iO219mb_cjlMla1-oLNt4HkSSawtoV7niLz_bckdqX6FlM0QMD6qGd_Jna4fc7RMZI1m7XIZbi1_RJGo4b1A4l3c5BYYIAudE7NsmNPO2uNekkguq4qHw77ap-lqDTROzz3o%26c%3D7syjQ33vPBpRSmNx4q1O4Amr5TWkg9FQ463zyNz3y9ZGtMNOC2tYIg%3D%3D%26ch%3D-LlRGlVpxR_eidenwgzlbapqAqvkq6tRyvhfNhIpTJ7KZxBiM4DeGg%3D%3D" TargetMode="External"/><Relationship Id="rId75" Type="http://schemas.openxmlformats.org/officeDocument/2006/relationships/hyperlink" Target="https://www.ksutab.org/events/workshops/details?id=50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rotect2.fireeye.com/v1/url?k=46923008-1909093a-46967908-8697e44c76c2-d59645b9e7a7792a&amp;q=1&amp;e=7e526452-839d-4cb6-ad33-daeb92298cb5&amp;u=https%3A%2F%2Fwww.ksutab.org%2Feducation%2Fwebinars%2Fdetails%3Fid%3D451" TargetMode="External"/><Relationship Id="rId15" Type="http://schemas.openxmlformats.org/officeDocument/2006/relationships/hyperlink" Target="https://www.cdfa.net/cdfa/cdfaweb.nsf/0/A17BAFCD999BF1238825846B00671E24" TargetMode="External"/><Relationship Id="rId23" Type="http://schemas.openxmlformats.org/officeDocument/2006/relationships/hyperlink" Target="https://protect2.fireeye.com/v1/url?k=a763d161-f8f8e82a-a7679861-867c6b071c6f-cbdeedbb8dd100cb&amp;q=1&amp;e=d1e5668e-f765-440a-b256-632f09ab5144&amp;u=https%3A%2F%2Fwww.itrcweb.org%2F" TargetMode="External"/><Relationship Id="rId28" Type="http://schemas.openxmlformats.org/officeDocument/2006/relationships/hyperlink" Target="https://protect2.fireeye.com/v1/url?k=082c850f-57b7bc07-0828cc0f-86e696e30194-f4bd5e8f87f8c1a8&amp;q=1&amp;e=c259595f-3de6-415b-b22f-1a59a3dc439f&amp;u=http%3A%2F%2Fr20.rs6.net%2Ftn.jsp%3Ff%3D001-kep7MqsL7Qbt8y3YtVS5mwHH3EEPqs0hUHGCwPIWs5GyxWKy86ai-_cWye4QP81LRzkjJyi1TcK4raaF5RZHQ4JhS2Lz7hRpRIvAWnA-UQkqqEN3DtSV4j9rdHANnGaLG-oJ5k7dEbn1JPDhqNRoDz_nFuceYPR_oyP1CDKg2FD4zo2lfhJBrcqnaFpGep3nrXT-_DelpE%3D%26c%3D0g5CHGPOHxHyxjd8HekSiiJh5zLLnEuJzElR8Maw_NYgltocGVyGEA%3D%3D%26ch%3DQSrzmmgVqdJ1KN0aoPWmO07eo-tWo_HHVip09XnKD4osb4tr8C4PgA%3D%3D" TargetMode="External"/><Relationship Id="rId36" Type="http://schemas.openxmlformats.org/officeDocument/2006/relationships/hyperlink" Target="https://itrcweb.org/Documents/TeamResources_OutreachMaterials/2021_ITRC_Training_Schedule.pdf" TargetMode="External"/><Relationship Id="rId49" Type="http://schemas.openxmlformats.org/officeDocument/2006/relationships/hyperlink" Target="https://www.epa.gov/environmentaljustice/national-environmental-justice-advisory-council-guidelines-public-comment-0" TargetMode="External"/><Relationship Id="rId57" Type="http://schemas.openxmlformats.org/officeDocument/2006/relationships/hyperlink" Target="https://usepa.zoomgov.com/webinar/register/WN_ARAMEj2iQf-ljwH7pkVt4w" TargetMode="External"/><Relationship Id="rId10" Type="http://schemas.openxmlformats.org/officeDocument/2006/relationships/hyperlink" Target="https://brownfields2021.org" TargetMode="External"/><Relationship Id="rId31" Type="http://schemas.openxmlformats.org/officeDocument/2006/relationships/hyperlink" Target="http://www.clu-in.org/live" TargetMode="External"/><Relationship Id="rId44" Type="http://schemas.openxmlformats.org/officeDocument/2006/relationships/hyperlink" Target="https://www.nps.gov/subjects/lwcf/index.htm" TargetMode="External"/><Relationship Id="rId52" Type="http://schemas.openxmlformats.org/officeDocument/2006/relationships/hyperlink" Target="https://www.epa.gov/environmentaljustice/national-environmental-justice-advisory-council" TargetMode="External"/><Relationship Id="rId60" Type="http://schemas.openxmlformats.org/officeDocument/2006/relationships/hyperlink" Target="https://www.in.gov/idem/prevention/" TargetMode="External"/><Relationship Id="rId65" Type="http://schemas.openxmlformats.org/officeDocument/2006/relationships/hyperlink" Target="https://protect2.fireeye.com/v1/url?k=fcfa9105-a361a817-fcfed805-86b2e136ff17-a920797c7226ee16&amp;q=1&amp;e=c6e00edd-b874-4f83-9446-42544eff39db&amp;u=https%3A%2F%2Fr20.rs6.net%2Ftn.jsp%3Ff%3D001o3v_WUcBvd9lYoBF1rkZ7FxzHjMnFNmZhHzyViIbqJqq5QIh2K8ZXoZrD4N2P0PtOEK9iLaJOdCmFLWNqTmyyHM4Xj0iTuL3AmKQ_v_jCWkrF7jHRNDl1Z22RysbSP7uG89-D-WXTg0dhmOD_3uNnFqI0VJq_1wohN2rFUE1n4gRZ8PEy9TF84LF52ZNC_-t%26c%3D7syjQ33vPBpRSmNx4q1O4Amr5TWkg9FQ463zyNz3y9ZGtMNOC2tYIg%3D%3D%26ch%3D-LlRGlVpxR_eidenwgzlbapqAqvkq6tRyvhfNhIpTJ7KZxBiM4DeGg%3D%3D" TargetMode="External"/><Relationship Id="rId73" Type="http://schemas.openxmlformats.org/officeDocument/2006/relationships/hyperlink" Target="https://ahainconf.org" TargetMode="External"/><Relationship Id="rId78" Type="http://schemas.openxmlformats.org/officeDocument/2006/relationships/hyperlink" Target="https://brownfields2021.org/" TargetMode="External"/><Relationship Id="rId81" Type="http://schemas.openxmlformats.org/officeDocument/2006/relationships/hyperlink" Target="https://www.epa.gov/opportunity-zones." TargetMode="External"/><Relationship Id="rId4" Type="http://schemas.openxmlformats.org/officeDocument/2006/relationships/webSettings" Target="webSettings.xml"/><Relationship Id="rId9" Type="http://schemas.openxmlformats.org/officeDocument/2006/relationships/hyperlink" Target="https://www.cdfa.net/cdfa/cdfaweb.nsf/0/A17BAFCD999BF1238825846B00671E24." TargetMode="External"/><Relationship Id="rId13" Type="http://schemas.openxmlformats.org/officeDocument/2006/relationships/hyperlink" Target="https://itrcweb.org/Documents/TeamResources_OutreachMaterials/2021_ITRC_Training_Schedule.pdf" TargetMode="External"/><Relationship Id="rId18" Type="http://schemas.openxmlformats.org/officeDocument/2006/relationships/hyperlink" Target="http://www.clu-in.org/live" TargetMode="External"/><Relationship Id="rId39" Type="http://schemas.openxmlformats.org/officeDocument/2006/relationships/hyperlink" Target="http://www.clu-in.org/live" TargetMode="External"/><Relationship Id="rId34" Type="http://schemas.openxmlformats.org/officeDocument/2006/relationships/hyperlink" Target="https://www.ksutab.org/education/workshops/details?id=466" TargetMode="External"/><Relationship Id="rId50" Type="http://schemas.openxmlformats.org/officeDocument/2006/relationships/hyperlink" Target="mailto:Fred" TargetMode="External"/><Relationship Id="rId55" Type="http://schemas.openxmlformats.org/officeDocument/2006/relationships/hyperlink" Target="https://protect2.fireeye.com/v1/url?k=e0ecb6a0-bf778fb6-e0e8ffa0-8681d5b5fa8e-adb1d1101d98fbc5&amp;q=1&amp;e=f036bc12-2b65-4c49-9b0e-d7014f8cad6f&amp;u=https%3A%2F%2Fr20.rs6.net%2Ftn.jsp%3Ff%3D001uFpsmcdZ63WUlTqHym9d0AxvxveWyGpwZfYR3S2IRHQZdICCAYXPUApheJ8J6wBf-3h0T8Een7ZY3RIjoC5ziGqnddUEmfSZ1zwQ70wb9mlpRgbVAorXqnFqq7x0OsXL-IR2FppE3hq5xJjK1EMKEv_S1be_VHpW53lZl0ld-JTN_fNIPw9GSQTfg_5q5wM2SM-YTvNtvq_pyunJ0NRJM6c0gsgbiDycDIDcIdzRGGm2kS4YiFgJ9cAZ8JpFC-CKRgw70K7aefA%3D%26c%3D0OEbRFV2Fwy4vdR0xFbSOF1JmR8ityhI2GvBbIF0lkfIp9ff-MLGvQ%3D%3D%26ch%3D2bMgTISLyuohnQqRk_hiqqR-LNBSYbjWE84r5TWEtr_VoCkXgKZX5Q%3D%3D" TargetMode="External"/><Relationship Id="rId76" Type="http://schemas.openxmlformats.org/officeDocument/2006/relationships/hyperlink" Target="https://www.ksutab.org/events/workshops/details?id=500" TargetMode="External"/><Relationship Id="rId7" Type="http://schemas.openxmlformats.org/officeDocument/2006/relationships/hyperlink" Target="https://protect2.fireeye.com/v1/url?k=e95a2fd5-b6c116e7-e95e66d5-8697e44c76c2-f68a139e8edd9785&amp;q=1&amp;e=7e526452-839d-4cb6-ad33-daeb92298cb5&amp;u=https%3A%2F%2Fwww.ksutab.org%2Feducation%2Fwebinars%2Fdetails%3Fid%3D451" TargetMode="External"/><Relationship Id="rId71" Type="http://schemas.openxmlformats.org/officeDocument/2006/relationships/hyperlink" Target="https://protect2.fireeye.com/v1/url?k=93e9454e-cc727c5c-93ed0c4e-86b2e136ff17-ee5bba99b51e4b66&amp;q=1&amp;e=c6e00edd-b874-4f83-9446-42544eff39db&amp;u=https%3A%2F%2Fr20.rs6.net%2Ftn.jsp%3Ff%3D001o3v_WUcBvd9lYoBF1rkZ7FxzHjMnFNmZhHzyViIbqJqq5QIh2K8ZXsp5mOOfzYRJIv0WLpikDgaJxzm0rthcnhmlmaniy-zteZoTbKVSgFn9uwv9pVe-cOb82Y1Vn3CKHpDxye-dHokHsEghQzdl7r8nymh6iO219mb_cjlMla1-oLNt4HkSSawtoV7niLz_bckdqX6FlM0QMD6qGd_Jna4fc7RMZI1m7XIZbi1_RJGo4b1A4l3c5BYYIAudE7NsmNPO2uNekkguq4qHw77ap-lqDTROzz3o%26c%3D7syjQ33vPBpRSmNx4q1O4Amr5TWkg9FQ463zyNz3y9ZGtMNOC2tYIg%3D%3D%26ch%3D-LlRGlVpxR_eidenwgzlbapqAqvkq6tRyvhfNhIpTJ7KZxBiM4DeGg%3D%3D" TargetMode="External"/><Relationship Id="rId2" Type="http://schemas.openxmlformats.org/officeDocument/2006/relationships/styles" Target="styles.xml"/><Relationship Id="rId29" Type="http://schemas.openxmlformats.org/officeDocument/2006/relationships/hyperlink" Target="https://www.cdfa.net/cdfa/cdfaweb.nsf/0/A17BAFCD999BF1238825846B00671E24" TargetMode="External"/><Relationship Id="rId24" Type="http://schemas.openxmlformats.org/officeDocument/2006/relationships/hyperlink" Target="https://protect2.fireeye.com/v1/url?k=b14b9c40-eed0a50b-b14fd540-867c6b071c6f-49d52401dd65b1c7&amp;q=1&amp;e=d1e5668e-f765-440a-b256-632f09ab5144&amp;u=https%3A%2F%2Fclu-in.org%2Flive" TargetMode="External"/><Relationship Id="rId40" Type="http://schemas.openxmlformats.org/officeDocument/2006/relationships/hyperlink" Target="https://protect2.fireeye.com/v1/url?k=46306b30-19ab5222-46342230-86b2e136ff17-35287d9c6223b851&amp;q=1&amp;e=8ce70490-ca74-482c-a232-0e46f7592954&amp;u=https%3A%2F%2Fr20.rs6.net%2Ftn.jsp%3Ff%3D001UWLM41GabIuzexRgnl32tqMQuElypt5ph3MEunG507wTCzJmMp95VP7XzvbUblMCATxY-08uC7veuiPzizvtn_wc-HNRtAUWS0-fHAE2QOuZR0l1TLS0kkwpS6GgyoeoNEFTJuyPHtYDemFJup7zNwtG7vwkL9TWa_jSHS_USQY%3D%26c%3DWwf3PHt3rKiJZhb3sgv6wyXrxRRzY3N2X7k5bSaga6JpfWdkN5b0cw%3D%3D%26ch%3DSwYvZyRzr8dAFmwMx5kZ0UEWqkoRgWxX8sFO1SXVMaoFEnKcxvFE8A%3D%3D" TargetMode="External"/><Relationship Id="rId45" Type="http://schemas.openxmlformats.org/officeDocument/2006/relationships/hyperlink" Target="https://www.ksutab.org/events/workshops/details?id=484" TargetMode="External"/><Relationship Id="rId66" Type="http://schemas.openxmlformats.org/officeDocument/2006/relationships/hyperlink" Target="https://protect2.fireeye.com/v1/url?k=8ad5f5fc-d54eccee-8ad1bcfc-86b2e136ff17-02e7c3f9887a01ca&amp;q=1&amp;e=c6e00edd-b874-4f83-9446-42544eff39db&amp;u=https%3A%2F%2Fr20.rs6.net%2Ftn.jsp%3Ff%3D001o3v_WUcBvd9lYoBF1rkZ7FxzHjMnFNmZhHzyViIbqJqq5QIh2K8ZXoZrD4N2P0Pt7Hk0mtsmqrLGk71sUN7S1kFP2GsKwJZ_Klynm2qRZ6ntZYRppIBW-b4PJNRnPbt6BVxNnwOsPxJrKgRKfjKXuoS5LJerywQtGeV387tP2H7IrwJS5rtLAGdzoGM6XQX4%26c%3D7syjQ33vPBpRSmNx4q1O4Amr5TWkg9FQ463zyNz3y9ZGtMNOC2tYIg%3D%3D%26ch%3D-LlRGlVpxR_eidenwgzlbapqAqvkq6tRyvhfNhIpTJ7KZxBiM4DeGg%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6063</Words>
  <Characters>34560</Characters>
  <Application>Microsoft Office Word</Application>
  <DocSecurity>0</DocSecurity>
  <Lines>288</Lines>
  <Paragraphs>81</Paragraphs>
  <ScaleCrop>false</ScaleCrop>
  <Company/>
  <LinksUpToDate>false</LinksUpToDate>
  <CharactersWithSpaces>40542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Tonya</dc:creator>
  <cp:keywords/>
  <dc:description/>
  <cp:lastModifiedBy>Keller, Tonya</cp:lastModifiedBy>
  <cp:revision>11</cp:revision>
  <dcterms:created xsi:type="dcterms:W3CDTF">2021-03-25T12:34:00Z</dcterms:created>
  <dcterms:modified xsi:type="dcterms:W3CDTF">2021-12-27T12:27:00Z</dcterms:modified>
</cp:coreProperties>
</file>