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B39E" w14:textId="2D112A0F" w:rsidR="002E468D" w:rsidRPr="00CC0CC4" w:rsidRDefault="002E468D" w:rsidP="002E468D">
      <w:pPr>
        <w:jc w:val="center"/>
        <w:rPr>
          <w:rFonts w:ascii="Raleway ExtraBold" w:hAnsi="Raleway ExtraBold"/>
          <w:color w:val="002060"/>
          <w:sz w:val="36"/>
          <w:szCs w:val="36"/>
        </w:rPr>
      </w:pPr>
      <w:r w:rsidRPr="00CC0CC4">
        <w:rPr>
          <w:rFonts w:ascii="Raleway ExtraBold" w:hAnsi="Raleway ExtraBold"/>
          <w:color w:val="002060"/>
          <w:sz w:val="36"/>
          <w:szCs w:val="36"/>
        </w:rPr>
        <w:t>INCIDENT REPORTING GATEWAY INSTRUCTIONS</w:t>
      </w:r>
    </w:p>
    <w:p w14:paraId="32AA1EF9" w14:textId="77777777" w:rsidR="002E468D" w:rsidRDefault="002E468D"/>
    <w:p w14:paraId="2BF25713" w14:textId="77777777" w:rsidR="002E468D" w:rsidRDefault="002E468D"/>
    <w:p w14:paraId="546F4BAE" w14:textId="741430A7" w:rsidR="002E468D" w:rsidRPr="00CC0CC4" w:rsidRDefault="002E468D" w:rsidP="002E468D">
      <w:p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To </w:t>
      </w:r>
      <w:r w:rsidR="00926E37">
        <w:rPr>
          <w:rFonts w:ascii="Segoe UI" w:hAnsi="Segoe UI" w:cs="Segoe UI"/>
          <w:sz w:val="24"/>
          <w:szCs w:val="24"/>
        </w:rPr>
        <w:t>l</w:t>
      </w:r>
      <w:r w:rsidRPr="00CC0CC4">
        <w:rPr>
          <w:rFonts w:ascii="Segoe UI" w:hAnsi="Segoe UI" w:cs="Segoe UI"/>
          <w:sz w:val="24"/>
          <w:szCs w:val="24"/>
        </w:rPr>
        <w:t>og in to the Gateway the Facility needs to create an account at Access Indiana</w:t>
      </w:r>
    </w:p>
    <w:p w14:paraId="4CB73C62" w14:textId="77777777" w:rsidR="002E468D" w:rsidRPr="00CC0CC4" w:rsidRDefault="002E468D" w:rsidP="002E468D">
      <w:pPr>
        <w:rPr>
          <w:rFonts w:ascii="Segoe UI" w:hAnsi="Segoe UI" w:cs="Segoe UI"/>
          <w:sz w:val="24"/>
          <w:szCs w:val="24"/>
        </w:rPr>
      </w:pPr>
    </w:p>
    <w:p w14:paraId="2C946434" w14:textId="77777777" w:rsidR="002E468D" w:rsidRPr="00CC0CC4" w:rsidRDefault="002E468D" w:rsidP="002E468D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Open Web Browser, key in the web address below and press </w:t>
      </w:r>
      <w:r w:rsidRPr="00CC0CC4">
        <w:rPr>
          <w:rFonts w:ascii="Segoe UI" w:hAnsi="Segoe UI" w:cs="Segoe UI"/>
          <w:b/>
          <w:bCs/>
          <w:sz w:val="24"/>
          <w:szCs w:val="24"/>
        </w:rPr>
        <w:t>Enter</w:t>
      </w:r>
      <w:r w:rsidRPr="00CC0CC4">
        <w:rPr>
          <w:rFonts w:ascii="Segoe UI" w:hAnsi="Segoe UI" w:cs="Segoe UI"/>
          <w:sz w:val="24"/>
          <w:szCs w:val="24"/>
        </w:rPr>
        <w:t>.</w:t>
      </w:r>
    </w:p>
    <w:p w14:paraId="53D4E83F" w14:textId="77777777" w:rsidR="002E468D" w:rsidRPr="00CC0CC4" w:rsidRDefault="002E468D" w:rsidP="002E468D">
      <w:pPr>
        <w:rPr>
          <w:rFonts w:ascii="Segoe UI" w:hAnsi="Segoe UI" w:cs="Segoe UI"/>
          <w:sz w:val="28"/>
          <w:szCs w:val="28"/>
        </w:rPr>
      </w:pPr>
      <w:r w:rsidRPr="00CC0CC4">
        <w:rPr>
          <w:rFonts w:ascii="Segoe UI" w:hAnsi="Segoe UI" w:cs="Segoe UI"/>
        </w:rPr>
        <w:t xml:space="preserve">          </w:t>
      </w:r>
      <w:r w:rsidRPr="00CC0CC4">
        <w:rPr>
          <w:rFonts w:ascii="Segoe UI" w:hAnsi="Segoe UI" w:cs="Segoe UI"/>
          <w:sz w:val="28"/>
          <w:szCs w:val="28"/>
        </w:rPr>
        <w:t xml:space="preserve">        </w:t>
      </w:r>
      <w:hyperlink r:id="rId10" w:history="1">
        <w:r w:rsidRPr="00CC0CC4">
          <w:rPr>
            <w:rStyle w:val="Hyperlink"/>
            <w:rFonts w:ascii="Segoe UI" w:hAnsi="Segoe UI" w:cs="Segoe UI"/>
            <w:sz w:val="28"/>
            <w:szCs w:val="28"/>
          </w:rPr>
          <w:t>https://www.in.gov/access/</w:t>
        </w:r>
      </w:hyperlink>
    </w:p>
    <w:p w14:paraId="29DE8C0F" w14:textId="77777777" w:rsidR="002E468D" w:rsidRPr="00CC0CC4" w:rsidRDefault="002E468D" w:rsidP="002E468D">
      <w:pPr>
        <w:rPr>
          <w:rFonts w:ascii="Segoe UI" w:hAnsi="Segoe UI" w:cs="Segoe UI"/>
        </w:rPr>
      </w:pPr>
      <w:r w:rsidRPr="00CC0CC4">
        <w:rPr>
          <w:rFonts w:ascii="Segoe UI" w:hAnsi="Segoe UI" w:cs="Segoe UI"/>
        </w:rPr>
        <w:t xml:space="preserve">  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28D1F1D4" wp14:editId="564C2073">
            <wp:extent cx="3918857" cy="2059075"/>
            <wp:effectExtent l="0" t="0" r="0" b="0"/>
            <wp:docPr id="1317185522" name="Picture 1" descr="Graphical user interface, text, application,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85522" name="Picture 1" descr="Graphical user interface, text, application, email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1598" cy="206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FE6C0" w14:textId="77777777" w:rsidR="002E468D" w:rsidRPr="00CC0CC4" w:rsidRDefault="002E468D" w:rsidP="002E468D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>Click on Sign Up for Your Account</w:t>
      </w:r>
    </w:p>
    <w:p w14:paraId="4C3442A5" w14:textId="24669914" w:rsidR="002E468D" w:rsidRPr="00CC0CC4" w:rsidRDefault="002E468D" w:rsidP="002E468D">
      <w:p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                 The screen below will come up.</w:t>
      </w:r>
    </w:p>
    <w:p w14:paraId="0BED8731" w14:textId="77777777" w:rsidR="002E468D" w:rsidRPr="00CC0CC4" w:rsidRDefault="002E468D" w:rsidP="002E468D">
      <w:pPr>
        <w:rPr>
          <w:rFonts w:ascii="Segoe UI" w:hAnsi="Segoe UI" w:cs="Segoe UI"/>
          <w:noProof/>
        </w:rPr>
      </w:pPr>
      <w:r w:rsidRPr="00CC0CC4">
        <w:rPr>
          <w:rFonts w:ascii="Segoe UI" w:hAnsi="Segoe UI" w:cs="Segoe UI"/>
          <w:noProof/>
        </w:rPr>
        <w:t xml:space="preserve">    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717B262E" wp14:editId="13DE3042">
            <wp:extent cx="3276600" cy="2281918"/>
            <wp:effectExtent l="0" t="0" r="0" b="0"/>
            <wp:docPr id="1372568335" name="Picture 1" descr="Graphical user interface, text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68335" name="Picture 1" descr="Graphical user interface, text, application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4349" cy="228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0EB6" w14:textId="77777777" w:rsidR="002E468D" w:rsidRPr="00CC0CC4" w:rsidRDefault="002E468D" w:rsidP="002E468D">
      <w:pPr>
        <w:rPr>
          <w:rFonts w:ascii="Segoe UI" w:hAnsi="Segoe UI" w:cs="Segoe UI"/>
        </w:rPr>
      </w:pPr>
      <w:r w:rsidRPr="00CC0CC4">
        <w:rPr>
          <w:rFonts w:ascii="Segoe UI" w:hAnsi="Segoe UI" w:cs="Segoe UI"/>
        </w:rPr>
        <w:t xml:space="preserve"> </w:t>
      </w:r>
    </w:p>
    <w:p w14:paraId="5D092086" w14:textId="7C437ABB" w:rsidR="002E468D" w:rsidRPr="00CC0CC4" w:rsidRDefault="002E468D" w:rsidP="002E468D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lastRenderedPageBreak/>
        <w:t>Put your Email I</w:t>
      </w:r>
      <w:r w:rsidR="00217BFF">
        <w:rPr>
          <w:rFonts w:ascii="Segoe UI" w:hAnsi="Segoe UI" w:cs="Segoe UI"/>
          <w:sz w:val="24"/>
          <w:szCs w:val="24"/>
        </w:rPr>
        <w:t>D</w:t>
      </w:r>
      <w:r w:rsidRPr="00CC0CC4">
        <w:rPr>
          <w:rFonts w:ascii="Segoe UI" w:hAnsi="Segoe UI" w:cs="Segoe UI"/>
          <w:sz w:val="24"/>
          <w:szCs w:val="24"/>
        </w:rPr>
        <w:t xml:space="preserve"> for which you want to create an account.</w:t>
      </w:r>
    </w:p>
    <w:p w14:paraId="4231AEAA" w14:textId="77777777" w:rsidR="002E468D" w:rsidRPr="00CC0CC4" w:rsidRDefault="002E468D" w:rsidP="002E468D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Click on </w:t>
      </w:r>
      <w:r w:rsidRPr="00CC0CC4">
        <w:rPr>
          <w:rFonts w:ascii="Segoe UI" w:hAnsi="Segoe UI" w:cs="Segoe UI"/>
          <w:b/>
          <w:bCs/>
          <w:sz w:val="24"/>
          <w:szCs w:val="24"/>
        </w:rPr>
        <w:t>the Send Verification Code</w:t>
      </w:r>
      <w:r w:rsidRPr="00CC0CC4">
        <w:rPr>
          <w:rFonts w:ascii="Segoe UI" w:hAnsi="Segoe UI" w:cs="Segoe UI"/>
          <w:sz w:val="24"/>
          <w:szCs w:val="24"/>
        </w:rPr>
        <w:t>.</w:t>
      </w:r>
    </w:p>
    <w:p w14:paraId="07067E83" w14:textId="77777777" w:rsidR="002E468D" w:rsidRPr="00CC0CC4" w:rsidRDefault="002E468D" w:rsidP="002E468D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 You will receive an email from Access Indiana with the Code.</w:t>
      </w:r>
    </w:p>
    <w:p w14:paraId="1F301765" w14:textId="77777777" w:rsidR="002E468D" w:rsidRPr="00CC0CC4" w:rsidRDefault="002E468D" w:rsidP="002E468D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Put the Verification Code received in the email and click on </w:t>
      </w:r>
      <w:r w:rsidRPr="00CC0CC4">
        <w:rPr>
          <w:rFonts w:ascii="Segoe UI" w:hAnsi="Segoe UI" w:cs="Segoe UI"/>
          <w:b/>
          <w:bCs/>
          <w:sz w:val="24"/>
          <w:szCs w:val="24"/>
        </w:rPr>
        <w:t>Continue</w:t>
      </w:r>
      <w:r w:rsidRPr="00CC0CC4">
        <w:rPr>
          <w:rFonts w:ascii="Segoe UI" w:hAnsi="Segoe UI" w:cs="Segoe UI"/>
          <w:sz w:val="24"/>
          <w:szCs w:val="24"/>
        </w:rPr>
        <w:t xml:space="preserve">. </w:t>
      </w:r>
    </w:p>
    <w:p w14:paraId="12FE5330" w14:textId="77777777" w:rsidR="002E468D" w:rsidRPr="00CC0CC4" w:rsidRDefault="002E468D" w:rsidP="002E468D">
      <w:pPr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  <w:b/>
          <w:bCs/>
          <w:sz w:val="32"/>
          <w:szCs w:val="32"/>
        </w:rPr>
        <w:t xml:space="preserve">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43261695" wp14:editId="2FC968BC">
            <wp:extent cx="2503714" cy="2580203"/>
            <wp:effectExtent l="0" t="0" r="0" b="0"/>
            <wp:docPr id="1281224563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24563" name="Picture 1" descr="Graphical user interface, applicatio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9825" cy="25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A1594" w14:textId="43AEF067" w:rsidR="002E468D" w:rsidRPr="00CC0CC4" w:rsidRDefault="002E468D" w:rsidP="002E468D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Create the </w:t>
      </w:r>
      <w:r w:rsidR="00217BFF">
        <w:rPr>
          <w:rFonts w:ascii="Segoe UI" w:hAnsi="Segoe UI" w:cs="Segoe UI"/>
          <w:sz w:val="24"/>
          <w:szCs w:val="24"/>
        </w:rPr>
        <w:t>p</w:t>
      </w:r>
      <w:r w:rsidRPr="00CC0CC4">
        <w:rPr>
          <w:rFonts w:ascii="Segoe UI" w:hAnsi="Segoe UI" w:cs="Segoe UI"/>
          <w:sz w:val="24"/>
          <w:szCs w:val="24"/>
        </w:rPr>
        <w:t>assword following the given instructions.</w:t>
      </w:r>
    </w:p>
    <w:p w14:paraId="00AAB100" w14:textId="77777777" w:rsidR="002E468D" w:rsidRPr="00CC0CC4" w:rsidRDefault="002E468D" w:rsidP="002E468D">
      <w:pPr>
        <w:rPr>
          <w:rFonts w:ascii="Segoe UI" w:hAnsi="Segoe UI" w:cs="Segoe UI"/>
          <w:noProof/>
        </w:rPr>
      </w:pPr>
      <w:r w:rsidRPr="00CC0CC4">
        <w:rPr>
          <w:rFonts w:ascii="Segoe UI" w:hAnsi="Segoe UI" w:cs="Segoe UI"/>
          <w:noProof/>
        </w:rPr>
        <w:t xml:space="preserve">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72B824A6" wp14:editId="4D1F99DB">
            <wp:extent cx="2950029" cy="2896175"/>
            <wp:effectExtent l="0" t="0" r="0" b="0"/>
            <wp:docPr id="1202245969" name="Picture 1" descr="Graphical user interface, text, application, chat or text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45969" name="Picture 1" descr="Graphical user interface, text, application, chat or text messag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5567" cy="290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5057F" w14:textId="77777777" w:rsidR="002E468D" w:rsidRPr="00CC0CC4" w:rsidRDefault="002E468D" w:rsidP="002E468D">
      <w:pPr>
        <w:rPr>
          <w:rFonts w:ascii="Segoe UI" w:hAnsi="Segoe UI" w:cs="Segoe UI"/>
          <w:noProof/>
        </w:rPr>
      </w:pPr>
    </w:p>
    <w:p w14:paraId="6A0D3462" w14:textId="77777777" w:rsidR="00217BFF" w:rsidRDefault="00217BFF" w:rsidP="002E468D">
      <w:pPr>
        <w:rPr>
          <w:rFonts w:ascii="Segoe UI" w:hAnsi="Segoe UI" w:cs="Segoe UI"/>
          <w:noProof/>
        </w:rPr>
        <w:sectPr w:rsidR="00217BFF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C0B153" w14:textId="77777777" w:rsidR="002E468D" w:rsidRPr="00CC0CC4" w:rsidRDefault="002E468D" w:rsidP="002E468D">
      <w:pPr>
        <w:rPr>
          <w:rFonts w:ascii="Segoe UI" w:hAnsi="Segoe UI" w:cs="Segoe UI"/>
          <w:noProof/>
        </w:rPr>
      </w:pPr>
    </w:p>
    <w:p w14:paraId="4FCAA916" w14:textId="77777777" w:rsidR="002E468D" w:rsidRPr="00CC0CC4" w:rsidRDefault="002E468D" w:rsidP="002E468D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>Confirm the password and click on Continue.</w:t>
      </w:r>
    </w:p>
    <w:p w14:paraId="2CC57EC5" w14:textId="77777777" w:rsidR="002E468D" w:rsidRPr="00CC0CC4" w:rsidRDefault="002E468D" w:rsidP="002E468D">
      <w:pPr>
        <w:pStyle w:val="ListParagraph"/>
        <w:ind w:left="1080"/>
        <w:rPr>
          <w:rFonts w:ascii="Segoe UI" w:hAnsi="Segoe UI" w:cs="Segoe UI"/>
          <w:sz w:val="24"/>
          <w:szCs w:val="24"/>
        </w:rPr>
      </w:pPr>
    </w:p>
    <w:p w14:paraId="2F9D13E0" w14:textId="77777777" w:rsidR="002E468D" w:rsidRPr="00CC0CC4" w:rsidRDefault="002E468D" w:rsidP="002E468D">
      <w:pPr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  <w:noProof/>
        </w:rPr>
        <w:t xml:space="preserve">         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761A6A1D" wp14:editId="528F1764">
            <wp:extent cx="2982686" cy="2958238"/>
            <wp:effectExtent l="0" t="0" r="0" b="0"/>
            <wp:docPr id="2127042738" name="Picture 1" descr="Graphical user interface, text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042738" name="Picture 1" descr="Graphical user interface, text, application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87491" cy="296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36B7" w14:textId="0E52A181" w:rsidR="002E468D" w:rsidRPr="00CC0CC4" w:rsidRDefault="002E468D" w:rsidP="002E468D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>Enter your Profile Information and Phone N</w:t>
      </w:r>
      <w:r w:rsidR="00C42FCF">
        <w:rPr>
          <w:rFonts w:ascii="Segoe UI" w:hAnsi="Segoe UI" w:cs="Segoe UI"/>
          <w:sz w:val="24"/>
          <w:szCs w:val="24"/>
        </w:rPr>
        <w:t>umber</w:t>
      </w:r>
      <w:r w:rsidRPr="00CC0CC4">
        <w:rPr>
          <w:rFonts w:ascii="Segoe UI" w:hAnsi="Segoe UI" w:cs="Segoe UI"/>
          <w:sz w:val="24"/>
          <w:szCs w:val="24"/>
        </w:rPr>
        <w:t xml:space="preserve"> to create the Profile and click on </w:t>
      </w:r>
      <w:r w:rsidRPr="00CC0CC4">
        <w:rPr>
          <w:rFonts w:ascii="Segoe UI" w:hAnsi="Segoe UI" w:cs="Segoe UI"/>
          <w:b/>
          <w:bCs/>
          <w:sz w:val="24"/>
          <w:szCs w:val="24"/>
        </w:rPr>
        <w:t>Create Account</w:t>
      </w:r>
      <w:r w:rsidRPr="00CC0CC4">
        <w:rPr>
          <w:rFonts w:ascii="Segoe UI" w:hAnsi="Segoe UI" w:cs="Segoe UI"/>
          <w:sz w:val="24"/>
          <w:szCs w:val="24"/>
        </w:rPr>
        <w:t>.</w:t>
      </w:r>
    </w:p>
    <w:p w14:paraId="610FE91D" w14:textId="66E6FDBC" w:rsidR="00C42FCF" w:rsidRDefault="002E468D" w:rsidP="002E468D">
      <w:pPr>
        <w:rPr>
          <w:rFonts w:ascii="Segoe UI" w:hAnsi="Segoe UI" w:cs="Segoe UI"/>
          <w:noProof/>
        </w:rPr>
      </w:pPr>
      <w:r w:rsidRPr="00CC0CC4">
        <w:rPr>
          <w:rFonts w:ascii="Segoe UI" w:hAnsi="Segoe UI" w:cs="Segoe UI"/>
          <w:b/>
          <w:bCs/>
          <w:sz w:val="32"/>
          <w:szCs w:val="32"/>
        </w:rPr>
        <w:t xml:space="preserve">                    </w:t>
      </w:r>
      <w:r w:rsidRPr="00CC0CC4">
        <w:rPr>
          <w:rFonts w:ascii="Segoe UI" w:hAnsi="Segoe UI" w:cs="Segoe UI"/>
          <w:noProof/>
        </w:rPr>
        <w:t xml:space="preserve">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54267AC0" wp14:editId="7A1C1040">
            <wp:extent cx="3156965" cy="2569028"/>
            <wp:effectExtent l="0" t="0" r="0" b="0"/>
            <wp:docPr id="1783334827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334827" name="Picture 1" descr="Graphical user interface, application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85824" cy="259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10D42" w14:textId="77777777" w:rsidR="00C42FCF" w:rsidRDefault="00C42FCF">
      <w:pPr>
        <w:spacing w:line="278" w:lineRule="auto"/>
        <w:rPr>
          <w:rFonts w:ascii="Segoe UI" w:hAnsi="Segoe UI" w:cs="Segoe UI"/>
          <w:noProof/>
        </w:rPr>
      </w:pPr>
      <w:r>
        <w:rPr>
          <w:rFonts w:ascii="Segoe UI" w:hAnsi="Segoe UI" w:cs="Segoe UI"/>
          <w:noProof/>
        </w:rPr>
        <w:br w:type="page"/>
      </w:r>
    </w:p>
    <w:p w14:paraId="3A6EE72F" w14:textId="77777777" w:rsidR="002E468D" w:rsidRPr="00CC0CC4" w:rsidRDefault="002E468D" w:rsidP="002E468D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lastRenderedPageBreak/>
        <w:t xml:space="preserve">You can select a </w:t>
      </w:r>
      <w:r w:rsidRPr="00CC0CC4">
        <w:rPr>
          <w:rFonts w:ascii="Segoe UI" w:hAnsi="Segoe UI" w:cs="Segoe UI"/>
          <w:b/>
          <w:bCs/>
          <w:sz w:val="24"/>
          <w:szCs w:val="24"/>
        </w:rPr>
        <w:t>Two-Step Verification</w:t>
      </w:r>
      <w:r w:rsidRPr="00CC0CC4">
        <w:rPr>
          <w:rFonts w:ascii="Segoe UI" w:hAnsi="Segoe UI" w:cs="Segoe UI"/>
          <w:sz w:val="24"/>
          <w:szCs w:val="24"/>
        </w:rPr>
        <w:t xml:space="preserve"> setup to your account.</w:t>
      </w:r>
    </w:p>
    <w:p w14:paraId="4BA7D442" w14:textId="77777777" w:rsidR="002E468D" w:rsidRPr="00CC0CC4" w:rsidRDefault="002E468D" w:rsidP="002E468D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You can use </w:t>
      </w:r>
      <w:r w:rsidRPr="00CC0CC4">
        <w:rPr>
          <w:rFonts w:ascii="Segoe UI" w:hAnsi="Segoe UI" w:cs="Segoe UI"/>
          <w:b/>
          <w:bCs/>
          <w:sz w:val="24"/>
          <w:szCs w:val="24"/>
        </w:rPr>
        <w:t>Microsoft Authenticator app</w:t>
      </w:r>
      <w:r w:rsidRPr="00CC0CC4">
        <w:rPr>
          <w:rFonts w:ascii="Segoe UI" w:hAnsi="Segoe UI" w:cs="Segoe UI"/>
          <w:sz w:val="24"/>
          <w:szCs w:val="24"/>
        </w:rPr>
        <w:t xml:space="preserve"> and link the account.</w:t>
      </w:r>
    </w:p>
    <w:p w14:paraId="0086CE2F" w14:textId="77777777" w:rsidR="002E468D" w:rsidRPr="00CC0CC4" w:rsidRDefault="002E468D" w:rsidP="002E468D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  <w:sz w:val="24"/>
          <w:szCs w:val="24"/>
        </w:rPr>
        <w:t xml:space="preserve">You can set up your </w:t>
      </w:r>
      <w:r w:rsidRPr="00CC0CC4">
        <w:rPr>
          <w:rFonts w:ascii="Segoe UI" w:hAnsi="Segoe UI" w:cs="Segoe UI"/>
          <w:b/>
          <w:bCs/>
          <w:sz w:val="24"/>
          <w:szCs w:val="24"/>
        </w:rPr>
        <w:t>Phone number</w:t>
      </w:r>
      <w:r w:rsidRPr="00CC0CC4">
        <w:rPr>
          <w:rFonts w:ascii="Segoe UI" w:hAnsi="Segoe UI" w:cs="Segoe UI"/>
          <w:sz w:val="24"/>
          <w:szCs w:val="24"/>
        </w:rPr>
        <w:t xml:space="preserve"> to get a code every time you log in.</w:t>
      </w:r>
    </w:p>
    <w:p w14:paraId="4EA08B42" w14:textId="77777777" w:rsidR="002E468D" w:rsidRPr="00CC0CC4" w:rsidRDefault="002E468D" w:rsidP="002E468D">
      <w:pPr>
        <w:rPr>
          <w:rFonts w:ascii="Segoe UI" w:hAnsi="Segoe UI" w:cs="Segoe UI"/>
          <w:noProof/>
        </w:rPr>
      </w:pPr>
    </w:p>
    <w:p w14:paraId="000B46F0" w14:textId="77777777" w:rsidR="002E468D" w:rsidRPr="00CC0CC4" w:rsidRDefault="002E468D" w:rsidP="002E468D">
      <w:pPr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  <w:noProof/>
        </w:rPr>
        <w:t xml:space="preserve">          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268E8641" wp14:editId="0670D14F">
            <wp:extent cx="3145972" cy="3428404"/>
            <wp:effectExtent l="0" t="0" r="0" b="0"/>
            <wp:docPr id="1306120341" name="Picture 1" descr="Graphical user interface, text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20341" name="Picture 1" descr="Graphical user interface, text, application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65999" cy="345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D099A" w14:textId="77777777" w:rsidR="002E468D" w:rsidRPr="00CC0CC4" w:rsidRDefault="002E468D" w:rsidP="002E468D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Set up your </w:t>
      </w:r>
      <w:r w:rsidRPr="00CC0CC4">
        <w:rPr>
          <w:rFonts w:ascii="Segoe UI" w:hAnsi="Segoe UI" w:cs="Segoe UI"/>
          <w:b/>
          <w:bCs/>
          <w:sz w:val="24"/>
          <w:szCs w:val="24"/>
        </w:rPr>
        <w:t>recovery email</w:t>
      </w:r>
      <w:r w:rsidRPr="00CC0CC4">
        <w:rPr>
          <w:rFonts w:ascii="Segoe UI" w:hAnsi="Segoe UI" w:cs="Segoe UI"/>
          <w:sz w:val="24"/>
          <w:szCs w:val="24"/>
        </w:rPr>
        <w:t xml:space="preserve"> account.</w:t>
      </w:r>
    </w:p>
    <w:p w14:paraId="48563D6D" w14:textId="77777777" w:rsidR="002E468D" w:rsidRPr="00CC0CC4" w:rsidRDefault="002E468D" w:rsidP="002E468D">
      <w:pPr>
        <w:rPr>
          <w:rFonts w:ascii="Segoe UI" w:hAnsi="Segoe UI" w:cs="Segoe UI"/>
          <w:noProof/>
        </w:rPr>
      </w:pPr>
      <w:r w:rsidRPr="00CC0CC4">
        <w:rPr>
          <w:rFonts w:ascii="Segoe UI" w:hAnsi="Segoe UI" w:cs="Segoe UI"/>
          <w:noProof/>
        </w:rPr>
        <w:t xml:space="preserve">         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431FA101" wp14:editId="062F9F32">
            <wp:extent cx="3261203" cy="2569029"/>
            <wp:effectExtent l="0" t="0" r="0" b="0"/>
            <wp:docPr id="2010452694" name="Picture 1" descr="Graphical user interface, text, application, chat or text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52694" name="Picture 1" descr="Graphical user interface, text, application, chat or text messag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63815" cy="257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F55F7" w14:textId="77777777" w:rsidR="002E468D" w:rsidRPr="00CC0CC4" w:rsidRDefault="002E468D" w:rsidP="002E468D">
      <w:pPr>
        <w:spacing w:after="0"/>
        <w:rPr>
          <w:rFonts w:ascii="Segoe UI" w:hAnsi="Segoe UI" w:cs="Segoe UI"/>
          <w:i/>
          <w:iCs/>
          <w:sz w:val="24"/>
          <w:szCs w:val="24"/>
        </w:rPr>
      </w:pPr>
      <w:r w:rsidRPr="00CC0CC4">
        <w:rPr>
          <w:rFonts w:ascii="Segoe UI" w:hAnsi="Segoe UI" w:cs="Segoe UI"/>
          <w:i/>
          <w:iCs/>
          <w:sz w:val="24"/>
          <w:szCs w:val="24"/>
        </w:rPr>
        <w:t xml:space="preserve">NOTE: User can set up the recovery email. In case of forgotten email </w:t>
      </w:r>
      <w:proofErr w:type="gramStart"/>
      <w:r w:rsidRPr="00CC0CC4">
        <w:rPr>
          <w:rFonts w:ascii="Segoe UI" w:hAnsi="Segoe UI" w:cs="Segoe UI"/>
          <w:i/>
          <w:iCs/>
          <w:sz w:val="24"/>
          <w:szCs w:val="24"/>
        </w:rPr>
        <w:t>ID</w:t>
      </w:r>
      <w:proofErr w:type="gramEnd"/>
      <w:r w:rsidRPr="00CC0CC4">
        <w:rPr>
          <w:rFonts w:ascii="Segoe UI" w:hAnsi="Segoe UI" w:cs="Segoe UI"/>
          <w:i/>
          <w:iCs/>
          <w:sz w:val="24"/>
          <w:szCs w:val="24"/>
        </w:rPr>
        <w:t xml:space="preserve"> a recovery email is </w:t>
      </w:r>
      <w:proofErr w:type="gramStart"/>
      <w:r w:rsidRPr="00CC0CC4">
        <w:rPr>
          <w:rFonts w:ascii="Segoe UI" w:hAnsi="Segoe UI" w:cs="Segoe UI"/>
          <w:i/>
          <w:iCs/>
          <w:sz w:val="24"/>
          <w:szCs w:val="24"/>
        </w:rPr>
        <w:t>send</w:t>
      </w:r>
      <w:proofErr w:type="gramEnd"/>
      <w:r w:rsidRPr="00CC0CC4">
        <w:rPr>
          <w:rFonts w:ascii="Segoe UI" w:hAnsi="Segoe UI" w:cs="Segoe UI"/>
          <w:i/>
          <w:iCs/>
          <w:sz w:val="24"/>
          <w:szCs w:val="24"/>
        </w:rPr>
        <w:t xml:space="preserve"> to the recovery email Id provided by the user.</w:t>
      </w:r>
    </w:p>
    <w:p w14:paraId="0F24CEF6" w14:textId="77777777" w:rsidR="002E468D" w:rsidRPr="00CC0CC4" w:rsidRDefault="002E468D" w:rsidP="002E468D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lastRenderedPageBreak/>
        <w:t>The user will be taken to the New User Request Access form.</w:t>
      </w:r>
    </w:p>
    <w:p w14:paraId="122474EF" w14:textId="77777777" w:rsidR="002E468D" w:rsidRPr="00CC0CC4" w:rsidRDefault="002E468D" w:rsidP="002E468D">
      <w:pPr>
        <w:pStyle w:val="ListParagraph"/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Please select Request Type as </w:t>
      </w:r>
    </w:p>
    <w:p w14:paraId="1BA6A5D4" w14:textId="77777777" w:rsidR="002E468D" w:rsidRPr="00CC0CC4" w:rsidRDefault="002E468D" w:rsidP="002E468D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>(New User Request for the Gateway Access) in case of new user registration.</w:t>
      </w:r>
    </w:p>
    <w:p w14:paraId="633487E9" w14:textId="77777777" w:rsidR="002E468D" w:rsidRPr="00CC0CC4" w:rsidRDefault="002E468D" w:rsidP="002E468D">
      <w:pPr>
        <w:pStyle w:val="ListParagraph"/>
        <w:ind w:left="1080"/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noProof/>
        </w:rPr>
        <w:drawing>
          <wp:inline distT="0" distB="0" distL="0" distR="0" wp14:anchorId="0BD5EAAB" wp14:editId="289847F6">
            <wp:extent cx="4811486" cy="361950"/>
            <wp:effectExtent l="0" t="0" r="0" b="0"/>
            <wp:docPr id="1666956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10206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19235" cy="36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EE3F0" w14:textId="1F334CFB" w:rsidR="002E468D" w:rsidRPr="00CC0CC4" w:rsidRDefault="002E468D" w:rsidP="002E468D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(Existing User Requesting for New Application) in </w:t>
      </w:r>
      <w:r w:rsidR="002A1FCE">
        <w:rPr>
          <w:rFonts w:ascii="Segoe UI" w:hAnsi="Segoe UI" w:cs="Segoe UI"/>
          <w:sz w:val="24"/>
          <w:szCs w:val="24"/>
        </w:rPr>
        <w:t xml:space="preserve">an </w:t>
      </w:r>
      <w:r w:rsidRPr="00CC0CC4">
        <w:rPr>
          <w:rFonts w:ascii="Segoe UI" w:hAnsi="Segoe UI" w:cs="Segoe UI"/>
          <w:sz w:val="24"/>
          <w:szCs w:val="24"/>
        </w:rPr>
        <w:t>existing user want</w:t>
      </w:r>
      <w:r w:rsidR="002A1FCE">
        <w:rPr>
          <w:rFonts w:ascii="Segoe UI" w:hAnsi="Segoe UI" w:cs="Segoe UI"/>
          <w:sz w:val="24"/>
          <w:szCs w:val="24"/>
        </w:rPr>
        <w:t>s</w:t>
      </w:r>
      <w:r w:rsidRPr="00CC0CC4">
        <w:rPr>
          <w:rFonts w:ascii="Segoe UI" w:hAnsi="Segoe UI" w:cs="Segoe UI"/>
          <w:sz w:val="24"/>
          <w:szCs w:val="24"/>
        </w:rPr>
        <w:t xml:space="preserve"> to apply for another application.</w:t>
      </w:r>
      <w:r w:rsidRPr="00CC0CC4">
        <w:rPr>
          <w:rFonts w:ascii="Segoe UI" w:hAnsi="Segoe UI" w:cs="Segoe UI"/>
          <w:noProof/>
        </w:rPr>
        <w:t xml:space="preserve">     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750D77CA" wp14:editId="20B96EE7">
            <wp:extent cx="4724400" cy="323850"/>
            <wp:effectExtent l="0" t="0" r="0" b="0"/>
            <wp:docPr id="1209098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98739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40812" cy="32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B5669" w14:textId="77777777" w:rsidR="002E468D" w:rsidRPr="00CC0CC4" w:rsidRDefault="002E468D" w:rsidP="002E468D">
      <w:pPr>
        <w:pStyle w:val="ListParagraph"/>
        <w:rPr>
          <w:rFonts w:ascii="Segoe UI" w:hAnsi="Segoe UI" w:cs="Segoe UI"/>
          <w:sz w:val="24"/>
          <w:szCs w:val="24"/>
        </w:rPr>
      </w:pPr>
    </w:p>
    <w:p w14:paraId="4E7EED75" w14:textId="77777777" w:rsidR="002E468D" w:rsidRPr="00CC0CC4" w:rsidRDefault="002E468D" w:rsidP="002E468D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>Enter your First Name, Last Name, Organization Name mandatory Fields.</w:t>
      </w:r>
    </w:p>
    <w:p w14:paraId="76689052" w14:textId="77777777" w:rsidR="002E468D" w:rsidRPr="00CC0CC4" w:rsidRDefault="002E468D" w:rsidP="002E468D">
      <w:pPr>
        <w:pStyle w:val="ListParagraph"/>
        <w:rPr>
          <w:rFonts w:ascii="Segoe UI" w:hAnsi="Segoe UI" w:cs="Segoe UI"/>
          <w:sz w:val="24"/>
          <w:szCs w:val="24"/>
        </w:rPr>
      </w:pPr>
    </w:p>
    <w:p w14:paraId="24758C6E" w14:textId="7FCCA41A" w:rsidR="002E468D" w:rsidRPr="00CC0CC4" w:rsidRDefault="002E468D" w:rsidP="002E468D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proofErr w:type="gramStart"/>
      <w:r w:rsidRPr="00CC0CC4">
        <w:rPr>
          <w:rFonts w:ascii="Segoe UI" w:hAnsi="Segoe UI" w:cs="Segoe UI"/>
          <w:sz w:val="24"/>
          <w:szCs w:val="24"/>
        </w:rPr>
        <w:t>Select</w:t>
      </w:r>
      <w:proofErr w:type="gramEnd"/>
      <w:r w:rsidRPr="00CC0CC4">
        <w:rPr>
          <w:rFonts w:ascii="Segoe UI" w:hAnsi="Segoe UI" w:cs="Segoe UI"/>
          <w:sz w:val="24"/>
          <w:szCs w:val="24"/>
        </w:rPr>
        <w:t xml:space="preserve"> Application </w:t>
      </w:r>
      <w:r w:rsidRPr="00CC0CC4">
        <w:rPr>
          <w:rFonts w:ascii="Segoe UI" w:hAnsi="Segoe UI" w:cs="Segoe UI"/>
          <w:b/>
          <w:bCs/>
          <w:sz w:val="24"/>
          <w:szCs w:val="24"/>
        </w:rPr>
        <w:t>SURVEY REPORT SYSTEM</w:t>
      </w:r>
    </w:p>
    <w:p w14:paraId="4C992E81" w14:textId="77777777" w:rsidR="002E468D" w:rsidRPr="00CC0CC4" w:rsidRDefault="002E468D" w:rsidP="002E468D">
      <w:pPr>
        <w:pStyle w:val="ListParagraph"/>
        <w:rPr>
          <w:rFonts w:ascii="Segoe UI" w:hAnsi="Segoe UI" w:cs="Segoe UI"/>
          <w:sz w:val="24"/>
          <w:szCs w:val="24"/>
        </w:rPr>
      </w:pPr>
    </w:p>
    <w:p w14:paraId="2B99DCD6" w14:textId="04CF824F" w:rsidR="002E468D" w:rsidRPr="00CC0CC4" w:rsidRDefault="002E468D" w:rsidP="002E468D">
      <w:pPr>
        <w:pStyle w:val="ListParagraph"/>
        <w:ind w:left="1080"/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27C6CC92" wp14:editId="10A2B58A">
            <wp:extent cx="4391638" cy="323895"/>
            <wp:effectExtent l="0" t="0" r="9525" b="0"/>
            <wp:docPr id="1251903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0322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41BE8" w14:textId="13C5FADD" w:rsidR="002E468D" w:rsidRPr="00CC0CC4" w:rsidRDefault="002E468D" w:rsidP="002E468D">
      <w:pPr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  <w:noProof/>
        </w:rPr>
        <w:t xml:space="preserve">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4257FCCE" wp14:editId="1238F758">
            <wp:extent cx="5943600" cy="3641725"/>
            <wp:effectExtent l="0" t="0" r="0" b="0"/>
            <wp:docPr id="157778815" name="Picture 1" descr="Graphical user interface, text, application, 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8815" name="Picture 1" descr="Graphical user interface, text, application, email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F6E79" w14:textId="77777777" w:rsidR="002E468D" w:rsidRPr="00CC0CC4" w:rsidRDefault="002E468D" w:rsidP="002E468D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For </w:t>
      </w:r>
      <w:r w:rsidRPr="00CC0CC4">
        <w:rPr>
          <w:rFonts w:ascii="Segoe UI" w:hAnsi="Segoe UI" w:cs="Segoe UI"/>
          <w:b/>
          <w:bCs/>
          <w:sz w:val="24"/>
          <w:szCs w:val="24"/>
        </w:rPr>
        <w:t>Phone Number Double Click</w:t>
      </w:r>
      <w:r w:rsidRPr="00CC0CC4">
        <w:rPr>
          <w:rFonts w:ascii="Segoe UI" w:hAnsi="Segoe UI" w:cs="Segoe UI"/>
          <w:sz w:val="24"/>
          <w:szCs w:val="24"/>
        </w:rPr>
        <w:t xml:space="preserve"> on the text box and enter 10-digit phone number.</w:t>
      </w:r>
    </w:p>
    <w:p w14:paraId="3DADD912" w14:textId="77777777" w:rsidR="002E468D" w:rsidRPr="00CC0CC4" w:rsidRDefault="002E468D" w:rsidP="002E468D">
      <w:pPr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  <w:noProof/>
        </w:rPr>
        <w:t xml:space="preserve">  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27D55153" wp14:editId="3D9D9559">
            <wp:extent cx="3400425" cy="361950"/>
            <wp:effectExtent l="0" t="0" r="9525" b="0"/>
            <wp:docPr id="4014157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1574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8D688" w14:textId="4A93DDA4" w:rsidR="00832003" w:rsidRPr="00CC0CC4" w:rsidRDefault="002E468D" w:rsidP="00586FF6">
      <w:pPr>
        <w:pStyle w:val="ListParagraph"/>
        <w:numPr>
          <w:ilvl w:val="0"/>
          <w:numId w:val="4"/>
        </w:numPr>
        <w:rPr>
          <w:rFonts w:ascii="Segoe UI" w:hAnsi="Segoe UI" w:cs="Segoe UI"/>
          <w:b/>
          <w:bCs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lastRenderedPageBreak/>
        <w:t xml:space="preserve">Click on Request Access </w:t>
      </w:r>
      <w:r w:rsidR="00832003">
        <w:rPr>
          <w:rFonts w:ascii="Segoe UI" w:hAnsi="Segoe UI" w:cs="Segoe UI"/>
          <w:sz w:val="24"/>
          <w:szCs w:val="24"/>
        </w:rPr>
        <w:br/>
      </w:r>
      <w:r w:rsidRPr="00CC0CC4">
        <w:rPr>
          <w:rFonts w:ascii="Segoe UI" w:hAnsi="Segoe UI" w:cs="Segoe UI"/>
          <w:sz w:val="24"/>
          <w:szCs w:val="24"/>
        </w:rPr>
        <w:t xml:space="preserve">       </w:t>
      </w:r>
      <w:r w:rsidRPr="00CC0CC4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61775A03" wp14:editId="3AC50765">
            <wp:extent cx="2495550" cy="581025"/>
            <wp:effectExtent l="0" t="0" r="0" b="9525"/>
            <wp:docPr id="204850572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05720" name="Picture 1" descr="Text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8220" w14:textId="77777777" w:rsidR="002E468D" w:rsidRPr="00CC0CC4" w:rsidRDefault="002E468D" w:rsidP="00832003">
      <w:pPr>
        <w:pStyle w:val="ListParagraph"/>
        <w:numPr>
          <w:ilvl w:val="0"/>
          <w:numId w:val="4"/>
        </w:numPr>
        <w:rPr>
          <w:rFonts w:ascii="Segoe UI" w:hAnsi="Segoe UI" w:cs="Segoe UI"/>
          <w:b/>
          <w:bCs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The </w:t>
      </w:r>
      <w:proofErr w:type="gramStart"/>
      <w:r w:rsidRPr="00CC0CC4">
        <w:rPr>
          <w:rFonts w:ascii="Segoe UI" w:hAnsi="Segoe UI" w:cs="Segoe UI"/>
          <w:sz w:val="24"/>
          <w:szCs w:val="24"/>
        </w:rPr>
        <w:t>below message</w:t>
      </w:r>
      <w:proofErr w:type="gramEnd"/>
      <w:r w:rsidRPr="00CC0CC4">
        <w:rPr>
          <w:rFonts w:ascii="Segoe UI" w:hAnsi="Segoe UI" w:cs="Segoe UI"/>
          <w:sz w:val="24"/>
          <w:szCs w:val="24"/>
        </w:rPr>
        <w:t xml:space="preserve"> will be displayed for successful completion of the registration process.</w:t>
      </w:r>
    </w:p>
    <w:p w14:paraId="0A3EF1AD" w14:textId="77777777" w:rsidR="002E468D" w:rsidRPr="00CC0CC4" w:rsidRDefault="002E468D" w:rsidP="002E468D">
      <w:pPr>
        <w:pStyle w:val="ListParagraph"/>
        <w:ind w:left="1080"/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  <w:noProof/>
        </w:rPr>
        <w:drawing>
          <wp:inline distT="0" distB="0" distL="0" distR="0" wp14:anchorId="33B99385" wp14:editId="02CA865F">
            <wp:extent cx="4367893" cy="544164"/>
            <wp:effectExtent l="0" t="0" r="0" b="0"/>
            <wp:docPr id="322218295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18295" name="Picture 1" descr="Logo&#10;&#10;AI-generated content may be incorrect.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09378" cy="56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2AA1" w14:textId="77777777" w:rsidR="002E468D" w:rsidRPr="00CC0CC4" w:rsidRDefault="002E468D" w:rsidP="002E468D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Once the admin approves the registration, the user will receive an email notification for </w:t>
      </w:r>
      <w:proofErr w:type="gramStart"/>
      <w:r w:rsidRPr="00CC0CC4">
        <w:rPr>
          <w:rFonts w:ascii="Segoe UI" w:hAnsi="Segoe UI" w:cs="Segoe UI"/>
          <w:sz w:val="24"/>
          <w:szCs w:val="24"/>
        </w:rPr>
        <w:t>the approval</w:t>
      </w:r>
      <w:proofErr w:type="gramEnd"/>
      <w:r w:rsidRPr="00CC0CC4">
        <w:rPr>
          <w:rFonts w:ascii="Segoe UI" w:hAnsi="Segoe UI" w:cs="Segoe UI"/>
          <w:sz w:val="24"/>
          <w:szCs w:val="24"/>
        </w:rPr>
        <w:t>.</w:t>
      </w:r>
    </w:p>
    <w:p w14:paraId="05D21F7C" w14:textId="77777777" w:rsidR="002E468D" w:rsidRPr="00CC0CC4" w:rsidRDefault="002E468D" w:rsidP="002E468D">
      <w:pPr>
        <w:pStyle w:val="ListParagraph"/>
        <w:ind w:left="1080"/>
        <w:rPr>
          <w:rFonts w:ascii="Segoe UI" w:hAnsi="Segoe UI" w:cs="Segoe UI"/>
          <w:sz w:val="24"/>
          <w:szCs w:val="24"/>
        </w:rPr>
      </w:pPr>
    </w:p>
    <w:p w14:paraId="690E85FA" w14:textId="77777777" w:rsidR="002E468D" w:rsidRPr="00CC0CC4" w:rsidRDefault="002E468D" w:rsidP="002E468D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After the approval the user can Open Web Browser, key in the web address below and press </w:t>
      </w:r>
      <w:r w:rsidRPr="00CC0CC4">
        <w:rPr>
          <w:rFonts w:ascii="Segoe UI" w:hAnsi="Segoe UI" w:cs="Segoe UI"/>
          <w:b/>
          <w:bCs/>
          <w:sz w:val="24"/>
          <w:szCs w:val="24"/>
        </w:rPr>
        <w:t>Enter</w:t>
      </w:r>
      <w:r w:rsidRPr="00CC0CC4">
        <w:rPr>
          <w:rFonts w:ascii="Segoe UI" w:hAnsi="Segoe UI" w:cs="Segoe UI"/>
          <w:sz w:val="24"/>
          <w:szCs w:val="24"/>
        </w:rPr>
        <w:t>.</w:t>
      </w:r>
    </w:p>
    <w:p w14:paraId="6D36AEEB" w14:textId="77777777" w:rsidR="002E468D" w:rsidRPr="00CC0CC4" w:rsidRDefault="002E468D" w:rsidP="002E468D">
      <w:pPr>
        <w:pStyle w:val="ListParagraph"/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 </w:t>
      </w:r>
      <w:hyperlink r:id="rId27" w:history="1">
        <w:r w:rsidRPr="00CC0CC4">
          <w:rPr>
            <w:rStyle w:val="Hyperlink"/>
            <w:rFonts w:ascii="Segoe UI" w:hAnsi="Segoe UI" w:cs="Segoe UI"/>
            <w:sz w:val="24"/>
            <w:szCs w:val="24"/>
          </w:rPr>
          <w:t>https://access.in.gov/signin/</w:t>
        </w:r>
      </w:hyperlink>
    </w:p>
    <w:p w14:paraId="65E16B2C" w14:textId="77777777" w:rsidR="002E468D" w:rsidRPr="00CC0CC4" w:rsidRDefault="002E468D" w:rsidP="002E468D">
      <w:pPr>
        <w:pStyle w:val="ListParagraph"/>
        <w:rPr>
          <w:rFonts w:ascii="Segoe UI" w:hAnsi="Segoe UI" w:cs="Segoe UI"/>
          <w:sz w:val="24"/>
          <w:szCs w:val="24"/>
        </w:rPr>
      </w:pPr>
    </w:p>
    <w:p w14:paraId="13D9764A" w14:textId="77777777" w:rsidR="002E468D" w:rsidRPr="00CC0CC4" w:rsidRDefault="002E468D" w:rsidP="002E468D">
      <w:pPr>
        <w:pStyle w:val="ListParagraph"/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1E098D2A" wp14:editId="7DF84F0C">
            <wp:extent cx="3069771" cy="1868283"/>
            <wp:effectExtent l="0" t="0" r="0" b="0"/>
            <wp:docPr id="876919024" name="Picture 1" descr="Graphical user interface, text, application, chat or text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919024" name="Picture 1" descr="Graphical user interface, text, application, chat or text messag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81164" cy="187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BBFAA" w14:textId="7EDB93EB" w:rsidR="002E468D" w:rsidRPr="00CC0CC4" w:rsidRDefault="002E468D" w:rsidP="002E468D">
      <w:pPr>
        <w:pStyle w:val="ListParagraph"/>
        <w:numPr>
          <w:ilvl w:val="0"/>
          <w:numId w:val="5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>Enter the email id registered for Access Indiana and click on Continue.</w:t>
      </w:r>
      <w:r w:rsidR="00832003">
        <w:rPr>
          <w:rFonts w:ascii="Segoe UI" w:hAnsi="Segoe UI" w:cs="Segoe UI"/>
          <w:sz w:val="24"/>
          <w:szCs w:val="24"/>
        </w:rPr>
        <w:br/>
      </w:r>
    </w:p>
    <w:p w14:paraId="2A149AE0" w14:textId="77777777" w:rsidR="002E468D" w:rsidRPr="00CC0CC4" w:rsidRDefault="002E468D" w:rsidP="002E468D">
      <w:pPr>
        <w:pStyle w:val="ListParagraph"/>
        <w:numPr>
          <w:ilvl w:val="0"/>
          <w:numId w:val="5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>On services search for Gateway.</w:t>
      </w:r>
    </w:p>
    <w:p w14:paraId="73864D1A" w14:textId="77777777" w:rsidR="002E468D" w:rsidRPr="00CC0CC4" w:rsidRDefault="002E468D" w:rsidP="002E468D">
      <w:pPr>
        <w:pStyle w:val="ListParagraph"/>
        <w:rPr>
          <w:rFonts w:ascii="Segoe UI" w:hAnsi="Segoe UI" w:cs="Segoe UI"/>
          <w:noProof/>
        </w:rPr>
      </w:pPr>
      <w:r w:rsidRPr="00CC0CC4">
        <w:rPr>
          <w:rFonts w:ascii="Segoe UI" w:hAnsi="Segoe UI" w:cs="Segoe UI"/>
          <w:sz w:val="24"/>
          <w:szCs w:val="24"/>
        </w:rPr>
        <w:t xml:space="preserve"> </w:t>
      </w:r>
      <w:r w:rsidRPr="00CC0CC4">
        <w:rPr>
          <w:rFonts w:ascii="Segoe UI" w:hAnsi="Segoe UI" w:cs="Segoe UI"/>
          <w:noProof/>
        </w:rPr>
        <w:t xml:space="preserve">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19DD27A4" wp14:editId="4E611526">
            <wp:extent cx="3483429" cy="1160027"/>
            <wp:effectExtent l="0" t="0" r="0" b="0"/>
            <wp:docPr id="1037159135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159135" name="Picture 1" descr="Graphical user interface, application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492757" cy="116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8D476" w14:textId="77777777" w:rsidR="002E468D" w:rsidRPr="00CC0CC4" w:rsidRDefault="002E468D" w:rsidP="002E468D">
      <w:pPr>
        <w:pStyle w:val="ListParagraph"/>
        <w:rPr>
          <w:rFonts w:ascii="Segoe UI" w:hAnsi="Segoe UI" w:cs="Segoe UI"/>
          <w:noProof/>
        </w:rPr>
      </w:pPr>
    </w:p>
    <w:p w14:paraId="3F0B69A4" w14:textId="77777777" w:rsidR="002E468D" w:rsidRPr="00CC0CC4" w:rsidRDefault="002E468D" w:rsidP="002E468D">
      <w:pPr>
        <w:pStyle w:val="ListParagraph"/>
        <w:rPr>
          <w:rFonts w:ascii="Segoe UI" w:hAnsi="Segoe UI" w:cs="Segoe UI"/>
          <w:noProof/>
        </w:rPr>
      </w:pPr>
    </w:p>
    <w:p w14:paraId="33E089F4" w14:textId="1BFA69B4" w:rsidR="002E468D" w:rsidRPr="00CC0CC4" w:rsidRDefault="002E468D" w:rsidP="002E468D">
      <w:pPr>
        <w:pStyle w:val="ListParagraph"/>
        <w:rPr>
          <w:rFonts w:ascii="Segoe UI" w:hAnsi="Segoe UI" w:cs="Segoe UI"/>
          <w:sz w:val="24"/>
          <w:szCs w:val="24"/>
        </w:rPr>
      </w:pPr>
    </w:p>
    <w:p w14:paraId="48192A29" w14:textId="6EE32748" w:rsidR="002E468D" w:rsidRPr="00CC0CC4" w:rsidRDefault="002E468D" w:rsidP="002E468D">
      <w:pPr>
        <w:pStyle w:val="ListParagraph"/>
        <w:numPr>
          <w:ilvl w:val="0"/>
          <w:numId w:val="5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Select Indiana Department </w:t>
      </w:r>
      <w:r w:rsidR="002A1FCE">
        <w:rPr>
          <w:rFonts w:ascii="Segoe UI" w:hAnsi="Segoe UI" w:cs="Segoe UI"/>
          <w:sz w:val="24"/>
          <w:szCs w:val="24"/>
        </w:rPr>
        <w:t>o</w:t>
      </w:r>
      <w:r w:rsidRPr="00CC0CC4">
        <w:rPr>
          <w:rFonts w:ascii="Segoe UI" w:hAnsi="Segoe UI" w:cs="Segoe UI"/>
          <w:sz w:val="24"/>
          <w:szCs w:val="24"/>
        </w:rPr>
        <w:t>f Health Gateway tile.</w:t>
      </w:r>
    </w:p>
    <w:p w14:paraId="08733C8B" w14:textId="77777777" w:rsidR="002E468D" w:rsidRPr="00CC0CC4" w:rsidRDefault="002E468D" w:rsidP="002E468D">
      <w:pPr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  <w:noProof/>
        </w:rPr>
        <w:lastRenderedPageBreak/>
        <w:t xml:space="preserve">                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30FC2D72" wp14:editId="76C8BCAA">
            <wp:extent cx="2481943" cy="2318299"/>
            <wp:effectExtent l="0" t="0" r="0" b="0"/>
            <wp:docPr id="617118892" name="Picture 1" descr="Graphical user interface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18892" name="Picture 1" descr="Graphical user interface, application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09206" cy="234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64536" w14:textId="77777777" w:rsidR="002E468D" w:rsidRPr="00CC0CC4" w:rsidRDefault="002E468D" w:rsidP="002E468D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The user is registered on Access Indiana </w:t>
      </w:r>
    </w:p>
    <w:p w14:paraId="67FA029B" w14:textId="77777777" w:rsidR="002E468D" w:rsidRPr="00CC0CC4" w:rsidRDefault="002E468D" w:rsidP="002E468D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>Enter the given link in Web Browser and sign in with the registered ID.</w:t>
      </w:r>
    </w:p>
    <w:p w14:paraId="7D42D3EA" w14:textId="77777777" w:rsidR="002E468D" w:rsidRPr="00CC0CC4" w:rsidRDefault="002E468D" w:rsidP="002E468D">
      <w:pPr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</w:rPr>
        <w:t xml:space="preserve">                        </w:t>
      </w:r>
      <w:hyperlink r:id="rId31" w:history="1">
        <w:r w:rsidRPr="00CC0CC4">
          <w:rPr>
            <w:rStyle w:val="Hyperlink"/>
            <w:rFonts w:ascii="Segoe UI" w:hAnsi="Segoe UI" w:cs="Segoe UI"/>
            <w:b/>
            <w:bCs/>
            <w:sz w:val="32"/>
            <w:szCs w:val="32"/>
          </w:rPr>
          <w:t>https://gateway.isdh.in.gov/Gateway/SignIn.aspx</w:t>
        </w:r>
      </w:hyperlink>
    </w:p>
    <w:p w14:paraId="07C8AF86" w14:textId="77777777" w:rsidR="002E468D" w:rsidRPr="00CC0CC4" w:rsidRDefault="002E468D" w:rsidP="002E468D">
      <w:pPr>
        <w:rPr>
          <w:rFonts w:ascii="Segoe UI" w:hAnsi="Segoe UI" w:cs="Segoe UI"/>
          <w:b/>
          <w:bCs/>
          <w:sz w:val="32"/>
          <w:szCs w:val="32"/>
        </w:rPr>
      </w:pPr>
      <w:r w:rsidRPr="00CC0CC4">
        <w:rPr>
          <w:rFonts w:ascii="Segoe UI" w:hAnsi="Segoe UI" w:cs="Segoe UI"/>
          <w:noProof/>
        </w:rPr>
        <w:t xml:space="preserve">                                        </w:t>
      </w:r>
      <w:r w:rsidRPr="00CC0CC4">
        <w:rPr>
          <w:rFonts w:ascii="Segoe UI" w:hAnsi="Segoe UI" w:cs="Segoe UI"/>
          <w:noProof/>
        </w:rPr>
        <w:drawing>
          <wp:inline distT="0" distB="0" distL="0" distR="0" wp14:anchorId="18D1A384" wp14:editId="0B018887">
            <wp:extent cx="2950029" cy="1820860"/>
            <wp:effectExtent l="0" t="0" r="0" b="0"/>
            <wp:docPr id="210978962" name="Picture 1" descr="Graphical user interface, text, application, chat or text mess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78962" name="Picture 1" descr="Graphical user interface, text, application, chat or text message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958560" cy="182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2505E" w14:textId="73477D9E" w:rsidR="002E468D" w:rsidRPr="00CC0CC4" w:rsidRDefault="002E468D" w:rsidP="002E468D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 xml:space="preserve">Users will be taken to the Gateway main page, displaying </w:t>
      </w:r>
      <w:r w:rsidRPr="00CC0CC4">
        <w:rPr>
          <w:rFonts w:ascii="Segoe UI" w:hAnsi="Segoe UI" w:cs="Segoe UI"/>
          <w:b/>
          <w:bCs/>
          <w:sz w:val="24"/>
          <w:szCs w:val="24"/>
        </w:rPr>
        <w:t>Survey Report System</w:t>
      </w:r>
      <w:r w:rsidRPr="00CC0CC4">
        <w:rPr>
          <w:rFonts w:ascii="Segoe UI" w:hAnsi="Segoe UI" w:cs="Segoe UI"/>
          <w:sz w:val="24"/>
          <w:szCs w:val="24"/>
        </w:rPr>
        <w:t xml:space="preserve"> Tab.</w:t>
      </w:r>
    </w:p>
    <w:p w14:paraId="7907CE9D" w14:textId="12551D97" w:rsidR="002E468D" w:rsidRPr="00CC0CC4" w:rsidRDefault="002E468D" w:rsidP="002E468D">
      <w:p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noProof/>
          <w:sz w:val="24"/>
          <w:szCs w:val="24"/>
        </w:rPr>
        <w:drawing>
          <wp:inline distT="0" distB="0" distL="0" distR="0" wp14:anchorId="27218F9F" wp14:editId="609092BB">
            <wp:extent cx="5943600" cy="1175385"/>
            <wp:effectExtent l="0" t="0" r="0" b="5715"/>
            <wp:docPr id="1371493526" name="Picture 1" descr="A picture containing graphical user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93526" name="Picture 1" descr="A picture containing graphical user interface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D76DE" w14:textId="77777777" w:rsidR="002E468D" w:rsidRPr="00CC0CC4" w:rsidRDefault="002E468D" w:rsidP="00362A50">
      <w:pPr>
        <w:pStyle w:val="ListParagraph"/>
        <w:ind w:left="1080"/>
        <w:rPr>
          <w:rFonts w:ascii="Segoe UI" w:hAnsi="Segoe UI" w:cs="Segoe UI"/>
          <w:sz w:val="24"/>
          <w:szCs w:val="24"/>
        </w:rPr>
      </w:pPr>
    </w:p>
    <w:p w14:paraId="4CF94CF5" w14:textId="3C7C747B" w:rsidR="002E468D" w:rsidRPr="00CC0CC4" w:rsidRDefault="002E468D" w:rsidP="002E468D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sz w:val="24"/>
          <w:szCs w:val="24"/>
        </w:rPr>
        <w:t>Click on Survey Report System and select your agency.</w:t>
      </w:r>
    </w:p>
    <w:p w14:paraId="2B02D520" w14:textId="42922127" w:rsidR="002E468D" w:rsidRPr="00CC0CC4" w:rsidRDefault="002E468D" w:rsidP="002E468D">
      <w:pPr>
        <w:rPr>
          <w:rFonts w:ascii="Segoe UI" w:hAnsi="Segoe UI" w:cs="Segoe UI"/>
          <w:sz w:val="24"/>
          <w:szCs w:val="24"/>
        </w:rPr>
      </w:pPr>
      <w:r w:rsidRPr="00CC0CC4">
        <w:rPr>
          <w:rFonts w:ascii="Segoe UI" w:hAnsi="Segoe UI" w:cs="Segoe UI"/>
          <w:noProof/>
          <w:sz w:val="24"/>
          <w:szCs w:val="24"/>
        </w:rPr>
        <w:lastRenderedPageBreak/>
        <w:drawing>
          <wp:inline distT="0" distB="0" distL="0" distR="0" wp14:anchorId="7B0EADE1" wp14:editId="647A0E96">
            <wp:extent cx="5943600" cy="1551940"/>
            <wp:effectExtent l="0" t="0" r="0" b="0"/>
            <wp:docPr id="7529392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93924" name="Picture 1" descr="Graphical user interface, application&#10;&#10;AI-generated content may be incorrect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74F06" w14:textId="04BDAE89" w:rsidR="002E468D" w:rsidRPr="00CC0CC4" w:rsidRDefault="00362A50" w:rsidP="00362A50">
      <w:pPr>
        <w:pStyle w:val="ListParagraph"/>
        <w:numPr>
          <w:ilvl w:val="0"/>
          <w:numId w:val="6"/>
        </w:numPr>
        <w:rPr>
          <w:rFonts w:ascii="Segoe UI" w:hAnsi="Segoe UI" w:cs="Segoe UI"/>
        </w:rPr>
      </w:pPr>
      <w:r w:rsidRPr="00CC0CC4">
        <w:rPr>
          <w:rFonts w:ascii="Segoe UI" w:hAnsi="Segoe UI" w:cs="Segoe UI"/>
        </w:rPr>
        <w:t>Once the agency selection is done: Click on Incident Reporting and file the Incident.</w:t>
      </w:r>
    </w:p>
    <w:p w14:paraId="606BFE2A" w14:textId="42C2FAE0" w:rsidR="00362A50" w:rsidRPr="00CC0CC4" w:rsidRDefault="00362A50" w:rsidP="00362A50">
      <w:pPr>
        <w:rPr>
          <w:rFonts w:ascii="Segoe UI" w:hAnsi="Segoe UI" w:cs="Segoe UI"/>
        </w:rPr>
      </w:pPr>
      <w:r w:rsidRPr="00CC0CC4">
        <w:rPr>
          <w:rFonts w:ascii="Segoe UI" w:hAnsi="Segoe UI" w:cs="Segoe UI"/>
          <w:noProof/>
        </w:rPr>
        <w:drawing>
          <wp:inline distT="0" distB="0" distL="0" distR="0" wp14:anchorId="4D1F4408" wp14:editId="506296B8">
            <wp:extent cx="5943600" cy="1360805"/>
            <wp:effectExtent l="0" t="0" r="0" b="0"/>
            <wp:docPr id="1039996496" name="Picture 1" descr="A picture containing graphical user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96496" name="Picture 1" descr="A picture containing graphical user interface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8CA1D" w14:textId="77777777" w:rsidR="007F5ABB" w:rsidRPr="00CC0CC4" w:rsidRDefault="007F5ABB" w:rsidP="00362A50">
      <w:pPr>
        <w:rPr>
          <w:rFonts w:ascii="Segoe UI" w:hAnsi="Segoe UI" w:cs="Segoe UI"/>
        </w:rPr>
      </w:pPr>
    </w:p>
    <w:p w14:paraId="3F0B70CA" w14:textId="40F9B413" w:rsidR="007F5ABB" w:rsidRDefault="007F5ABB" w:rsidP="00362A50">
      <w:r w:rsidRPr="007F5ABB">
        <w:rPr>
          <w:noProof/>
        </w:rPr>
        <w:drawing>
          <wp:inline distT="0" distB="0" distL="0" distR="0" wp14:anchorId="467E2294" wp14:editId="66C7A415">
            <wp:extent cx="5943600" cy="2134870"/>
            <wp:effectExtent l="0" t="0" r="0" b="0"/>
            <wp:docPr id="560693422" name="Picture 1" descr="Graphical user interface, text, appl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693422" name="Picture 1" descr="Graphical user interface, text, application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ABB">
      <w:head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F266" w14:textId="77777777" w:rsidR="00C14B01" w:rsidRDefault="00C14B01" w:rsidP="00865DAC">
      <w:pPr>
        <w:spacing w:after="0" w:line="240" w:lineRule="auto"/>
      </w:pPr>
      <w:r>
        <w:separator/>
      </w:r>
    </w:p>
  </w:endnote>
  <w:endnote w:type="continuationSeparator" w:id="0">
    <w:p w14:paraId="7A31AFCA" w14:textId="77777777" w:rsidR="00C14B01" w:rsidRDefault="00C14B01" w:rsidP="008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FF9B" w14:textId="77777777" w:rsidR="00C14B01" w:rsidRDefault="00C14B01" w:rsidP="00865DAC">
      <w:pPr>
        <w:spacing w:after="0" w:line="240" w:lineRule="auto"/>
      </w:pPr>
      <w:r>
        <w:separator/>
      </w:r>
    </w:p>
  </w:footnote>
  <w:footnote w:type="continuationSeparator" w:id="0">
    <w:p w14:paraId="7AADDB2F" w14:textId="77777777" w:rsidR="00C14B01" w:rsidRDefault="00C14B01" w:rsidP="008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AC8E" w14:textId="45075289" w:rsidR="00865DAC" w:rsidRDefault="00E74F41">
    <w:pPr>
      <w:pStyle w:val="Header"/>
    </w:pPr>
    <w:r w:rsidRPr="008347A6">
      <w:rPr>
        <w:rFonts w:ascii="Book Antiqua" w:hAnsi="Book Antiqua"/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51ED63" wp14:editId="319CDF0C">
              <wp:simplePos x="0" y="0"/>
              <wp:positionH relativeFrom="margin">
                <wp:posOffset>-118745</wp:posOffset>
              </wp:positionH>
              <wp:positionV relativeFrom="paragraph">
                <wp:posOffset>-22860</wp:posOffset>
              </wp:positionV>
              <wp:extent cx="4714875" cy="64008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640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12189" w14:textId="6F19D4CD" w:rsidR="00865DAC" w:rsidRPr="00883CE8" w:rsidRDefault="00926E37" w:rsidP="00865DAC">
                          <w:pPr>
                            <w:spacing w:before="240"/>
                            <w:ind w:left="-90"/>
                            <w:rPr>
                              <w:rFonts w:ascii="Raleway ExtraBold" w:hAnsi="Raleway ExtraBold"/>
                              <w:iCs/>
                              <w:noProof/>
                              <w:color w:val="FFFFFF"/>
                              <w:sz w:val="52"/>
                              <w:szCs w:val="48"/>
                            </w:rPr>
                          </w:pPr>
                          <w:r>
                            <w:rPr>
                              <w:rFonts w:ascii="Raleway ExtraBold" w:hAnsi="Raleway ExtraBold"/>
                              <w:iCs/>
                              <w:noProof/>
                              <w:color w:val="FFFFFF"/>
                              <w:sz w:val="52"/>
                              <w:szCs w:val="48"/>
                            </w:rPr>
                            <w:t>Gateway</w:t>
                          </w:r>
                          <w:r w:rsidR="00865DAC" w:rsidRPr="00883CE8">
                            <w:rPr>
                              <w:rFonts w:ascii="Raleway ExtraBold" w:hAnsi="Raleway ExtraBold"/>
                              <w:iCs/>
                              <w:noProof/>
                              <w:color w:val="FFFFFF"/>
                              <w:sz w:val="52"/>
                              <w:szCs w:val="48"/>
                            </w:rPr>
                            <w:t xml:space="preserve"> Report</w:t>
                          </w:r>
                          <w:r>
                            <w:rPr>
                              <w:rFonts w:ascii="Raleway ExtraBold" w:hAnsi="Raleway ExtraBold"/>
                              <w:iCs/>
                              <w:noProof/>
                              <w:color w:val="FFFFFF"/>
                              <w:sz w:val="52"/>
                              <w:szCs w:val="48"/>
                            </w:rPr>
                            <w:t>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1ED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35pt;margin-top:-1.8pt;width:371.25pt;height:5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" filled="f" stroked="f">
              <v:textbox>
                <w:txbxContent>
                  <w:p w14:paraId="33412189" w14:textId="6F19D4CD" w:rsidR="00865DAC" w:rsidRPr="00883CE8" w:rsidRDefault="00926E37" w:rsidP="00865DAC">
                    <w:pPr>
                      <w:spacing w:before="240"/>
                      <w:ind w:left="-90"/>
                      <w:rPr>
                        <w:rFonts w:ascii="Raleway ExtraBold" w:hAnsi="Raleway ExtraBold"/>
                        <w:iCs/>
                        <w:noProof/>
                        <w:color w:val="FFFFFF"/>
                        <w:sz w:val="52"/>
                        <w:szCs w:val="48"/>
                      </w:rPr>
                    </w:pPr>
                    <w:r>
                      <w:rPr>
                        <w:rFonts w:ascii="Raleway ExtraBold" w:hAnsi="Raleway ExtraBold"/>
                        <w:iCs/>
                        <w:noProof/>
                        <w:color w:val="FFFFFF"/>
                        <w:sz w:val="52"/>
                        <w:szCs w:val="48"/>
                      </w:rPr>
                      <w:t>Gateway</w:t>
                    </w:r>
                    <w:r w:rsidR="00865DAC" w:rsidRPr="00883CE8">
                      <w:rPr>
                        <w:rFonts w:ascii="Raleway ExtraBold" w:hAnsi="Raleway ExtraBold"/>
                        <w:iCs/>
                        <w:noProof/>
                        <w:color w:val="FFFFFF"/>
                        <w:sz w:val="52"/>
                        <w:szCs w:val="48"/>
                      </w:rPr>
                      <w:t xml:space="preserve"> Report</w:t>
                    </w:r>
                    <w:r>
                      <w:rPr>
                        <w:rFonts w:ascii="Raleway ExtraBold" w:hAnsi="Raleway ExtraBold"/>
                        <w:iCs/>
                        <w:noProof/>
                        <w:color w:val="FFFFFF"/>
                        <w:sz w:val="52"/>
                        <w:szCs w:val="48"/>
                      </w:rPr>
                      <w:t>ing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Book Antiqua" w:hAnsi="Book Antiqua"/>
        <w:i/>
        <w:noProof/>
        <w:sz w:val="24"/>
      </w:rPr>
      <w:drawing>
        <wp:anchor distT="0" distB="0" distL="114300" distR="114300" simplePos="0" relativeHeight="251660288" behindDoc="0" locked="0" layoutInCell="1" allowOverlap="1" wp14:anchorId="01DF127F" wp14:editId="5C332846">
          <wp:simplePos x="0" y="0"/>
          <wp:positionH relativeFrom="margin">
            <wp:posOffset>4815205</wp:posOffset>
          </wp:positionH>
          <wp:positionV relativeFrom="paragraph">
            <wp:posOffset>-104775</wp:posOffset>
          </wp:positionV>
          <wp:extent cx="1276350" cy="673100"/>
          <wp:effectExtent l="0" t="0" r="0" b="0"/>
          <wp:wrapThrough wrapText="bothSides">
            <wp:wrapPolygon edited="0">
              <wp:start x="1290" y="0"/>
              <wp:lineTo x="0" y="1223"/>
              <wp:lineTo x="0" y="16506"/>
              <wp:lineTo x="1612" y="20174"/>
              <wp:lineTo x="3869" y="20785"/>
              <wp:lineTo x="6125" y="20785"/>
              <wp:lineTo x="14830" y="20174"/>
              <wp:lineTo x="21278" y="16506"/>
              <wp:lineTo x="21278" y="3668"/>
              <wp:lineTo x="19666" y="2445"/>
              <wp:lineTo x="8704" y="0"/>
              <wp:lineTo x="1290" y="0"/>
            </wp:wrapPolygon>
          </wp:wrapThrough>
          <wp:docPr id="9" name="Picture 9" descr="IDOH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DOH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37A6B" wp14:editId="674BA62E">
              <wp:simplePos x="0" y="0"/>
              <wp:positionH relativeFrom="margin">
                <wp:posOffset>-1404518</wp:posOffset>
              </wp:positionH>
              <wp:positionV relativeFrom="paragraph">
                <wp:posOffset>-694918</wp:posOffset>
              </wp:positionV>
              <wp:extent cx="7686675" cy="1311965"/>
              <wp:effectExtent l="0" t="0" r="9525" b="2540"/>
              <wp:wrapThrough wrapText="bothSides">
                <wp:wrapPolygon edited="0">
                  <wp:start x="268" y="0"/>
                  <wp:lineTo x="0" y="1568"/>
                  <wp:lineTo x="0" y="19446"/>
                  <wp:lineTo x="161" y="21328"/>
                  <wp:lineTo x="214" y="21328"/>
                  <wp:lineTo x="21359" y="21328"/>
                  <wp:lineTo x="21573" y="20387"/>
                  <wp:lineTo x="21573" y="1568"/>
                  <wp:lineTo x="21306" y="0"/>
                  <wp:lineTo x="268" y="0"/>
                </wp:wrapPolygon>
              </wp:wrapThrough>
              <wp:docPr id="16" name="Rectangle: Rounded Corner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1311965"/>
                      </a:xfrm>
                      <a:prstGeom prst="round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F2EAC66" id="Rectangle: Rounded Corners 16" o:spid="_x0000_s1026" style="position:absolute;margin-left:-110.6pt;margin-top:-54.7pt;width:605.25pt;height:10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" fillcolor="#253e8e" stroked="f" strokeweight="1.5pt">
              <v:stroke joinstyle="miter"/>
              <w10:wrap type="through"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2641" w14:textId="1FE0A758" w:rsidR="00217BFF" w:rsidRDefault="00217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90E1D"/>
    <w:multiLevelType w:val="hybridMultilevel"/>
    <w:tmpl w:val="B5643018"/>
    <w:lvl w:ilvl="0" w:tplc="B25E373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1E7F32"/>
    <w:multiLevelType w:val="hybridMultilevel"/>
    <w:tmpl w:val="86A0347E"/>
    <w:lvl w:ilvl="0" w:tplc="3C58563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0D696D"/>
    <w:multiLevelType w:val="hybridMultilevel"/>
    <w:tmpl w:val="86C48CCE"/>
    <w:lvl w:ilvl="0" w:tplc="99FCF2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A20FD"/>
    <w:multiLevelType w:val="hybridMultilevel"/>
    <w:tmpl w:val="E4F2D538"/>
    <w:lvl w:ilvl="0" w:tplc="9BAA5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313A47"/>
    <w:multiLevelType w:val="hybridMultilevel"/>
    <w:tmpl w:val="94062FE6"/>
    <w:lvl w:ilvl="0" w:tplc="B5CE230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C7AEA"/>
    <w:multiLevelType w:val="hybridMultilevel"/>
    <w:tmpl w:val="191CCF80"/>
    <w:lvl w:ilvl="0" w:tplc="9BAA5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896174"/>
    <w:multiLevelType w:val="hybridMultilevel"/>
    <w:tmpl w:val="31D4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B5A48"/>
    <w:multiLevelType w:val="hybridMultilevel"/>
    <w:tmpl w:val="4022C720"/>
    <w:lvl w:ilvl="0" w:tplc="CB3091C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D80763"/>
    <w:multiLevelType w:val="hybridMultilevel"/>
    <w:tmpl w:val="EE086AC6"/>
    <w:lvl w:ilvl="0" w:tplc="9034BF4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0199894">
    <w:abstractNumId w:val="6"/>
  </w:num>
  <w:num w:numId="2" w16cid:durableId="550769940">
    <w:abstractNumId w:val="5"/>
  </w:num>
  <w:num w:numId="3" w16cid:durableId="207303982">
    <w:abstractNumId w:val="7"/>
  </w:num>
  <w:num w:numId="4" w16cid:durableId="357777873">
    <w:abstractNumId w:val="1"/>
  </w:num>
  <w:num w:numId="5" w16cid:durableId="1297419516">
    <w:abstractNumId w:val="8"/>
  </w:num>
  <w:num w:numId="6" w16cid:durableId="1484199389">
    <w:abstractNumId w:val="3"/>
  </w:num>
  <w:num w:numId="7" w16cid:durableId="38209451">
    <w:abstractNumId w:val="4"/>
  </w:num>
  <w:num w:numId="8" w16cid:durableId="260996143">
    <w:abstractNumId w:val="0"/>
  </w:num>
  <w:num w:numId="9" w16cid:durableId="1299841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8D"/>
    <w:rsid w:val="00134040"/>
    <w:rsid w:val="001E4382"/>
    <w:rsid w:val="00217BFF"/>
    <w:rsid w:val="002A1FCE"/>
    <w:rsid w:val="002E468D"/>
    <w:rsid w:val="002F5663"/>
    <w:rsid w:val="00362A50"/>
    <w:rsid w:val="003C177A"/>
    <w:rsid w:val="00586FF6"/>
    <w:rsid w:val="007F5ABB"/>
    <w:rsid w:val="0082207A"/>
    <w:rsid w:val="00832003"/>
    <w:rsid w:val="00865DAC"/>
    <w:rsid w:val="00892378"/>
    <w:rsid w:val="00926E37"/>
    <w:rsid w:val="00A155AD"/>
    <w:rsid w:val="00A32614"/>
    <w:rsid w:val="00C14B01"/>
    <w:rsid w:val="00C42FCF"/>
    <w:rsid w:val="00C46141"/>
    <w:rsid w:val="00CB449E"/>
    <w:rsid w:val="00CC0CC4"/>
    <w:rsid w:val="00E74F41"/>
    <w:rsid w:val="00E96FAE"/>
    <w:rsid w:val="00EC5836"/>
    <w:rsid w:val="00FE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A5E97"/>
  <w15:chartTrackingRefBased/>
  <w15:docId w15:val="{66E80199-6918-4956-A1CD-70BCDD79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68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6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468D"/>
    <w:rPr>
      <w:rFonts w:ascii="Arial" w:hAnsi="Arial"/>
      <w:color w:val="467886" w:themeColor="hyperlink"/>
      <w:sz w:val="22"/>
      <w:u w:val="single"/>
    </w:rPr>
  </w:style>
  <w:style w:type="paragraph" w:styleId="Revision">
    <w:name w:val="Revision"/>
    <w:hidden/>
    <w:uiPriority w:val="99"/>
    <w:semiHidden/>
    <w:rsid w:val="002A1FCE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D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D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1.png"/><Relationship Id="rId34" Type="http://schemas.openxmlformats.org/officeDocument/2006/relationships/image" Target="media/image22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1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3.png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10" Type="http://schemas.openxmlformats.org/officeDocument/2006/relationships/hyperlink" Target="https://www.in.gov/access/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gateway.isdh.in.gov/Gateway/SignI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access.in.gov/signin/" TargetMode="External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EE8EB-7C10-46D4-B94F-9CAC47BB2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E77CF-742C-44EC-9AB8-CDE790C53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4602A-1FA6-4FC2-81C9-7EABFA3EB5C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Bhatia, Vandana</dc:creator>
  <cp:keywords/>
  <dc:description/>
  <cp:lastModifiedBy>Lavender, Bethany L</cp:lastModifiedBy>
  <cp:revision>2</cp:revision>
  <dcterms:created xsi:type="dcterms:W3CDTF">2026-03-12T19:13:00Z</dcterms:created>
  <dcterms:modified xsi:type="dcterms:W3CDTF">2026-03-12T19:13:00Z</dcterms:modified>
</cp:coreProperties>
</file>