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B" w:rsidRDefault="00F71C9B" w:rsidP="00F71C9B">
      <w:pPr>
        <w:jc w:val="center"/>
      </w:pPr>
      <w:r>
        <w:t>Governor’s Residence Commission Meeting Minutes</w:t>
      </w:r>
    </w:p>
    <w:p w:rsidR="00F71C9B" w:rsidRDefault="00F71C9B" w:rsidP="00F71C9B">
      <w:pPr>
        <w:jc w:val="center"/>
      </w:pPr>
      <w:r>
        <w:t>November 5, 2014</w:t>
      </w:r>
    </w:p>
    <w:p w:rsidR="00F71C9B" w:rsidRDefault="00F71C9B" w:rsidP="00F71C9B">
      <w:pPr>
        <w:jc w:val="center"/>
      </w:pPr>
      <w:r>
        <w:t>Indiana Governor’s Residence</w:t>
      </w:r>
    </w:p>
    <w:p w:rsidR="00F71C9B" w:rsidRDefault="00F71C9B" w:rsidP="00F71C9B">
      <w:pPr>
        <w:jc w:val="center"/>
      </w:pPr>
      <w:r>
        <w:t>4750 N. Meridian Street</w:t>
      </w:r>
    </w:p>
    <w:p w:rsidR="00F71C9B" w:rsidRDefault="00F71C9B" w:rsidP="00F71C9B">
      <w:pPr>
        <w:jc w:val="center"/>
      </w:pPr>
      <w:r>
        <w:t>Indianapolis, IN 46220</w:t>
      </w:r>
    </w:p>
    <w:p w:rsidR="00F71C9B" w:rsidRDefault="00F71C9B" w:rsidP="00F71C9B">
      <w:pPr>
        <w:jc w:val="center"/>
      </w:pPr>
    </w:p>
    <w:p w:rsidR="00F71C9B" w:rsidRDefault="00F71C9B" w:rsidP="00F71C9B">
      <w:pPr>
        <w:rPr>
          <w:b/>
          <w:u w:val="single"/>
        </w:rPr>
      </w:pPr>
      <w:r w:rsidRPr="00E30B06">
        <w:rPr>
          <w:b/>
          <w:u w:val="single"/>
        </w:rPr>
        <w:t>Commission Members in Attendance:</w:t>
      </w:r>
    </w:p>
    <w:p w:rsidR="00F71C9B" w:rsidRDefault="00F71C9B" w:rsidP="00F71C9B">
      <w:r>
        <w:t>Phyllis Garrison</w:t>
      </w:r>
      <w:r>
        <w:tab/>
      </w:r>
      <w:r>
        <w:tab/>
      </w:r>
    </w:p>
    <w:p w:rsidR="00F71C9B" w:rsidRDefault="00F71C9B" w:rsidP="00F71C9B">
      <w:r>
        <w:t>Nancy Lawton</w:t>
      </w:r>
    </w:p>
    <w:p w:rsidR="00F71C9B" w:rsidRDefault="00F71C9B" w:rsidP="00F71C9B">
      <w:r>
        <w:t>Janet Hubler</w:t>
      </w:r>
    </w:p>
    <w:p w:rsidR="00F71C9B" w:rsidRDefault="00F71C9B" w:rsidP="00F71C9B">
      <w:r>
        <w:t>Simona Hasten</w:t>
      </w:r>
    </w:p>
    <w:p w:rsidR="00F71C9B" w:rsidRDefault="00F71C9B" w:rsidP="00F71C9B">
      <w:r>
        <w:t>Denise Jackson</w:t>
      </w:r>
    </w:p>
    <w:p w:rsidR="00F71C9B" w:rsidRDefault="00F71C9B" w:rsidP="00F71C9B"/>
    <w:p w:rsidR="00F71C9B" w:rsidRDefault="00F71C9B" w:rsidP="00F71C9B">
      <w:pPr>
        <w:rPr>
          <w:b/>
          <w:u w:val="single"/>
        </w:rPr>
      </w:pPr>
      <w:r w:rsidRPr="00E30B06">
        <w:rPr>
          <w:b/>
          <w:u w:val="single"/>
        </w:rPr>
        <w:t>Commission Members</w:t>
      </w:r>
      <w:r>
        <w:rPr>
          <w:b/>
          <w:u w:val="single"/>
        </w:rPr>
        <w:t xml:space="preserve"> Absent</w:t>
      </w:r>
      <w:r w:rsidRPr="00E30B06">
        <w:rPr>
          <w:b/>
          <w:u w:val="single"/>
        </w:rPr>
        <w:t>:</w:t>
      </w:r>
    </w:p>
    <w:p w:rsidR="00F71C9B" w:rsidRDefault="00F71C9B" w:rsidP="00F71C9B">
      <w:r>
        <w:t>Jane Wainwright</w:t>
      </w:r>
    </w:p>
    <w:p w:rsidR="00F71C9B" w:rsidRDefault="00F71C9B" w:rsidP="00F71C9B">
      <w:r>
        <w:t>Vicki Lake</w:t>
      </w:r>
    </w:p>
    <w:p w:rsidR="00F71C9B" w:rsidRDefault="00F71C9B" w:rsidP="00F71C9B"/>
    <w:p w:rsidR="00F71C9B" w:rsidRDefault="00F71C9B" w:rsidP="00F71C9B">
      <w:pPr>
        <w:rPr>
          <w:b/>
          <w:u w:val="single"/>
        </w:rPr>
      </w:pPr>
      <w:r>
        <w:rPr>
          <w:b/>
          <w:u w:val="single"/>
        </w:rPr>
        <w:t>Also in Attendance:</w:t>
      </w:r>
    </w:p>
    <w:p w:rsidR="00F71C9B" w:rsidRPr="00F71C9B" w:rsidRDefault="00F71C9B" w:rsidP="00F71C9B">
      <w:r>
        <w:t>First Lady Karen Pence</w:t>
      </w:r>
    </w:p>
    <w:p w:rsidR="00F71C9B" w:rsidRDefault="00F71C9B" w:rsidP="00F71C9B">
      <w:r>
        <w:t>Brenda Morrissey</w:t>
      </w:r>
    </w:p>
    <w:p w:rsidR="00F71C9B" w:rsidRDefault="00F71C9B" w:rsidP="00F71C9B">
      <w:r>
        <w:t>Marilyn Fernandez</w:t>
      </w:r>
    </w:p>
    <w:p w:rsidR="00F71C9B" w:rsidRDefault="00F71C9B" w:rsidP="00F71C9B">
      <w:r>
        <w:t>Jeanne Luttrull</w:t>
      </w:r>
    </w:p>
    <w:p w:rsidR="00F71C9B" w:rsidRDefault="00F71C9B" w:rsidP="00F71C9B">
      <w:r>
        <w:t>Ann</w:t>
      </w:r>
      <w:r w:rsidR="00437F84">
        <w:t>e Dixon</w:t>
      </w:r>
    </w:p>
    <w:p w:rsidR="00F71C9B" w:rsidRDefault="00F71C9B" w:rsidP="00F71C9B"/>
    <w:p w:rsidR="00F71C9B" w:rsidRDefault="00F71C9B" w:rsidP="00F71C9B"/>
    <w:p w:rsidR="00F71C9B" w:rsidRDefault="00F71C9B" w:rsidP="00F71C9B"/>
    <w:p w:rsidR="00F71C9B" w:rsidRDefault="00F71C9B" w:rsidP="00F71C9B"/>
    <w:p w:rsidR="00F71C9B" w:rsidRDefault="00F71C9B" w:rsidP="00F71C9B">
      <w:r>
        <w:t>Nancy Lawton called the meeting to order and recognized that a sufficient number of the Commission members were present to constitute a quorum.  The meeting began at 10:00 A.M.</w:t>
      </w:r>
    </w:p>
    <w:p w:rsidR="00F71C9B" w:rsidRDefault="00F71C9B" w:rsidP="00F71C9B">
      <w:r>
        <w:t xml:space="preserve">Nancy presented for approval the agenda for the meeting and the minutes from the October 3, 2014 meeting.  Upon motion duly made a seconded, the agenda for the meeting and the minutes from the prior meeting </w:t>
      </w:r>
      <w:r w:rsidR="00BA161C">
        <w:t xml:space="preserve">of </w:t>
      </w:r>
      <w:r w:rsidR="00EB4F4C">
        <w:t>October 3, 2014</w:t>
      </w:r>
      <w:r w:rsidR="00BA161C">
        <w:t xml:space="preserve"> </w:t>
      </w:r>
      <w:r>
        <w:t>were adopted.</w:t>
      </w:r>
    </w:p>
    <w:p w:rsidR="00F71C9B" w:rsidRDefault="00F71C9B" w:rsidP="00F71C9B">
      <w:r>
        <w:t>The Commission discussed the following items:</w:t>
      </w:r>
    </w:p>
    <w:p w:rsidR="00F71C9B" w:rsidRDefault="00F71C9B" w:rsidP="00F71C9B"/>
    <w:p w:rsidR="00F71C9B" w:rsidRDefault="00F71C9B" w:rsidP="00F71C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Treasurer’s Report:  </w:t>
      </w:r>
    </w:p>
    <w:p w:rsidR="00BA161C" w:rsidRPr="00EB4F4C" w:rsidRDefault="00F71C9B" w:rsidP="00BA161C">
      <w:pPr>
        <w:pStyle w:val="ListParagraph"/>
        <w:numPr>
          <w:ilvl w:val="1"/>
          <w:numId w:val="1"/>
        </w:numPr>
        <w:rPr>
          <w:b/>
        </w:rPr>
      </w:pPr>
      <w:r>
        <w:t xml:space="preserve">Phyllis Garrison gave the treasurer’s report.  The Commission’s account had a balance of approximately $393.29.  There was also a check from Indiana Works Foundation for $195,000.00 to be used for the gates.  </w:t>
      </w:r>
    </w:p>
    <w:p w:rsidR="00F71C9B" w:rsidRPr="00F71C9B" w:rsidRDefault="00F71C9B" w:rsidP="00F71C9B">
      <w:pPr>
        <w:pStyle w:val="ListParagraph"/>
        <w:numPr>
          <w:ilvl w:val="1"/>
          <w:numId w:val="1"/>
        </w:numPr>
        <w:rPr>
          <w:b/>
        </w:rPr>
      </w:pPr>
      <w:r>
        <w:t xml:space="preserve">Jeanne Luttrell reported on funds available from the Foundation.  The Foundation balance currently is $66,000.00.  </w:t>
      </w:r>
    </w:p>
    <w:p w:rsidR="00F71C9B" w:rsidRPr="00203BD6" w:rsidRDefault="00F71C9B" w:rsidP="00F71C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5E2B85" w:rsidRPr="00EB4F4C" w:rsidRDefault="00686978" w:rsidP="00F71C9B">
      <w:pPr>
        <w:pStyle w:val="ListParagraph"/>
        <w:numPr>
          <w:ilvl w:val="1"/>
          <w:numId w:val="1"/>
        </w:numPr>
        <w:rPr>
          <w:b/>
        </w:rPr>
      </w:pPr>
      <w:r w:rsidRPr="00EB4F4C">
        <w:rPr>
          <w:b/>
        </w:rPr>
        <w:t>Bicentennial</w:t>
      </w:r>
      <w:r w:rsidR="00F71C9B" w:rsidRPr="00EB4F4C">
        <w:rPr>
          <w:b/>
        </w:rPr>
        <w:t xml:space="preserve"> China  </w:t>
      </w:r>
    </w:p>
    <w:p w:rsidR="005E2B85" w:rsidRDefault="00F71C9B" w:rsidP="00EB4F4C">
      <w:pPr>
        <w:pStyle w:val="ListParagraph"/>
        <w:numPr>
          <w:ilvl w:val="2"/>
          <w:numId w:val="1"/>
        </w:numPr>
      </w:pPr>
      <w:r>
        <w:t xml:space="preserve">The seal of the State of Indiana will be added to the back of the china.  </w:t>
      </w:r>
    </w:p>
    <w:p w:rsidR="00F71C9B" w:rsidRDefault="00F71C9B" w:rsidP="00EB4F4C">
      <w:pPr>
        <w:pStyle w:val="ListParagraph"/>
        <w:numPr>
          <w:ilvl w:val="2"/>
          <w:numId w:val="1"/>
        </w:numPr>
      </w:pPr>
      <w:r>
        <w:t>The commission considered a grant for $19,251.75 to purchase 100 place settings of the china with the gold trim.</w:t>
      </w:r>
    </w:p>
    <w:p w:rsidR="00F71C9B" w:rsidRPr="00EB4F4C" w:rsidRDefault="00F71C9B" w:rsidP="00F71C9B">
      <w:pPr>
        <w:pStyle w:val="ListParagraph"/>
        <w:numPr>
          <w:ilvl w:val="1"/>
          <w:numId w:val="1"/>
        </w:numPr>
        <w:rPr>
          <w:b/>
        </w:rPr>
      </w:pPr>
      <w:r w:rsidRPr="00EB4F4C">
        <w:rPr>
          <w:b/>
        </w:rPr>
        <w:t xml:space="preserve">Living </w:t>
      </w:r>
      <w:r w:rsidR="00BA161C" w:rsidRPr="00EB4F4C">
        <w:rPr>
          <w:b/>
        </w:rPr>
        <w:t>R</w:t>
      </w:r>
      <w:r w:rsidRPr="00EB4F4C">
        <w:rPr>
          <w:b/>
        </w:rPr>
        <w:t xml:space="preserve">oom </w:t>
      </w:r>
      <w:r w:rsidR="00BA161C" w:rsidRPr="00EB4F4C">
        <w:rPr>
          <w:b/>
        </w:rPr>
        <w:t>R</w:t>
      </w:r>
      <w:r w:rsidRPr="00EB4F4C">
        <w:rPr>
          <w:b/>
        </w:rPr>
        <w:t xml:space="preserve">ug </w:t>
      </w:r>
    </w:p>
    <w:p w:rsidR="00F71C9B" w:rsidRDefault="00C50ADD" w:rsidP="00F71C9B">
      <w:pPr>
        <w:pStyle w:val="ListParagraph"/>
        <w:numPr>
          <w:ilvl w:val="2"/>
          <w:numId w:val="1"/>
        </w:numPr>
      </w:pPr>
      <w:r>
        <w:t>Offenders</w:t>
      </w:r>
      <w:r w:rsidR="00F71C9B">
        <w:t xml:space="preserve"> from the Indiana </w:t>
      </w:r>
      <w:r w:rsidR="005E2B85">
        <w:t>Department of Corrections</w:t>
      </w:r>
      <w:r w:rsidR="00F71C9B">
        <w:t xml:space="preserve"> will reupholster the living room furniture in </w:t>
      </w:r>
      <w:r w:rsidR="00686978">
        <w:t>gold’s</w:t>
      </w:r>
      <w:r w:rsidR="00F71C9B">
        <w:t xml:space="preserve"> and blues.</w:t>
      </w:r>
    </w:p>
    <w:p w:rsidR="00BA161C" w:rsidRDefault="00F71C9B" w:rsidP="00F71C9B">
      <w:pPr>
        <w:pStyle w:val="ListParagraph"/>
        <w:numPr>
          <w:ilvl w:val="2"/>
          <w:numId w:val="1"/>
        </w:numPr>
      </w:pPr>
      <w:r>
        <w:t xml:space="preserve">The rug selected would cost </w:t>
      </w:r>
      <w:r w:rsidR="005E2B85">
        <w:t xml:space="preserve">approximately </w:t>
      </w:r>
      <w:r>
        <w:t xml:space="preserve">$15,000.00 but the </w:t>
      </w:r>
      <w:r w:rsidR="00BA161C">
        <w:t xml:space="preserve">Commissioners </w:t>
      </w:r>
      <w:r>
        <w:t xml:space="preserve">wanted to get a sample of the pattern.  </w:t>
      </w:r>
    </w:p>
    <w:p w:rsidR="00F71C9B" w:rsidRDefault="00F71C9B" w:rsidP="00F71C9B">
      <w:pPr>
        <w:pStyle w:val="ListParagraph"/>
        <w:numPr>
          <w:ilvl w:val="2"/>
          <w:numId w:val="1"/>
        </w:numPr>
      </w:pPr>
      <w:r>
        <w:t xml:space="preserve">A </w:t>
      </w:r>
      <w:r w:rsidR="00BA161C">
        <w:t xml:space="preserve">motion was made </w:t>
      </w:r>
      <w:r w:rsidR="00EB4F4C">
        <w:t xml:space="preserve">by Phyllis Garrison </w:t>
      </w:r>
      <w:r w:rsidR="00BA161C">
        <w:t xml:space="preserve">to request a </w:t>
      </w:r>
      <w:r>
        <w:t xml:space="preserve">grant for $15,000.00 for the living room </w:t>
      </w:r>
      <w:proofErr w:type="gramStart"/>
      <w:r>
        <w:t xml:space="preserve">rug </w:t>
      </w:r>
      <w:r w:rsidR="00BA161C">
        <w:t>.</w:t>
      </w:r>
      <w:proofErr w:type="gramEnd"/>
      <w:r w:rsidR="00BA161C">
        <w:t xml:space="preserve">  The motion was </w:t>
      </w:r>
      <w:r>
        <w:t xml:space="preserve">seconded and </w:t>
      </w:r>
      <w:r w:rsidR="00BA161C">
        <w:t>passed</w:t>
      </w:r>
      <w:r>
        <w:t>.</w:t>
      </w:r>
    </w:p>
    <w:p w:rsidR="00F71C9B" w:rsidRPr="00EB4F4C" w:rsidRDefault="00F71C9B" w:rsidP="00F71C9B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Pr="00EB4F4C">
        <w:rPr>
          <w:b/>
        </w:rPr>
        <w:t xml:space="preserve">Living </w:t>
      </w:r>
      <w:r w:rsidR="00BA161C" w:rsidRPr="00EB4F4C">
        <w:rPr>
          <w:b/>
        </w:rPr>
        <w:t>R</w:t>
      </w:r>
      <w:r w:rsidRPr="00EB4F4C">
        <w:rPr>
          <w:b/>
        </w:rPr>
        <w:t xml:space="preserve">oom </w:t>
      </w:r>
      <w:r w:rsidR="00BA161C" w:rsidRPr="00EB4F4C">
        <w:rPr>
          <w:b/>
        </w:rPr>
        <w:t>Curtains</w:t>
      </w:r>
    </w:p>
    <w:p w:rsidR="00F71C9B" w:rsidRDefault="00F71C9B" w:rsidP="00F71C9B">
      <w:pPr>
        <w:pStyle w:val="ListParagraph"/>
        <w:numPr>
          <w:ilvl w:val="2"/>
          <w:numId w:val="1"/>
        </w:numPr>
      </w:pPr>
      <w:r>
        <w:t xml:space="preserve">Calico Corners </w:t>
      </w:r>
      <w:r w:rsidR="00BA161C">
        <w:t xml:space="preserve">submitted a </w:t>
      </w:r>
      <w:r>
        <w:t>bid</w:t>
      </w:r>
      <w:r w:rsidR="00BA161C">
        <w:t xml:space="preserve"> for</w:t>
      </w:r>
      <w:r>
        <w:t xml:space="preserve"> $6</w:t>
      </w:r>
      <w:r w:rsidR="00C50ADD">
        <w:t>,</w:t>
      </w:r>
      <w:r>
        <w:t>985.</w:t>
      </w:r>
      <w:r w:rsidR="00BE01E9">
        <w:t xml:space="preserve">64 to </w:t>
      </w:r>
      <w:r w:rsidR="00BA161C">
        <w:t xml:space="preserve">install </w:t>
      </w:r>
      <w:r w:rsidR="00BE01E9">
        <w:t>swag curtains for the windows.</w:t>
      </w:r>
    </w:p>
    <w:p w:rsidR="00BE01E9" w:rsidRDefault="00BE01E9" w:rsidP="00F71C9B">
      <w:pPr>
        <w:pStyle w:val="ListParagraph"/>
        <w:numPr>
          <w:ilvl w:val="2"/>
          <w:numId w:val="1"/>
        </w:numPr>
      </w:pPr>
      <w:r>
        <w:t>A motion to approve a grant for $7</w:t>
      </w:r>
      <w:r w:rsidR="00C50ADD">
        <w:t>,</w:t>
      </w:r>
      <w:r>
        <w:t>000.00 was made</w:t>
      </w:r>
      <w:r w:rsidR="00BA161C">
        <w:t xml:space="preserve">, </w:t>
      </w:r>
      <w:r>
        <w:t>seconded</w:t>
      </w:r>
      <w:r w:rsidR="00BA161C">
        <w:t xml:space="preserve"> and </w:t>
      </w:r>
      <w:r>
        <w:t>passed unanimously.</w:t>
      </w:r>
    </w:p>
    <w:p w:rsidR="00BE01E9" w:rsidRPr="00EB4F4C" w:rsidRDefault="00BE01E9" w:rsidP="00BE01E9">
      <w:pPr>
        <w:pStyle w:val="ListParagraph"/>
        <w:numPr>
          <w:ilvl w:val="1"/>
          <w:numId w:val="1"/>
        </w:numPr>
        <w:rPr>
          <w:b/>
        </w:rPr>
      </w:pPr>
      <w:r w:rsidRPr="00EB4F4C">
        <w:rPr>
          <w:b/>
        </w:rPr>
        <w:t>Lamps</w:t>
      </w:r>
    </w:p>
    <w:p w:rsidR="00BA161C" w:rsidRDefault="00EB4F4C" w:rsidP="00BE01E9">
      <w:pPr>
        <w:pStyle w:val="ListParagraph"/>
        <w:numPr>
          <w:ilvl w:val="2"/>
          <w:numId w:val="1"/>
        </w:numPr>
      </w:pPr>
      <w:r>
        <w:t>The Commission decided that t</w:t>
      </w:r>
      <w:r w:rsidR="00BE01E9">
        <w:t xml:space="preserve">he lamps will not match the proposed new décor.  </w:t>
      </w:r>
    </w:p>
    <w:p w:rsidR="00BE01E9" w:rsidRDefault="00EB4F4C" w:rsidP="00BE01E9">
      <w:pPr>
        <w:pStyle w:val="ListParagraph"/>
        <w:numPr>
          <w:ilvl w:val="2"/>
          <w:numId w:val="1"/>
        </w:numPr>
      </w:pPr>
      <w:r>
        <w:t xml:space="preserve">Simona Hasting made a motion </w:t>
      </w:r>
      <w:r w:rsidR="00BE01E9">
        <w:t>to request a grant for $2</w:t>
      </w:r>
      <w:r w:rsidR="00C50ADD">
        <w:t>,</w:t>
      </w:r>
      <w:r w:rsidR="00BE01E9">
        <w:t>000.00 for lamps and other accessories.</w:t>
      </w:r>
    </w:p>
    <w:p w:rsidR="008C764A" w:rsidRDefault="008C764A" w:rsidP="008C764A">
      <w:pPr>
        <w:pStyle w:val="ListParagraph"/>
        <w:numPr>
          <w:ilvl w:val="2"/>
          <w:numId w:val="1"/>
        </w:numPr>
      </w:pPr>
      <w:r>
        <w:lastRenderedPageBreak/>
        <w:t>A motion to approve a grant for $2,000.00 was made, seconded and passed unanimously.</w:t>
      </w:r>
    </w:p>
    <w:p w:rsidR="00BE01E9" w:rsidRDefault="00BE01E9" w:rsidP="00BE01E9">
      <w:pPr>
        <w:ind w:left="1440"/>
      </w:pPr>
      <w:bookmarkStart w:id="0" w:name="_GoBack"/>
      <w:bookmarkEnd w:id="0"/>
      <w:r>
        <w:t>A motion to adjourn was made, seconded and passed.  The meeting adjourned at 11:00 am.</w:t>
      </w:r>
    </w:p>
    <w:p w:rsidR="00F71C9B" w:rsidRPr="00313C79" w:rsidRDefault="00F71C9B" w:rsidP="00F71C9B">
      <w:pPr>
        <w:jc w:val="both"/>
      </w:pPr>
    </w:p>
    <w:sectPr w:rsidR="00F71C9B" w:rsidRPr="0031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9D"/>
    <w:multiLevelType w:val="hybridMultilevel"/>
    <w:tmpl w:val="E5E4183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C2E12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B9A27E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B"/>
    <w:rsid w:val="00006E32"/>
    <w:rsid w:val="00015AAA"/>
    <w:rsid w:val="0003258F"/>
    <w:rsid w:val="00056068"/>
    <w:rsid w:val="00061018"/>
    <w:rsid w:val="00065761"/>
    <w:rsid w:val="00095541"/>
    <w:rsid w:val="00095DC3"/>
    <w:rsid w:val="000C24B8"/>
    <w:rsid w:val="000D289E"/>
    <w:rsid w:val="0015128C"/>
    <w:rsid w:val="0015720A"/>
    <w:rsid w:val="0016463B"/>
    <w:rsid w:val="00172428"/>
    <w:rsid w:val="001741DB"/>
    <w:rsid w:val="001923AF"/>
    <w:rsid w:val="001C5781"/>
    <w:rsid w:val="001D737F"/>
    <w:rsid w:val="001E1205"/>
    <w:rsid w:val="001F191E"/>
    <w:rsid w:val="00206DE9"/>
    <w:rsid w:val="00224BA7"/>
    <w:rsid w:val="0024118C"/>
    <w:rsid w:val="00247CA1"/>
    <w:rsid w:val="002546E9"/>
    <w:rsid w:val="00254D07"/>
    <w:rsid w:val="00256F87"/>
    <w:rsid w:val="002673D6"/>
    <w:rsid w:val="00267548"/>
    <w:rsid w:val="002744BA"/>
    <w:rsid w:val="0027634A"/>
    <w:rsid w:val="00285287"/>
    <w:rsid w:val="00292FB7"/>
    <w:rsid w:val="002A033B"/>
    <w:rsid w:val="002A5C14"/>
    <w:rsid w:val="002B1F97"/>
    <w:rsid w:val="002C51F1"/>
    <w:rsid w:val="002D3389"/>
    <w:rsid w:val="002E4AC9"/>
    <w:rsid w:val="00343A2D"/>
    <w:rsid w:val="00360CE1"/>
    <w:rsid w:val="003665BE"/>
    <w:rsid w:val="00382B63"/>
    <w:rsid w:val="003A0D2B"/>
    <w:rsid w:val="003A7E3C"/>
    <w:rsid w:val="003B1A59"/>
    <w:rsid w:val="003C1474"/>
    <w:rsid w:val="003E3A39"/>
    <w:rsid w:val="00400A64"/>
    <w:rsid w:val="00401A6A"/>
    <w:rsid w:val="004050CE"/>
    <w:rsid w:val="00422624"/>
    <w:rsid w:val="00437F84"/>
    <w:rsid w:val="00446FCB"/>
    <w:rsid w:val="00460FF4"/>
    <w:rsid w:val="004628D9"/>
    <w:rsid w:val="00463B57"/>
    <w:rsid w:val="004A6CAB"/>
    <w:rsid w:val="004B71E8"/>
    <w:rsid w:val="004E65F2"/>
    <w:rsid w:val="004F493C"/>
    <w:rsid w:val="00512838"/>
    <w:rsid w:val="00526EA7"/>
    <w:rsid w:val="00555EBB"/>
    <w:rsid w:val="005668C8"/>
    <w:rsid w:val="0059055A"/>
    <w:rsid w:val="00591FAB"/>
    <w:rsid w:val="00597208"/>
    <w:rsid w:val="005B61C0"/>
    <w:rsid w:val="005C2502"/>
    <w:rsid w:val="005D0D38"/>
    <w:rsid w:val="005E2B85"/>
    <w:rsid w:val="005F2DD1"/>
    <w:rsid w:val="00602CE9"/>
    <w:rsid w:val="006113E8"/>
    <w:rsid w:val="006212BB"/>
    <w:rsid w:val="0062631C"/>
    <w:rsid w:val="006353D5"/>
    <w:rsid w:val="0066626B"/>
    <w:rsid w:val="00675846"/>
    <w:rsid w:val="00686978"/>
    <w:rsid w:val="0069276C"/>
    <w:rsid w:val="006A500A"/>
    <w:rsid w:val="006D338A"/>
    <w:rsid w:val="00717B22"/>
    <w:rsid w:val="00742F1F"/>
    <w:rsid w:val="007430E5"/>
    <w:rsid w:val="00773122"/>
    <w:rsid w:val="00787D25"/>
    <w:rsid w:val="007912F9"/>
    <w:rsid w:val="007B78E5"/>
    <w:rsid w:val="007D11E3"/>
    <w:rsid w:val="007D5F33"/>
    <w:rsid w:val="00801030"/>
    <w:rsid w:val="00804D15"/>
    <w:rsid w:val="008300F3"/>
    <w:rsid w:val="00840239"/>
    <w:rsid w:val="008852B0"/>
    <w:rsid w:val="008B41D7"/>
    <w:rsid w:val="008C38AB"/>
    <w:rsid w:val="008C764A"/>
    <w:rsid w:val="008F50D7"/>
    <w:rsid w:val="009109DA"/>
    <w:rsid w:val="00921438"/>
    <w:rsid w:val="00927A51"/>
    <w:rsid w:val="009315E6"/>
    <w:rsid w:val="00950D76"/>
    <w:rsid w:val="0095267E"/>
    <w:rsid w:val="00954D03"/>
    <w:rsid w:val="009B5BB1"/>
    <w:rsid w:val="009C07D9"/>
    <w:rsid w:val="009E0601"/>
    <w:rsid w:val="009F32D5"/>
    <w:rsid w:val="00A320B5"/>
    <w:rsid w:val="00A35E6A"/>
    <w:rsid w:val="00A61AF1"/>
    <w:rsid w:val="00A62CE6"/>
    <w:rsid w:val="00AC3EF1"/>
    <w:rsid w:val="00AE38E1"/>
    <w:rsid w:val="00AF58A7"/>
    <w:rsid w:val="00B01ABB"/>
    <w:rsid w:val="00B15491"/>
    <w:rsid w:val="00B34BE8"/>
    <w:rsid w:val="00B40A38"/>
    <w:rsid w:val="00B61BF8"/>
    <w:rsid w:val="00B72CE4"/>
    <w:rsid w:val="00B73A57"/>
    <w:rsid w:val="00B811BA"/>
    <w:rsid w:val="00BA04D4"/>
    <w:rsid w:val="00BA161C"/>
    <w:rsid w:val="00BE01E9"/>
    <w:rsid w:val="00BE42AE"/>
    <w:rsid w:val="00C40791"/>
    <w:rsid w:val="00C50ADD"/>
    <w:rsid w:val="00C63C65"/>
    <w:rsid w:val="00C65A75"/>
    <w:rsid w:val="00C77C27"/>
    <w:rsid w:val="00CA2448"/>
    <w:rsid w:val="00CB19B9"/>
    <w:rsid w:val="00CB7A25"/>
    <w:rsid w:val="00D02E63"/>
    <w:rsid w:val="00D45CB6"/>
    <w:rsid w:val="00D53BDA"/>
    <w:rsid w:val="00D55D26"/>
    <w:rsid w:val="00D7456A"/>
    <w:rsid w:val="00D857F6"/>
    <w:rsid w:val="00DA515B"/>
    <w:rsid w:val="00E1376C"/>
    <w:rsid w:val="00E8635F"/>
    <w:rsid w:val="00EA0165"/>
    <w:rsid w:val="00EB4F4C"/>
    <w:rsid w:val="00EE4D7A"/>
    <w:rsid w:val="00F03716"/>
    <w:rsid w:val="00F33C60"/>
    <w:rsid w:val="00F35123"/>
    <w:rsid w:val="00F50039"/>
    <w:rsid w:val="00F502AD"/>
    <w:rsid w:val="00F646AA"/>
    <w:rsid w:val="00F71C9B"/>
    <w:rsid w:val="00F914DC"/>
    <w:rsid w:val="00F9524A"/>
    <w:rsid w:val="00F96AC4"/>
    <w:rsid w:val="00FA665F"/>
    <w:rsid w:val="00FC24C9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1C9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C9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8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B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1C9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C9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8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B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J. GARRISON</dc:creator>
  <cp:lastModifiedBy>Morrissey, Brenda</cp:lastModifiedBy>
  <cp:revision>2</cp:revision>
  <dcterms:created xsi:type="dcterms:W3CDTF">2014-12-22T16:43:00Z</dcterms:created>
  <dcterms:modified xsi:type="dcterms:W3CDTF">2014-12-22T16:43:00Z</dcterms:modified>
</cp:coreProperties>
</file>