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D8CDB" w14:textId="77777777" w:rsidR="00693374" w:rsidRDefault="00693374">
      <w:pPr>
        <w:pStyle w:val="BodyText"/>
        <w:spacing w:before="2"/>
        <w:rPr>
          <w:sz w:val="23"/>
        </w:rPr>
      </w:pPr>
    </w:p>
    <w:p w14:paraId="6CF6F0AC" w14:textId="77777777" w:rsidR="00693374" w:rsidRDefault="00693374">
      <w:pPr>
        <w:pStyle w:val="BodyText"/>
        <w:rPr>
          <w:rFonts w:ascii="Calibri"/>
          <w:sz w:val="20"/>
        </w:rPr>
      </w:pPr>
    </w:p>
    <w:p w14:paraId="607D2D3F" w14:textId="77777777" w:rsidR="00093BB9" w:rsidRDefault="003B5EAF" w:rsidP="00093BB9">
      <w:pPr>
        <w:spacing w:before="80"/>
        <w:contextualSpacing/>
        <w:jc w:val="center"/>
        <w:rPr>
          <w:b/>
          <w:sz w:val="44"/>
        </w:rPr>
      </w:pPr>
      <w:r>
        <w:rPr>
          <w:b/>
          <w:sz w:val="44"/>
        </w:rPr>
        <w:t>I</w:t>
      </w:r>
      <w:r w:rsidR="00831A32">
        <w:rPr>
          <w:b/>
          <w:sz w:val="44"/>
        </w:rPr>
        <w:t>ndiana</w:t>
      </w:r>
      <w:r w:rsidR="00831A32">
        <w:rPr>
          <w:b/>
          <w:spacing w:val="-9"/>
          <w:sz w:val="44"/>
        </w:rPr>
        <w:t xml:space="preserve"> </w:t>
      </w:r>
      <w:r w:rsidR="00831A32">
        <w:rPr>
          <w:b/>
          <w:sz w:val="44"/>
        </w:rPr>
        <w:t>Department</w:t>
      </w:r>
      <w:r w:rsidR="00831A32">
        <w:rPr>
          <w:b/>
          <w:spacing w:val="-10"/>
          <w:sz w:val="44"/>
        </w:rPr>
        <w:t xml:space="preserve"> </w:t>
      </w:r>
      <w:r w:rsidR="00831A32">
        <w:rPr>
          <w:b/>
          <w:sz w:val="44"/>
        </w:rPr>
        <w:t>of</w:t>
      </w:r>
      <w:r w:rsidR="00831A32">
        <w:rPr>
          <w:b/>
          <w:spacing w:val="-10"/>
          <w:sz w:val="44"/>
        </w:rPr>
        <w:t xml:space="preserve"> </w:t>
      </w:r>
      <w:r w:rsidR="00831A32">
        <w:rPr>
          <w:b/>
          <w:sz w:val="44"/>
        </w:rPr>
        <w:t>Veterans</w:t>
      </w:r>
      <w:r w:rsidR="00831A32">
        <w:rPr>
          <w:b/>
          <w:spacing w:val="-11"/>
          <w:sz w:val="44"/>
        </w:rPr>
        <w:t xml:space="preserve"> </w:t>
      </w:r>
      <w:r w:rsidR="00831A32">
        <w:rPr>
          <w:b/>
          <w:sz w:val="44"/>
        </w:rPr>
        <w:t xml:space="preserve">Affairs </w:t>
      </w:r>
    </w:p>
    <w:p w14:paraId="03E983C7" w14:textId="3D4CB586" w:rsidR="00093BB9" w:rsidRDefault="00831A32" w:rsidP="00093BB9">
      <w:pPr>
        <w:spacing w:before="80"/>
        <w:contextualSpacing/>
        <w:jc w:val="center"/>
        <w:rPr>
          <w:b/>
          <w:sz w:val="44"/>
        </w:rPr>
      </w:pPr>
      <w:r>
        <w:rPr>
          <w:b/>
          <w:sz w:val="44"/>
        </w:rPr>
        <w:t xml:space="preserve">Veteran Service Organizations </w:t>
      </w:r>
    </w:p>
    <w:p w14:paraId="14B49D3F" w14:textId="4D826B39" w:rsidR="00693374" w:rsidRDefault="004D1956" w:rsidP="00093BB9">
      <w:pPr>
        <w:spacing w:before="80"/>
        <w:contextualSpacing/>
        <w:jc w:val="center"/>
        <w:rPr>
          <w:b/>
          <w:sz w:val="44"/>
        </w:rPr>
      </w:pPr>
      <w:r>
        <w:rPr>
          <w:b/>
          <w:sz w:val="44"/>
        </w:rPr>
        <w:t>FY2</w:t>
      </w:r>
      <w:r w:rsidR="00DF68B4">
        <w:rPr>
          <w:b/>
          <w:sz w:val="44"/>
        </w:rPr>
        <w:t>7</w:t>
      </w:r>
      <w:r>
        <w:rPr>
          <w:b/>
          <w:sz w:val="44"/>
        </w:rPr>
        <w:t xml:space="preserve"> </w:t>
      </w:r>
      <w:r w:rsidR="00831A32">
        <w:rPr>
          <w:b/>
          <w:sz w:val="44"/>
        </w:rPr>
        <w:t>Grant Solicitation</w:t>
      </w:r>
    </w:p>
    <w:p w14:paraId="458ADB0B" w14:textId="77777777" w:rsidR="005E6ADE" w:rsidRDefault="005E6ADE" w:rsidP="00093BB9">
      <w:pPr>
        <w:spacing w:before="80"/>
        <w:contextualSpacing/>
        <w:jc w:val="center"/>
        <w:rPr>
          <w:b/>
          <w:sz w:val="44"/>
        </w:rPr>
      </w:pPr>
    </w:p>
    <w:p w14:paraId="5A2998EB" w14:textId="6ECFA807" w:rsidR="005E6ADE" w:rsidRPr="005E6ADE" w:rsidRDefault="005758F7" w:rsidP="00093BB9">
      <w:pPr>
        <w:spacing w:before="80"/>
        <w:contextualSpacing/>
        <w:jc w:val="center"/>
        <w:rPr>
          <w:b/>
          <w:sz w:val="32"/>
          <w:szCs w:val="32"/>
        </w:rPr>
      </w:pPr>
      <w:r>
        <w:rPr>
          <w:noProof/>
        </w:rPr>
        <w:drawing>
          <wp:anchor distT="0" distB="0" distL="114300" distR="114300" simplePos="0" relativeHeight="487597056" behindDoc="1" locked="0" layoutInCell="1" allowOverlap="1" wp14:anchorId="162B2F92" wp14:editId="2F6E078F">
            <wp:simplePos x="0" y="0"/>
            <wp:positionH relativeFrom="margin">
              <wp:align>center</wp:align>
            </wp:positionH>
            <wp:positionV relativeFrom="paragraph">
              <wp:posOffset>6853</wp:posOffset>
            </wp:positionV>
            <wp:extent cx="4761865" cy="4761865"/>
            <wp:effectExtent l="0" t="0" r="0" b="0"/>
            <wp:wrapTight wrapText="bothSides">
              <wp:wrapPolygon edited="0">
                <wp:start x="9419" y="1123"/>
                <wp:lineTo x="8468" y="1383"/>
                <wp:lineTo x="5530" y="2420"/>
                <wp:lineTo x="3802" y="4061"/>
                <wp:lineTo x="2679" y="5444"/>
                <wp:lineTo x="1901" y="6827"/>
                <wp:lineTo x="1383" y="8209"/>
                <wp:lineTo x="1123" y="9592"/>
                <wp:lineTo x="1123" y="12357"/>
                <wp:lineTo x="1469" y="13739"/>
                <wp:lineTo x="1987" y="15122"/>
                <wp:lineTo x="2765" y="16505"/>
                <wp:lineTo x="3975" y="17887"/>
                <wp:lineTo x="5876" y="19270"/>
                <wp:lineTo x="5962" y="19443"/>
                <wp:lineTo x="9332" y="20566"/>
                <wp:lineTo x="12184" y="20566"/>
                <wp:lineTo x="15554" y="19443"/>
                <wp:lineTo x="15640" y="19270"/>
                <wp:lineTo x="17542" y="17887"/>
                <wp:lineTo x="18751" y="16505"/>
                <wp:lineTo x="19529" y="15122"/>
                <wp:lineTo x="20047" y="13739"/>
                <wp:lineTo x="20393" y="12357"/>
                <wp:lineTo x="20480" y="9592"/>
                <wp:lineTo x="20134" y="8209"/>
                <wp:lineTo x="19615" y="6827"/>
                <wp:lineTo x="18838" y="5444"/>
                <wp:lineTo x="17801" y="4061"/>
                <wp:lineTo x="16505" y="3024"/>
                <wp:lineTo x="16073" y="2420"/>
                <wp:lineTo x="12184" y="1123"/>
                <wp:lineTo x="9419" y="1123"/>
              </wp:wrapPolygon>
            </wp:wrapTight>
            <wp:docPr id="866277780"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277780" name="Picture 1"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1865" cy="4761865"/>
                    </a:xfrm>
                    <a:prstGeom prst="rect">
                      <a:avLst/>
                    </a:prstGeom>
                    <a:noFill/>
                    <a:ln>
                      <a:noFill/>
                    </a:ln>
                  </pic:spPr>
                </pic:pic>
              </a:graphicData>
            </a:graphic>
          </wp:anchor>
        </w:drawing>
      </w:r>
    </w:p>
    <w:p w14:paraId="635FB209" w14:textId="3D86935A" w:rsidR="006D7873" w:rsidRDefault="006D7873" w:rsidP="005758F7">
      <w:pPr>
        <w:spacing w:before="80"/>
        <w:ind w:left="1824" w:right="1622"/>
        <w:contextualSpacing/>
        <w:jc w:val="center"/>
        <w:rPr>
          <w:b/>
          <w:sz w:val="44"/>
        </w:rPr>
      </w:pPr>
    </w:p>
    <w:p w14:paraId="42C19729" w14:textId="21A71679" w:rsidR="005E6ADE" w:rsidRDefault="005E6ADE">
      <w:pPr>
        <w:rPr>
          <w:b/>
          <w:sz w:val="28"/>
          <w:szCs w:val="28"/>
        </w:rPr>
      </w:pPr>
      <w:r>
        <w:rPr>
          <w:b/>
          <w:sz w:val="28"/>
          <w:szCs w:val="28"/>
        </w:rPr>
        <w:br w:type="page"/>
      </w:r>
    </w:p>
    <w:p w14:paraId="3EE666C0" w14:textId="1C661235" w:rsidR="005E6ADE" w:rsidRPr="00964BBC" w:rsidRDefault="005E6ADE" w:rsidP="005758F7">
      <w:pPr>
        <w:spacing w:before="275"/>
        <w:contextualSpacing/>
        <w:rPr>
          <w:b/>
          <w:sz w:val="28"/>
          <w:szCs w:val="28"/>
        </w:rPr>
      </w:pPr>
      <w:r w:rsidRPr="00964BBC">
        <w:rPr>
          <w:b/>
          <w:sz w:val="28"/>
          <w:szCs w:val="28"/>
        </w:rPr>
        <w:lastRenderedPageBreak/>
        <w:t>Solicitation</w:t>
      </w:r>
      <w:r w:rsidRPr="00964BBC">
        <w:rPr>
          <w:b/>
          <w:spacing w:val="-9"/>
          <w:sz w:val="28"/>
          <w:szCs w:val="28"/>
        </w:rPr>
        <w:t xml:space="preserve"> </w:t>
      </w:r>
      <w:r w:rsidRPr="00964BBC">
        <w:rPr>
          <w:b/>
          <w:sz w:val="28"/>
          <w:szCs w:val="28"/>
        </w:rPr>
        <w:t>Release</w:t>
      </w:r>
      <w:r w:rsidRPr="00964BBC">
        <w:rPr>
          <w:b/>
          <w:spacing w:val="-8"/>
          <w:sz w:val="28"/>
          <w:szCs w:val="28"/>
        </w:rPr>
        <w:t xml:space="preserve"> </w:t>
      </w:r>
      <w:r w:rsidRPr="00964BBC">
        <w:rPr>
          <w:b/>
          <w:sz w:val="28"/>
          <w:szCs w:val="28"/>
        </w:rPr>
        <w:t xml:space="preserve">Date: </w:t>
      </w:r>
      <w:r w:rsidR="00DA7306">
        <w:rPr>
          <w:b/>
          <w:sz w:val="28"/>
          <w:szCs w:val="28"/>
        </w:rPr>
        <w:t>April 9, 2026</w:t>
      </w:r>
      <w:r w:rsidRPr="00964BBC">
        <w:rPr>
          <w:b/>
          <w:sz w:val="28"/>
          <w:szCs w:val="28"/>
        </w:rPr>
        <w:tab/>
      </w:r>
    </w:p>
    <w:p w14:paraId="28009DDB" w14:textId="3AD0620D" w:rsidR="005E6ADE" w:rsidRPr="00964BBC" w:rsidRDefault="005E6ADE" w:rsidP="005E6ADE">
      <w:pPr>
        <w:pStyle w:val="BodyText"/>
        <w:tabs>
          <w:tab w:val="left" w:pos="8871"/>
        </w:tabs>
        <w:contextualSpacing/>
        <w:rPr>
          <w:b/>
        </w:rPr>
      </w:pPr>
      <w:r>
        <w:rPr>
          <w:b/>
        </w:rPr>
        <w:tab/>
      </w:r>
    </w:p>
    <w:p w14:paraId="3AB4A6B0" w14:textId="64DCC189" w:rsidR="005E6ADE" w:rsidRPr="00964BBC" w:rsidRDefault="005E6ADE" w:rsidP="005758F7">
      <w:pPr>
        <w:contextualSpacing/>
        <w:rPr>
          <w:b/>
          <w:sz w:val="28"/>
          <w:szCs w:val="28"/>
        </w:rPr>
      </w:pPr>
      <w:r w:rsidRPr="00964BBC">
        <w:rPr>
          <w:b/>
          <w:sz w:val="28"/>
          <w:szCs w:val="28"/>
        </w:rPr>
        <w:t>Application</w:t>
      </w:r>
      <w:r w:rsidRPr="00964BBC">
        <w:rPr>
          <w:b/>
          <w:spacing w:val="-8"/>
          <w:sz w:val="28"/>
          <w:szCs w:val="28"/>
        </w:rPr>
        <w:t xml:space="preserve"> </w:t>
      </w:r>
      <w:r w:rsidRPr="00964BBC">
        <w:rPr>
          <w:b/>
          <w:sz w:val="28"/>
          <w:szCs w:val="28"/>
        </w:rPr>
        <w:t>Deadline:</w:t>
      </w:r>
      <w:r w:rsidRPr="00964BBC">
        <w:rPr>
          <w:b/>
          <w:spacing w:val="-8"/>
          <w:sz w:val="28"/>
          <w:szCs w:val="28"/>
        </w:rPr>
        <w:t xml:space="preserve"> </w:t>
      </w:r>
      <w:r w:rsidR="00DA7306">
        <w:rPr>
          <w:b/>
          <w:sz w:val="28"/>
          <w:szCs w:val="28"/>
        </w:rPr>
        <w:t>May 15, 2026, at 5pm EST</w:t>
      </w:r>
    </w:p>
    <w:p w14:paraId="3F6B7665" w14:textId="77777777" w:rsidR="005E6ADE" w:rsidRPr="00964BBC" w:rsidRDefault="005E6ADE" w:rsidP="005E6ADE">
      <w:pPr>
        <w:pStyle w:val="BodyText"/>
        <w:spacing w:before="10"/>
        <w:contextualSpacing/>
        <w:rPr>
          <w:b/>
        </w:rPr>
      </w:pPr>
    </w:p>
    <w:p w14:paraId="18A9CCF9" w14:textId="3BD236C9" w:rsidR="005E6ADE" w:rsidRPr="00964BBC" w:rsidRDefault="005E6ADE" w:rsidP="005758F7">
      <w:pPr>
        <w:contextualSpacing/>
        <w:rPr>
          <w:b/>
          <w:sz w:val="28"/>
          <w:szCs w:val="28"/>
        </w:rPr>
      </w:pPr>
      <w:r w:rsidRPr="00964BBC">
        <w:rPr>
          <w:b/>
          <w:sz w:val="28"/>
          <w:szCs w:val="28"/>
        </w:rPr>
        <w:t>Grant</w:t>
      </w:r>
      <w:r w:rsidRPr="00964BBC">
        <w:rPr>
          <w:b/>
          <w:spacing w:val="-6"/>
          <w:sz w:val="28"/>
          <w:szCs w:val="28"/>
        </w:rPr>
        <w:t xml:space="preserve"> </w:t>
      </w:r>
      <w:r w:rsidRPr="00964BBC">
        <w:rPr>
          <w:b/>
          <w:sz w:val="28"/>
          <w:szCs w:val="28"/>
        </w:rPr>
        <w:t>Period</w:t>
      </w:r>
      <w:r w:rsidRPr="00964BBC">
        <w:rPr>
          <w:b/>
          <w:spacing w:val="-5"/>
          <w:sz w:val="28"/>
          <w:szCs w:val="28"/>
        </w:rPr>
        <w:t xml:space="preserve"> </w:t>
      </w:r>
      <w:r w:rsidRPr="00964BBC">
        <w:rPr>
          <w:b/>
          <w:sz w:val="28"/>
          <w:szCs w:val="28"/>
        </w:rPr>
        <w:t>of</w:t>
      </w:r>
      <w:r w:rsidRPr="00964BBC">
        <w:rPr>
          <w:b/>
          <w:spacing w:val="-8"/>
          <w:sz w:val="28"/>
          <w:szCs w:val="28"/>
        </w:rPr>
        <w:t xml:space="preserve"> </w:t>
      </w:r>
      <w:r w:rsidRPr="00964BBC">
        <w:rPr>
          <w:b/>
          <w:sz w:val="28"/>
          <w:szCs w:val="28"/>
        </w:rPr>
        <w:t>Performance:</w:t>
      </w:r>
      <w:r w:rsidRPr="00964BBC">
        <w:rPr>
          <w:b/>
          <w:spacing w:val="-6"/>
          <w:sz w:val="28"/>
          <w:szCs w:val="28"/>
        </w:rPr>
        <w:t xml:space="preserve"> </w:t>
      </w:r>
      <w:r w:rsidRPr="00964BBC">
        <w:rPr>
          <w:b/>
          <w:sz w:val="28"/>
          <w:szCs w:val="28"/>
        </w:rPr>
        <w:t>July</w:t>
      </w:r>
      <w:r w:rsidRPr="00964BBC">
        <w:rPr>
          <w:b/>
          <w:spacing w:val="-3"/>
          <w:sz w:val="28"/>
          <w:szCs w:val="28"/>
        </w:rPr>
        <w:t xml:space="preserve"> </w:t>
      </w:r>
      <w:r w:rsidRPr="00964BBC">
        <w:rPr>
          <w:b/>
          <w:sz w:val="28"/>
          <w:szCs w:val="28"/>
        </w:rPr>
        <w:t>1,</w:t>
      </w:r>
      <w:r w:rsidRPr="00964BBC">
        <w:rPr>
          <w:b/>
          <w:spacing w:val="-7"/>
          <w:sz w:val="28"/>
          <w:szCs w:val="28"/>
        </w:rPr>
        <w:t xml:space="preserve"> </w:t>
      </w:r>
      <w:r w:rsidRPr="00964BBC">
        <w:rPr>
          <w:b/>
          <w:sz w:val="28"/>
          <w:szCs w:val="28"/>
        </w:rPr>
        <w:t>202</w:t>
      </w:r>
      <w:r w:rsidR="00DA7306">
        <w:rPr>
          <w:b/>
          <w:sz w:val="28"/>
          <w:szCs w:val="28"/>
        </w:rPr>
        <w:t>6</w:t>
      </w:r>
      <w:r w:rsidRPr="00964BBC">
        <w:rPr>
          <w:b/>
          <w:sz w:val="28"/>
          <w:szCs w:val="28"/>
        </w:rPr>
        <w:t xml:space="preserve"> –</w:t>
      </w:r>
      <w:r w:rsidRPr="00964BBC">
        <w:rPr>
          <w:b/>
          <w:spacing w:val="-6"/>
          <w:sz w:val="28"/>
          <w:szCs w:val="28"/>
        </w:rPr>
        <w:t xml:space="preserve"> </w:t>
      </w:r>
      <w:r w:rsidRPr="00964BBC">
        <w:rPr>
          <w:b/>
          <w:sz w:val="28"/>
          <w:szCs w:val="28"/>
        </w:rPr>
        <w:t>June</w:t>
      </w:r>
      <w:r w:rsidRPr="00964BBC">
        <w:rPr>
          <w:b/>
          <w:spacing w:val="-7"/>
          <w:sz w:val="28"/>
          <w:szCs w:val="28"/>
        </w:rPr>
        <w:t xml:space="preserve"> </w:t>
      </w:r>
      <w:r w:rsidRPr="00964BBC">
        <w:rPr>
          <w:b/>
          <w:sz w:val="28"/>
          <w:szCs w:val="28"/>
        </w:rPr>
        <w:t>30,</w:t>
      </w:r>
      <w:r w:rsidRPr="00964BBC">
        <w:rPr>
          <w:b/>
          <w:spacing w:val="-7"/>
          <w:sz w:val="28"/>
          <w:szCs w:val="28"/>
        </w:rPr>
        <w:t xml:space="preserve"> </w:t>
      </w:r>
      <w:r w:rsidRPr="00964BBC">
        <w:rPr>
          <w:b/>
          <w:spacing w:val="-4"/>
          <w:sz w:val="28"/>
          <w:szCs w:val="28"/>
        </w:rPr>
        <w:t>202</w:t>
      </w:r>
      <w:r w:rsidR="00DA7306">
        <w:rPr>
          <w:b/>
          <w:spacing w:val="-4"/>
          <w:sz w:val="28"/>
          <w:szCs w:val="28"/>
        </w:rPr>
        <w:t>7</w:t>
      </w:r>
    </w:p>
    <w:p w14:paraId="45291C7C" w14:textId="77777777" w:rsidR="005E6ADE" w:rsidRDefault="005E6ADE" w:rsidP="005E6ADE">
      <w:pPr>
        <w:pStyle w:val="BodyText"/>
        <w:spacing w:before="7"/>
        <w:contextualSpacing/>
        <w:rPr>
          <w:b/>
          <w:sz w:val="24"/>
        </w:rPr>
      </w:pPr>
      <w:r>
        <w:rPr>
          <w:noProof/>
        </w:rPr>
        <mc:AlternateContent>
          <mc:Choice Requires="wps">
            <w:drawing>
              <wp:anchor distT="0" distB="0" distL="0" distR="0" simplePos="0" relativeHeight="487596032" behindDoc="1" locked="0" layoutInCell="1" allowOverlap="1" wp14:anchorId="35A9E54C" wp14:editId="51CE545F">
                <wp:simplePos x="0" y="0"/>
                <wp:positionH relativeFrom="page">
                  <wp:posOffset>809625</wp:posOffset>
                </wp:positionH>
                <wp:positionV relativeFrom="paragraph">
                  <wp:posOffset>195538</wp:posOffset>
                </wp:positionV>
                <wp:extent cx="612648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6480" cy="1270"/>
                        </a:xfrm>
                        <a:custGeom>
                          <a:avLst/>
                          <a:gdLst/>
                          <a:ahLst/>
                          <a:cxnLst/>
                          <a:rect l="l" t="t" r="r" b="b"/>
                          <a:pathLst>
                            <a:path w="6126480">
                              <a:moveTo>
                                <a:pt x="0" y="0"/>
                              </a:moveTo>
                              <a:lnTo>
                                <a:pt x="6126480" y="0"/>
                              </a:lnTo>
                            </a:path>
                          </a:pathLst>
                        </a:custGeom>
                        <a:ln w="381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5357F5" id="Graphic 3" o:spid="_x0000_s1026" style="position:absolute;margin-left:63.75pt;margin-top:15.4pt;width:482.4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6126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" path="m,l6126480,e" filled="f" strokeweight="3pt">
                <v:path arrowok="t"/>
                <w10:wrap type="topAndBottom" anchorx="page"/>
              </v:shape>
            </w:pict>
          </mc:Fallback>
        </mc:AlternateContent>
      </w:r>
    </w:p>
    <w:p w14:paraId="5536AB72" w14:textId="77777777" w:rsidR="005E6ADE" w:rsidRDefault="005E6ADE" w:rsidP="005E6ADE">
      <w:pPr>
        <w:pStyle w:val="BodyText"/>
        <w:spacing w:before="217"/>
        <w:ind w:left="920" w:right="805"/>
        <w:contextualSpacing/>
        <w:rPr>
          <w:sz w:val="24"/>
          <w:szCs w:val="24"/>
        </w:rPr>
      </w:pPr>
    </w:p>
    <w:p w14:paraId="2D5C0B8F" w14:textId="77777777" w:rsidR="005E6ADE" w:rsidRPr="004679B7" w:rsidRDefault="005E6ADE" w:rsidP="005758F7">
      <w:pPr>
        <w:pStyle w:val="BodyText"/>
        <w:spacing w:before="217"/>
        <w:ind w:right="805"/>
        <w:contextualSpacing/>
        <w:rPr>
          <w:sz w:val="24"/>
          <w:szCs w:val="24"/>
        </w:rPr>
      </w:pPr>
      <w:r w:rsidRPr="004679B7">
        <w:rPr>
          <w:sz w:val="24"/>
          <w:szCs w:val="24"/>
        </w:rPr>
        <w:t>The</w:t>
      </w:r>
      <w:r w:rsidRPr="004679B7">
        <w:rPr>
          <w:spacing w:val="-4"/>
          <w:sz w:val="24"/>
          <w:szCs w:val="24"/>
        </w:rPr>
        <w:t xml:space="preserve"> </w:t>
      </w:r>
      <w:r w:rsidRPr="004679B7">
        <w:rPr>
          <w:sz w:val="24"/>
          <w:szCs w:val="24"/>
        </w:rPr>
        <w:t>Indiana</w:t>
      </w:r>
      <w:r w:rsidRPr="004679B7">
        <w:rPr>
          <w:spacing w:val="-4"/>
          <w:sz w:val="24"/>
          <w:szCs w:val="24"/>
        </w:rPr>
        <w:t xml:space="preserve"> </w:t>
      </w:r>
      <w:r w:rsidRPr="004679B7">
        <w:rPr>
          <w:sz w:val="24"/>
          <w:szCs w:val="24"/>
        </w:rPr>
        <w:t>Department</w:t>
      </w:r>
      <w:r w:rsidRPr="004679B7">
        <w:rPr>
          <w:spacing w:val="-5"/>
          <w:sz w:val="24"/>
          <w:szCs w:val="24"/>
        </w:rPr>
        <w:t xml:space="preserve"> </w:t>
      </w:r>
      <w:r w:rsidRPr="004679B7">
        <w:rPr>
          <w:sz w:val="24"/>
          <w:szCs w:val="24"/>
        </w:rPr>
        <w:t>of</w:t>
      </w:r>
      <w:r w:rsidRPr="004679B7">
        <w:rPr>
          <w:spacing w:val="-6"/>
          <w:sz w:val="24"/>
          <w:szCs w:val="24"/>
        </w:rPr>
        <w:t xml:space="preserve"> </w:t>
      </w:r>
      <w:r w:rsidRPr="004679B7">
        <w:rPr>
          <w:sz w:val="24"/>
          <w:szCs w:val="24"/>
        </w:rPr>
        <w:t>Veterans</w:t>
      </w:r>
      <w:r w:rsidRPr="004679B7">
        <w:rPr>
          <w:spacing w:val="-5"/>
          <w:sz w:val="24"/>
          <w:szCs w:val="24"/>
        </w:rPr>
        <w:t xml:space="preserve"> </w:t>
      </w:r>
      <w:r w:rsidRPr="004679B7">
        <w:rPr>
          <w:sz w:val="24"/>
          <w:szCs w:val="24"/>
        </w:rPr>
        <w:t>Affairs (IDVA)</w:t>
      </w:r>
      <w:r w:rsidRPr="004679B7">
        <w:rPr>
          <w:spacing w:val="-3"/>
          <w:sz w:val="24"/>
          <w:szCs w:val="24"/>
        </w:rPr>
        <w:t xml:space="preserve"> </w:t>
      </w:r>
      <w:r w:rsidRPr="004679B7">
        <w:rPr>
          <w:sz w:val="24"/>
          <w:szCs w:val="24"/>
        </w:rPr>
        <w:t>is</w:t>
      </w:r>
      <w:r w:rsidRPr="004679B7">
        <w:rPr>
          <w:spacing w:val="-3"/>
          <w:sz w:val="24"/>
          <w:szCs w:val="24"/>
        </w:rPr>
        <w:t xml:space="preserve"> </w:t>
      </w:r>
      <w:r w:rsidRPr="004679B7">
        <w:rPr>
          <w:sz w:val="24"/>
          <w:szCs w:val="24"/>
        </w:rPr>
        <w:t>seeking</w:t>
      </w:r>
      <w:r w:rsidRPr="004679B7">
        <w:rPr>
          <w:spacing w:val="-3"/>
          <w:sz w:val="24"/>
          <w:szCs w:val="24"/>
        </w:rPr>
        <w:t xml:space="preserve"> </w:t>
      </w:r>
      <w:r w:rsidRPr="004679B7">
        <w:rPr>
          <w:sz w:val="24"/>
          <w:szCs w:val="24"/>
        </w:rPr>
        <w:t>applications</w:t>
      </w:r>
      <w:r w:rsidRPr="004679B7">
        <w:rPr>
          <w:spacing w:val="-3"/>
          <w:sz w:val="24"/>
          <w:szCs w:val="24"/>
        </w:rPr>
        <w:t xml:space="preserve"> </w:t>
      </w:r>
      <w:r w:rsidRPr="004679B7">
        <w:rPr>
          <w:sz w:val="24"/>
          <w:szCs w:val="24"/>
        </w:rPr>
        <w:t>from</w:t>
      </w:r>
      <w:r w:rsidRPr="004679B7">
        <w:rPr>
          <w:spacing w:val="-4"/>
          <w:sz w:val="24"/>
          <w:szCs w:val="24"/>
        </w:rPr>
        <w:t xml:space="preserve"> </w:t>
      </w:r>
      <w:r w:rsidRPr="004679B7">
        <w:rPr>
          <w:sz w:val="24"/>
          <w:szCs w:val="24"/>
        </w:rPr>
        <w:t>eligible Veteran Service Organizations</w:t>
      </w:r>
      <w:r>
        <w:rPr>
          <w:sz w:val="24"/>
          <w:szCs w:val="24"/>
        </w:rPr>
        <w:t xml:space="preserve"> (VSO)</w:t>
      </w:r>
      <w:r w:rsidRPr="004679B7">
        <w:rPr>
          <w:sz w:val="24"/>
          <w:szCs w:val="24"/>
        </w:rPr>
        <w:t>.</w:t>
      </w:r>
    </w:p>
    <w:p w14:paraId="3F3429F1" w14:textId="77777777" w:rsidR="005E6ADE" w:rsidRPr="004679B7" w:rsidRDefault="005E6ADE" w:rsidP="005E6ADE">
      <w:pPr>
        <w:pStyle w:val="BodyText"/>
        <w:spacing w:before="10"/>
        <w:contextualSpacing/>
        <w:rPr>
          <w:sz w:val="24"/>
          <w:szCs w:val="24"/>
        </w:rPr>
      </w:pPr>
    </w:p>
    <w:p w14:paraId="4F39D6D8" w14:textId="77777777" w:rsidR="005E6ADE" w:rsidRPr="004679B7" w:rsidRDefault="005E6ADE" w:rsidP="005758F7">
      <w:pPr>
        <w:pStyle w:val="BodyText"/>
        <w:spacing w:before="1"/>
        <w:ind w:right="1108"/>
        <w:contextualSpacing/>
        <w:jc w:val="both"/>
        <w:rPr>
          <w:sz w:val="24"/>
          <w:szCs w:val="24"/>
        </w:rPr>
      </w:pPr>
      <w:r w:rsidRPr="004679B7">
        <w:rPr>
          <w:sz w:val="24"/>
          <w:szCs w:val="24"/>
        </w:rPr>
        <w:t>The grant amounts will vary depending on each applicant’s need for funds,</w:t>
      </w:r>
      <w:r w:rsidRPr="004679B7">
        <w:rPr>
          <w:spacing w:val="-1"/>
          <w:sz w:val="24"/>
          <w:szCs w:val="24"/>
        </w:rPr>
        <w:t xml:space="preserve"> </w:t>
      </w:r>
      <w:r w:rsidRPr="004679B7">
        <w:rPr>
          <w:sz w:val="24"/>
          <w:szCs w:val="24"/>
        </w:rPr>
        <w:t>past performance</w:t>
      </w:r>
      <w:r w:rsidRPr="004679B7">
        <w:rPr>
          <w:spacing w:val="-3"/>
          <w:sz w:val="24"/>
          <w:szCs w:val="24"/>
        </w:rPr>
        <w:t xml:space="preserve"> </w:t>
      </w:r>
      <w:r w:rsidRPr="004679B7">
        <w:rPr>
          <w:sz w:val="24"/>
          <w:szCs w:val="24"/>
        </w:rPr>
        <w:t>assisting</w:t>
      </w:r>
      <w:r w:rsidRPr="004679B7">
        <w:rPr>
          <w:spacing w:val="-4"/>
          <w:sz w:val="24"/>
          <w:szCs w:val="24"/>
        </w:rPr>
        <w:t xml:space="preserve"> </w:t>
      </w:r>
      <w:r w:rsidRPr="004679B7">
        <w:rPr>
          <w:sz w:val="24"/>
          <w:szCs w:val="24"/>
        </w:rPr>
        <w:t>veterans</w:t>
      </w:r>
      <w:r w:rsidRPr="004679B7">
        <w:rPr>
          <w:spacing w:val="-4"/>
          <w:sz w:val="24"/>
          <w:szCs w:val="24"/>
        </w:rPr>
        <w:t xml:space="preserve"> </w:t>
      </w:r>
      <w:r w:rsidRPr="004679B7">
        <w:rPr>
          <w:sz w:val="24"/>
          <w:szCs w:val="24"/>
        </w:rPr>
        <w:t>in</w:t>
      </w:r>
      <w:r w:rsidRPr="004679B7">
        <w:rPr>
          <w:spacing w:val="-4"/>
          <w:sz w:val="24"/>
          <w:szCs w:val="24"/>
        </w:rPr>
        <w:t xml:space="preserve"> </w:t>
      </w:r>
      <w:r w:rsidRPr="004679B7">
        <w:rPr>
          <w:sz w:val="24"/>
          <w:szCs w:val="24"/>
        </w:rPr>
        <w:t>securing</w:t>
      </w:r>
      <w:r w:rsidRPr="004679B7">
        <w:rPr>
          <w:spacing w:val="-4"/>
          <w:sz w:val="24"/>
          <w:szCs w:val="24"/>
        </w:rPr>
        <w:t xml:space="preserve"> </w:t>
      </w:r>
      <w:r w:rsidRPr="004679B7">
        <w:rPr>
          <w:sz w:val="24"/>
          <w:szCs w:val="24"/>
        </w:rPr>
        <w:t>available</w:t>
      </w:r>
      <w:r w:rsidRPr="004679B7">
        <w:rPr>
          <w:spacing w:val="-3"/>
          <w:sz w:val="24"/>
          <w:szCs w:val="24"/>
        </w:rPr>
        <w:t xml:space="preserve"> </w:t>
      </w:r>
      <w:r w:rsidRPr="004679B7">
        <w:rPr>
          <w:sz w:val="24"/>
          <w:szCs w:val="24"/>
        </w:rPr>
        <w:t>benefits,</w:t>
      </w:r>
      <w:r w:rsidRPr="004679B7">
        <w:rPr>
          <w:spacing w:val="-4"/>
          <w:sz w:val="24"/>
          <w:szCs w:val="24"/>
        </w:rPr>
        <w:t xml:space="preserve"> </w:t>
      </w:r>
      <w:r w:rsidRPr="004679B7">
        <w:rPr>
          <w:sz w:val="24"/>
          <w:szCs w:val="24"/>
        </w:rPr>
        <w:t>and</w:t>
      </w:r>
      <w:r w:rsidRPr="004679B7">
        <w:rPr>
          <w:spacing w:val="-2"/>
          <w:sz w:val="24"/>
          <w:szCs w:val="24"/>
        </w:rPr>
        <w:t xml:space="preserve"> </w:t>
      </w:r>
      <w:r w:rsidRPr="004679B7">
        <w:rPr>
          <w:sz w:val="24"/>
          <w:szCs w:val="24"/>
        </w:rPr>
        <w:t>the</w:t>
      </w:r>
      <w:r w:rsidRPr="004679B7">
        <w:rPr>
          <w:spacing w:val="-3"/>
          <w:sz w:val="24"/>
          <w:szCs w:val="24"/>
        </w:rPr>
        <w:t xml:space="preserve"> </w:t>
      </w:r>
      <w:r w:rsidRPr="004679B7">
        <w:rPr>
          <w:sz w:val="24"/>
          <w:szCs w:val="24"/>
        </w:rPr>
        <w:t>volume</w:t>
      </w:r>
      <w:r w:rsidRPr="004679B7">
        <w:rPr>
          <w:spacing w:val="-3"/>
          <w:sz w:val="24"/>
          <w:szCs w:val="24"/>
        </w:rPr>
        <w:t xml:space="preserve"> </w:t>
      </w:r>
      <w:r w:rsidRPr="004679B7">
        <w:rPr>
          <w:sz w:val="24"/>
          <w:szCs w:val="24"/>
        </w:rPr>
        <w:t xml:space="preserve">of eligible VSO applicants. </w:t>
      </w:r>
    </w:p>
    <w:p w14:paraId="78F40391" w14:textId="77777777" w:rsidR="005E6ADE" w:rsidRPr="004679B7" w:rsidRDefault="005E6ADE" w:rsidP="005E6ADE">
      <w:pPr>
        <w:pStyle w:val="BodyText"/>
        <w:spacing w:before="1"/>
        <w:ind w:left="920" w:right="1108" w:hanging="1"/>
        <w:contextualSpacing/>
        <w:jc w:val="both"/>
        <w:rPr>
          <w:sz w:val="24"/>
          <w:szCs w:val="24"/>
        </w:rPr>
      </w:pPr>
    </w:p>
    <w:p w14:paraId="4439CF7B" w14:textId="77777777" w:rsidR="005E6ADE" w:rsidRPr="004679B7" w:rsidRDefault="005E6ADE" w:rsidP="005758F7">
      <w:pPr>
        <w:pStyle w:val="BodyText"/>
        <w:ind w:right="805"/>
        <w:contextualSpacing/>
        <w:rPr>
          <w:sz w:val="24"/>
          <w:szCs w:val="24"/>
        </w:rPr>
      </w:pPr>
      <w:r w:rsidRPr="004679B7">
        <w:rPr>
          <w:sz w:val="24"/>
          <w:szCs w:val="24"/>
        </w:rPr>
        <w:t>All</w:t>
      </w:r>
      <w:r w:rsidRPr="004679B7">
        <w:rPr>
          <w:spacing w:val="-5"/>
          <w:sz w:val="24"/>
          <w:szCs w:val="24"/>
        </w:rPr>
        <w:t xml:space="preserve"> </w:t>
      </w:r>
      <w:r w:rsidRPr="004679B7">
        <w:rPr>
          <w:sz w:val="24"/>
          <w:szCs w:val="24"/>
        </w:rPr>
        <w:t>applications,</w:t>
      </w:r>
      <w:r w:rsidRPr="004679B7">
        <w:rPr>
          <w:spacing w:val="-6"/>
          <w:sz w:val="24"/>
          <w:szCs w:val="24"/>
        </w:rPr>
        <w:t xml:space="preserve"> </w:t>
      </w:r>
      <w:r w:rsidRPr="004679B7">
        <w:rPr>
          <w:sz w:val="24"/>
          <w:szCs w:val="24"/>
        </w:rPr>
        <w:t>procedures,</w:t>
      </w:r>
      <w:r w:rsidRPr="004679B7">
        <w:rPr>
          <w:spacing w:val="-6"/>
          <w:sz w:val="24"/>
          <w:szCs w:val="24"/>
        </w:rPr>
        <w:t xml:space="preserve"> </w:t>
      </w:r>
      <w:r w:rsidRPr="004679B7">
        <w:rPr>
          <w:sz w:val="24"/>
          <w:szCs w:val="24"/>
        </w:rPr>
        <w:t>and</w:t>
      </w:r>
      <w:r w:rsidRPr="004679B7">
        <w:rPr>
          <w:spacing w:val="-4"/>
          <w:sz w:val="24"/>
          <w:szCs w:val="24"/>
        </w:rPr>
        <w:t xml:space="preserve"> </w:t>
      </w:r>
      <w:r w:rsidRPr="004679B7">
        <w:rPr>
          <w:sz w:val="24"/>
          <w:szCs w:val="24"/>
        </w:rPr>
        <w:t>documentation</w:t>
      </w:r>
      <w:r w:rsidRPr="004679B7">
        <w:rPr>
          <w:spacing w:val="-5"/>
          <w:sz w:val="24"/>
          <w:szCs w:val="24"/>
        </w:rPr>
        <w:t xml:space="preserve"> </w:t>
      </w:r>
      <w:r w:rsidRPr="004679B7">
        <w:rPr>
          <w:sz w:val="24"/>
          <w:szCs w:val="24"/>
        </w:rPr>
        <w:t>should</w:t>
      </w:r>
      <w:r w:rsidRPr="004679B7">
        <w:rPr>
          <w:spacing w:val="-5"/>
          <w:sz w:val="24"/>
          <w:szCs w:val="24"/>
        </w:rPr>
        <w:t xml:space="preserve"> </w:t>
      </w:r>
      <w:r w:rsidRPr="004679B7">
        <w:rPr>
          <w:sz w:val="24"/>
          <w:szCs w:val="24"/>
        </w:rPr>
        <w:t>follow</w:t>
      </w:r>
      <w:r w:rsidRPr="004679B7">
        <w:rPr>
          <w:spacing w:val="-5"/>
          <w:sz w:val="24"/>
          <w:szCs w:val="24"/>
        </w:rPr>
        <w:t xml:space="preserve"> </w:t>
      </w:r>
      <w:r w:rsidRPr="004679B7">
        <w:rPr>
          <w:sz w:val="24"/>
          <w:szCs w:val="24"/>
        </w:rPr>
        <w:t>Indiana</w:t>
      </w:r>
      <w:r w:rsidRPr="004679B7">
        <w:rPr>
          <w:spacing w:val="-6"/>
          <w:sz w:val="24"/>
          <w:szCs w:val="24"/>
        </w:rPr>
        <w:t xml:space="preserve"> </w:t>
      </w:r>
      <w:r w:rsidRPr="004679B7">
        <w:rPr>
          <w:sz w:val="24"/>
          <w:szCs w:val="24"/>
        </w:rPr>
        <w:t xml:space="preserve">Code, Indiana Administrative Code, and Indiana Department of Veterans Affairs’ </w:t>
      </w:r>
      <w:r w:rsidRPr="004679B7">
        <w:rPr>
          <w:spacing w:val="-2"/>
          <w:sz w:val="24"/>
          <w:szCs w:val="24"/>
        </w:rPr>
        <w:t>policies.</w:t>
      </w:r>
    </w:p>
    <w:p w14:paraId="78D97A9F" w14:textId="77777777" w:rsidR="005E6ADE" w:rsidRPr="004679B7" w:rsidRDefault="005E6ADE" w:rsidP="005E6ADE">
      <w:pPr>
        <w:pStyle w:val="BodyText"/>
        <w:spacing w:before="10"/>
        <w:contextualSpacing/>
        <w:rPr>
          <w:sz w:val="24"/>
          <w:szCs w:val="24"/>
        </w:rPr>
      </w:pPr>
    </w:p>
    <w:p w14:paraId="4A4216E7" w14:textId="72FDD3B7" w:rsidR="005E6ADE" w:rsidRPr="003B5EAF" w:rsidRDefault="005E6ADE" w:rsidP="005758F7">
      <w:pPr>
        <w:contextualSpacing/>
        <w:rPr>
          <w:b/>
          <w:bCs/>
          <w:sz w:val="24"/>
          <w:szCs w:val="24"/>
        </w:rPr>
      </w:pPr>
      <w:r w:rsidRPr="003B5EAF">
        <w:rPr>
          <w:b/>
          <w:bCs/>
          <w:sz w:val="24"/>
          <w:szCs w:val="24"/>
        </w:rPr>
        <w:t>Grant</w:t>
      </w:r>
      <w:r w:rsidRPr="003B5EAF">
        <w:rPr>
          <w:b/>
          <w:bCs/>
          <w:spacing w:val="-6"/>
          <w:sz w:val="24"/>
          <w:szCs w:val="24"/>
        </w:rPr>
        <w:t xml:space="preserve"> </w:t>
      </w:r>
      <w:r w:rsidRPr="003B5EAF">
        <w:rPr>
          <w:b/>
          <w:bCs/>
          <w:sz w:val="24"/>
          <w:szCs w:val="24"/>
        </w:rPr>
        <w:t>applications</w:t>
      </w:r>
      <w:r w:rsidRPr="003B5EAF">
        <w:rPr>
          <w:b/>
          <w:bCs/>
          <w:spacing w:val="-5"/>
          <w:sz w:val="24"/>
          <w:szCs w:val="24"/>
        </w:rPr>
        <w:t xml:space="preserve"> </w:t>
      </w:r>
      <w:r w:rsidRPr="003B5EAF">
        <w:rPr>
          <w:b/>
          <w:bCs/>
          <w:sz w:val="24"/>
          <w:szCs w:val="24"/>
        </w:rPr>
        <w:t>and</w:t>
      </w:r>
      <w:r w:rsidRPr="003B5EAF">
        <w:rPr>
          <w:b/>
          <w:bCs/>
          <w:spacing w:val="-4"/>
          <w:sz w:val="24"/>
          <w:szCs w:val="24"/>
        </w:rPr>
        <w:t xml:space="preserve"> </w:t>
      </w:r>
      <w:r w:rsidRPr="003B5EAF">
        <w:rPr>
          <w:b/>
          <w:bCs/>
          <w:sz w:val="24"/>
          <w:szCs w:val="24"/>
        </w:rPr>
        <w:t>required</w:t>
      </w:r>
      <w:r w:rsidRPr="003B5EAF">
        <w:rPr>
          <w:b/>
          <w:bCs/>
          <w:spacing w:val="-4"/>
          <w:sz w:val="24"/>
          <w:szCs w:val="24"/>
        </w:rPr>
        <w:t xml:space="preserve"> </w:t>
      </w:r>
      <w:r w:rsidRPr="003B5EAF">
        <w:rPr>
          <w:b/>
          <w:bCs/>
          <w:sz w:val="24"/>
          <w:szCs w:val="24"/>
        </w:rPr>
        <w:t>documentation</w:t>
      </w:r>
      <w:r w:rsidRPr="003B5EAF">
        <w:rPr>
          <w:b/>
          <w:bCs/>
          <w:spacing w:val="-4"/>
          <w:sz w:val="24"/>
          <w:szCs w:val="24"/>
        </w:rPr>
        <w:t xml:space="preserve"> </w:t>
      </w:r>
      <w:r w:rsidRPr="003B5EAF">
        <w:rPr>
          <w:b/>
          <w:bCs/>
          <w:sz w:val="24"/>
          <w:szCs w:val="24"/>
        </w:rPr>
        <w:t>shall</w:t>
      </w:r>
      <w:r w:rsidRPr="003B5EAF">
        <w:rPr>
          <w:b/>
          <w:bCs/>
          <w:spacing w:val="-3"/>
          <w:sz w:val="24"/>
          <w:szCs w:val="24"/>
        </w:rPr>
        <w:t xml:space="preserve"> </w:t>
      </w:r>
      <w:r w:rsidRPr="003B5EAF">
        <w:rPr>
          <w:b/>
          <w:bCs/>
          <w:sz w:val="24"/>
          <w:szCs w:val="24"/>
        </w:rPr>
        <w:t>be</w:t>
      </w:r>
      <w:r w:rsidRPr="003B5EAF">
        <w:rPr>
          <w:b/>
          <w:bCs/>
          <w:spacing w:val="-5"/>
          <w:sz w:val="24"/>
          <w:szCs w:val="24"/>
        </w:rPr>
        <w:t xml:space="preserve"> </w:t>
      </w:r>
      <w:r w:rsidRPr="003B5EAF">
        <w:rPr>
          <w:b/>
          <w:bCs/>
          <w:sz w:val="24"/>
          <w:szCs w:val="24"/>
        </w:rPr>
        <w:t>submitted</w:t>
      </w:r>
      <w:r w:rsidRPr="003B5EAF">
        <w:rPr>
          <w:b/>
          <w:bCs/>
          <w:spacing w:val="-7"/>
          <w:sz w:val="24"/>
          <w:szCs w:val="24"/>
        </w:rPr>
        <w:t xml:space="preserve"> </w:t>
      </w:r>
      <w:r w:rsidRPr="003B5EAF">
        <w:rPr>
          <w:b/>
          <w:bCs/>
          <w:sz w:val="24"/>
          <w:szCs w:val="24"/>
        </w:rPr>
        <w:t>online</w:t>
      </w:r>
      <w:r w:rsidR="008E7187">
        <w:rPr>
          <w:b/>
          <w:bCs/>
          <w:sz w:val="24"/>
          <w:szCs w:val="24"/>
        </w:rPr>
        <w:t xml:space="preserve"> via </w:t>
      </w:r>
      <w:r w:rsidR="00034FAD">
        <w:rPr>
          <w:b/>
          <w:bCs/>
          <w:sz w:val="24"/>
          <w:szCs w:val="24"/>
        </w:rPr>
        <w:t>Euna Grants</w:t>
      </w:r>
      <w:r w:rsidR="008E7187">
        <w:rPr>
          <w:b/>
          <w:bCs/>
          <w:sz w:val="24"/>
          <w:szCs w:val="24"/>
        </w:rPr>
        <w:t>.</w:t>
      </w:r>
    </w:p>
    <w:p w14:paraId="6475808B" w14:textId="77777777" w:rsidR="005E6ADE" w:rsidRDefault="005E6ADE" w:rsidP="005E6ADE">
      <w:pPr>
        <w:contextualSpacing/>
        <w:jc w:val="center"/>
        <w:rPr>
          <w:b/>
          <w:sz w:val="28"/>
          <w:szCs w:val="28"/>
        </w:rPr>
      </w:pPr>
    </w:p>
    <w:p w14:paraId="0D2F8FB6" w14:textId="77777777" w:rsidR="005758F7" w:rsidRDefault="005758F7" w:rsidP="005E6ADE">
      <w:pPr>
        <w:contextualSpacing/>
        <w:jc w:val="center"/>
        <w:rPr>
          <w:b/>
          <w:sz w:val="28"/>
          <w:szCs w:val="28"/>
        </w:rPr>
      </w:pPr>
    </w:p>
    <w:p w14:paraId="0AD15287" w14:textId="77777777" w:rsidR="005E6ADE" w:rsidRPr="004679B7" w:rsidRDefault="005E6ADE" w:rsidP="005E6ADE">
      <w:pPr>
        <w:contextualSpacing/>
        <w:jc w:val="center"/>
        <w:rPr>
          <w:b/>
          <w:sz w:val="28"/>
          <w:szCs w:val="28"/>
        </w:rPr>
      </w:pPr>
      <w:r w:rsidRPr="004679B7">
        <w:rPr>
          <w:b/>
          <w:sz w:val="28"/>
          <w:szCs w:val="28"/>
        </w:rPr>
        <w:t>Contact Information</w:t>
      </w:r>
    </w:p>
    <w:p w14:paraId="1B57CC74" w14:textId="77777777" w:rsidR="005E6ADE" w:rsidRPr="004679B7" w:rsidRDefault="005E6ADE" w:rsidP="005E6ADE">
      <w:pPr>
        <w:contextualSpacing/>
        <w:rPr>
          <w:b/>
          <w:sz w:val="24"/>
          <w:szCs w:val="24"/>
        </w:rPr>
      </w:pPr>
    </w:p>
    <w:p w14:paraId="124B3597" w14:textId="77777777" w:rsidR="005E6ADE" w:rsidRPr="004679B7" w:rsidRDefault="005E6ADE" w:rsidP="005E6ADE">
      <w:pPr>
        <w:contextualSpacing/>
        <w:jc w:val="center"/>
        <w:rPr>
          <w:bCs/>
          <w:sz w:val="24"/>
          <w:szCs w:val="24"/>
        </w:rPr>
      </w:pPr>
      <w:r w:rsidRPr="004679B7">
        <w:rPr>
          <w:bCs/>
          <w:sz w:val="24"/>
          <w:szCs w:val="24"/>
        </w:rPr>
        <w:t>Gabrielle</w:t>
      </w:r>
      <w:r>
        <w:rPr>
          <w:bCs/>
          <w:sz w:val="24"/>
          <w:szCs w:val="24"/>
        </w:rPr>
        <w:t xml:space="preserve"> J.</w:t>
      </w:r>
      <w:r w:rsidRPr="004679B7">
        <w:rPr>
          <w:bCs/>
          <w:sz w:val="24"/>
          <w:szCs w:val="24"/>
        </w:rPr>
        <w:t xml:space="preserve"> Owens</w:t>
      </w:r>
    </w:p>
    <w:p w14:paraId="6A53A537" w14:textId="59DEFA1D" w:rsidR="005E6ADE" w:rsidRPr="004679B7" w:rsidRDefault="005E6ADE" w:rsidP="005E6ADE">
      <w:pPr>
        <w:contextualSpacing/>
        <w:jc w:val="center"/>
        <w:rPr>
          <w:bCs/>
          <w:sz w:val="24"/>
          <w:szCs w:val="24"/>
        </w:rPr>
      </w:pPr>
      <w:r w:rsidRPr="004679B7">
        <w:rPr>
          <w:bCs/>
          <w:sz w:val="24"/>
          <w:szCs w:val="24"/>
        </w:rPr>
        <w:t>General Counsel</w:t>
      </w:r>
      <w:r w:rsidR="00034FAD">
        <w:rPr>
          <w:bCs/>
          <w:sz w:val="24"/>
          <w:szCs w:val="24"/>
        </w:rPr>
        <w:t xml:space="preserve"> &amp; Chief of Staff</w:t>
      </w:r>
    </w:p>
    <w:p w14:paraId="25F61423" w14:textId="77777777" w:rsidR="005E6ADE" w:rsidRPr="004679B7" w:rsidRDefault="005E6ADE" w:rsidP="005E6ADE">
      <w:pPr>
        <w:contextualSpacing/>
        <w:jc w:val="center"/>
        <w:rPr>
          <w:bCs/>
          <w:sz w:val="24"/>
          <w:szCs w:val="24"/>
        </w:rPr>
      </w:pPr>
      <w:hyperlink r:id="rId9" w:history="1">
        <w:r w:rsidRPr="004679B7">
          <w:rPr>
            <w:rStyle w:val="Hyperlink"/>
            <w:bCs/>
            <w:sz w:val="24"/>
            <w:szCs w:val="24"/>
          </w:rPr>
          <w:t>GOwens1@dva.in.gov</w:t>
        </w:r>
      </w:hyperlink>
      <w:r w:rsidRPr="004679B7">
        <w:rPr>
          <w:bCs/>
          <w:sz w:val="24"/>
          <w:szCs w:val="24"/>
        </w:rPr>
        <w:t xml:space="preserve"> / (317) 232-3165</w:t>
      </w:r>
    </w:p>
    <w:p w14:paraId="6C6F3E6E" w14:textId="77777777" w:rsidR="005E6ADE" w:rsidRPr="004679B7" w:rsidRDefault="005E6ADE" w:rsidP="005E6ADE">
      <w:pPr>
        <w:contextualSpacing/>
        <w:jc w:val="center"/>
        <w:rPr>
          <w:bCs/>
          <w:sz w:val="24"/>
          <w:szCs w:val="24"/>
        </w:rPr>
      </w:pPr>
    </w:p>
    <w:p w14:paraId="02BAF940" w14:textId="33FCD898" w:rsidR="005E6ADE" w:rsidRPr="004679B7" w:rsidRDefault="005E6ADE" w:rsidP="005E6ADE">
      <w:pPr>
        <w:contextualSpacing/>
        <w:jc w:val="center"/>
        <w:rPr>
          <w:bCs/>
          <w:sz w:val="24"/>
          <w:szCs w:val="24"/>
        </w:rPr>
      </w:pPr>
      <w:r w:rsidRPr="004679B7">
        <w:rPr>
          <w:bCs/>
          <w:sz w:val="24"/>
          <w:szCs w:val="24"/>
        </w:rPr>
        <w:t>Brookelynn</w:t>
      </w:r>
      <w:r w:rsidR="008E7187">
        <w:rPr>
          <w:bCs/>
          <w:sz w:val="24"/>
          <w:szCs w:val="24"/>
        </w:rPr>
        <w:t xml:space="preserve"> L.</w:t>
      </w:r>
      <w:r w:rsidRPr="004679B7">
        <w:rPr>
          <w:bCs/>
          <w:sz w:val="24"/>
          <w:szCs w:val="24"/>
        </w:rPr>
        <w:t xml:space="preserve"> Deaton</w:t>
      </w:r>
    </w:p>
    <w:p w14:paraId="59F8C651" w14:textId="77777777" w:rsidR="005E6ADE" w:rsidRPr="004679B7" w:rsidRDefault="005E6ADE" w:rsidP="005E6ADE">
      <w:pPr>
        <w:contextualSpacing/>
        <w:jc w:val="center"/>
        <w:rPr>
          <w:bCs/>
          <w:sz w:val="24"/>
          <w:szCs w:val="24"/>
        </w:rPr>
      </w:pPr>
      <w:r w:rsidRPr="004679B7">
        <w:rPr>
          <w:bCs/>
          <w:sz w:val="24"/>
          <w:szCs w:val="24"/>
        </w:rPr>
        <w:t>Grant and Compliance Administrator</w:t>
      </w:r>
    </w:p>
    <w:p w14:paraId="1A852FAB" w14:textId="3735C358" w:rsidR="005758F7" w:rsidRDefault="005E6ADE" w:rsidP="005758F7">
      <w:pPr>
        <w:contextualSpacing/>
        <w:jc w:val="center"/>
        <w:rPr>
          <w:bCs/>
          <w:sz w:val="24"/>
          <w:szCs w:val="24"/>
        </w:rPr>
      </w:pPr>
      <w:hyperlink r:id="rId10" w:history="1">
        <w:r w:rsidRPr="004679B7">
          <w:rPr>
            <w:rStyle w:val="Hyperlink"/>
            <w:bCs/>
            <w:sz w:val="24"/>
            <w:szCs w:val="24"/>
          </w:rPr>
          <w:t>BDeaton1@dva.in.gov</w:t>
        </w:r>
      </w:hyperlink>
      <w:r w:rsidRPr="004679B7">
        <w:rPr>
          <w:bCs/>
          <w:sz w:val="24"/>
          <w:szCs w:val="24"/>
        </w:rPr>
        <w:t xml:space="preserve"> / (317) 234-86</w:t>
      </w:r>
      <w:r w:rsidR="00B23CFF">
        <w:rPr>
          <w:bCs/>
          <w:sz w:val="24"/>
          <w:szCs w:val="24"/>
        </w:rPr>
        <w:t>23</w:t>
      </w:r>
    </w:p>
    <w:p w14:paraId="7EC35E7C" w14:textId="77777777" w:rsidR="005758F7" w:rsidRDefault="005758F7">
      <w:pPr>
        <w:rPr>
          <w:bCs/>
          <w:sz w:val="24"/>
          <w:szCs w:val="24"/>
        </w:rPr>
      </w:pPr>
      <w:r>
        <w:rPr>
          <w:bCs/>
          <w:sz w:val="24"/>
          <w:szCs w:val="24"/>
        </w:rPr>
        <w:br w:type="page"/>
      </w:r>
    </w:p>
    <w:sdt>
      <w:sdtPr>
        <w:rPr>
          <w:rFonts w:ascii="Times New Roman" w:eastAsia="Times New Roman" w:hAnsi="Times New Roman" w:cs="Times New Roman"/>
          <w:color w:val="auto"/>
          <w:sz w:val="22"/>
          <w:szCs w:val="22"/>
        </w:rPr>
        <w:id w:val="1970474528"/>
        <w:docPartObj>
          <w:docPartGallery w:val="Table of Contents"/>
          <w:docPartUnique/>
        </w:docPartObj>
      </w:sdtPr>
      <w:sdtEndPr>
        <w:rPr>
          <w:b/>
          <w:bCs/>
          <w:noProof/>
        </w:rPr>
      </w:sdtEndPr>
      <w:sdtContent>
        <w:p w14:paraId="4FFC04D6" w14:textId="5F50D2F5" w:rsidR="00924A8D" w:rsidRPr="00924A8D" w:rsidRDefault="00924A8D">
          <w:pPr>
            <w:pStyle w:val="TOCHeading"/>
            <w:rPr>
              <w:rFonts w:ascii="Times New Roman" w:hAnsi="Times New Roman" w:cs="Times New Roman"/>
              <w:b/>
              <w:bCs/>
              <w:color w:val="4F81BD" w:themeColor="accent1"/>
            </w:rPr>
          </w:pPr>
          <w:r w:rsidRPr="00924A8D">
            <w:rPr>
              <w:rFonts w:ascii="Times New Roman" w:hAnsi="Times New Roman" w:cs="Times New Roman"/>
              <w:b/>
              <w:bCs/>
              <w:color w:val="4F81BD" w:themeColor="accent1"/>
            </w:rPr>
            <w:t>Contents</w:t>
          </w:r>
        </w:p>
        <w:p w14:paraId="4AD6752C" w14:textId="25F94585" w:rsidR="00034FAD" w:rsidRDefault="00924A8D">
          <w:pPr>
            <w:pStyle w:val="TOC1"/>
            <w:tabs>
              <w:tab w:val="right" w:leader="dot" w:pos="9350"/>
            </w:tabs>
            <w:rPr>
              <w:rFonts w:asciiTheme="minorHAnsi" w:eastAsiaTheme="minorEastAsia" w:hAnsiTheme="minorHAnsi" w:cstheme="minorBidi"/>
              <w:b w:val="0"/>
              <w:bCs w:val="0"/>
              <w:noProof/>
              <w:kern w:val="2"/>
              <w:sz w:val="24"/>
              <w:szCs w:val="24"/>
              <w14:ligatures w14:val="standardContextual"/>
            </w:rPr>
          </w:pPr>
          <w:r w:rsidRPr="00E16649">
            <w:rPr>
              <w:b w:val="0"/>
              <w:bCs w:val="0"/>
              <w:sz w:val="24"/>
              <w:szCs w:val="24"/>
            </w:rPr>
            <w:fldChar w:fldCharType="begin"/>
          </w:r>
          <w:r w:rsidRPr="00E16649">
            <w:rPr>
              <w:b w:val="0"/>
              <w:bCs w:val="0"/>
              <w:sz w:val="24"/>
              <w:szCs w:val="24"/>
            </w:rPr>
            <w:instrText xml:space="preserve"> TOC \o "1-3" \h \z \u </w:instrText>
          </w:r>
          <w:r w:rsidRPr="00E16649">
            <w:rPr>
              <w:b w:val="0"/>
              <w:bCs w:val="0"/>
              <w:sz w:val="24"/>
              <w:szCs w:val="24"/>
            </w:rPr>
            <w:fldChar w:fldCharType="separate"/>
          </w:r>
          <w:hyperlink w:anchor="_Toc225940898" w:history="1">
            <w:r w:rsidR="00034FAD" w:rsidRPr="002B452F">
              <w:rPr>
                <w:rStyle w:val="Hyperlink"/>
                <w:noProof/>
              </w:rPr>
              <w:t>Important Dates</w:t>
            </w:r>
            <w:r w:rsidR="00034FAD">
              <w:rPr>
                <w:noProof/>
                <w:webHidden/>
              </w:rPr>
              <w:tab/>
            </w:r>
            <w:r w:rsidR="00034FAD">
              <w:rPr>
                <w:noProof/>
                <w:webHidden/>
              </w:rPr>
              <w:fldChar w:fldCharType="begin"/>
            </w:r>
            <w:r w:rsidR="00034FAD">
              <w:rPr>
                <w:noProof/>
                <w:webHidden/>
              </w:rPr>
              <w:instrText xml:space="preserve"> PAGEREF _Toc225940898 \h </w:instrText>
            </w:r>
            <w:r w:rsidR="00034FAD">
              <w:rPr>
                <w:noProof/>
                <w:webHidden/>
              </w:rPr>
            </w:r>
            <w:r w:rsidR="00034FAD">
              <w:rPr>
                <w:noProof/>
                <w:webHidden/>
              </w:rPr>
              <w:fldChar w:fldCharType="separate"/>
            </w:r>
            <w:r w:rsidR="00034FAD">
              <w:rPr>
                <w:noProof/>
                <w:webHidden/>
              </w:rPr>
              <w:t>4</w:t>
            </w:r>
            <w:r w:rsidR="00034FAD">
              <w:rPr>
                <w:noProof/>
                <w:webHidden/>
              </w:rPr>
              <w:fldChar w:fldCharType="end"/>
            </w:r>
          </w:hyperlink>
        </w:p>
        <w:p w14:paraId="2059F9CB" w14:textId="251D5EAF" w:rsidR="00034FAD" w:rsidRDefault="00034FAD">
          <w:pPr>
            <w:pStyle w:val="TOC1"/>
            <w:tabs>
              <w:tab w:val="right" w:leader="dot" w:pos="9350"/>
            </w:tabs>
            <w:rPr>
              <w:rFonts w:asciiTheme="minorHAnsi" w:eastAsiaTheme="minorEastAsia" w:hAnsiTheme="minorHAnsi" w:cstheme="minorBidi"/>
              <w:b w:val="0"/>
              <w:bCs w:val="0"/>
              <w:noProof/>
              <w:kern w:val="2"/>
              <w:sz w:val="24"/>
              <w:szCs w:val="24"/>
              <w14:ligatures w14:val="standardContextual"/>
            </w:rPr>
          </w:pPr>
          <w:hyperlink w:anchor="_Toc225940899" w:history="1">
            <w:r w:rsidRPr="002B452F">
              <w:rPr>
                <w:rStyle w:val="Hyperlink"/>
                <w:noProof/>
              </w:rPr>
              <w:t>Eligibility and Purpose</w:t>
            </w:r>
            <w:r>
              <w:rPr>
                <w:noProof/>
                <w:webHidden/>
              </w:rPr>
              <w:tab/>
            </w:r>
            <w:r>
              <w:rPr>
                <w:noProof/>
                <w:webHidden/>
              </w:rPr>
              <w:fldChar w:fldCharType="begin"/>
            </w:r>
            <w:r>
              <w:rPr>
                <w:noProof/>
                <w:webHidden/>
              </w:rPr>
              <w:instrText xml:space="preserve"> PAGEREF _Toc225940899 \h </w:instrText>
            </w:r>
            <w:r>
              <w:rPr>
                <w:noProof/>
                <w:webHidden/>
              </w:rPr>
            </w:r>
            <w:r>
              <w:rPr>
                <w:noProof/>
                <w:webHidden/>
              </w:rPr>
              <w:fldChar w:fldCharType="separate"/>
            </w:r>
            <w:r>
              <w:rPr>
                <w:noProof/>
                <w:webHidden/>
              </w:rPr>
              <w:t>4</w:t>
            </w:r>
            <w:r>
              <w:rPr>
                <w:noProof/>
                <w:webHidden/>
              </w:rPr>
              <w:fldChar w:fldCharType="end"/>
            </w:r>
          </w:hyperlink>
        </w:p>
        <w:p w14:paraId="36D0AE4C" w14:textId="34B30170" w:rsidR="00034FAD" w:rsidRDefault="00034FAD">
          <w:pPr>
            <w:pStyle w:val="TOC1"/>
            <w:tabs>
              <w:tab w:val="right" w:leader="dot" w:pos="9350"/>
            </w:tabs>
            <w:rPr>
              <w:rFonts w:asciiTheme="minorHAnsi" w:eastAsiaTheme="minorEastAsia" w:hAnsiTheme="minorHAnsi" w:cstheme="minorBidi"/>
              <w:b w:val="0"/>
              <w:bCs w:val="0"/>
              <w:noProof/>
              <w:kern w:val="2"/>
              <w:sz w:val="24"/>
              <w:szCs w:val="24"/>
              <w14:ligatures w14:val="standardContextual"/>
            </w:rPr>
          </w:pPr>
          <w:hyperlink w:anchor="_Toc225940900" w:history="1">
            <w:r w:rsidRPr="002B452F">
              <w:rPr>
                <w:rStyle w:val="Hyperlink"/>
                <w:noProof/>
              </w:rPr>
              <w:t>Application Process</w:t>
            </w:r>
            <w:r>
              <w:rPr>
                <w:noProof/>
                <w:webHidden/>
              </w:rPr>
              <w:tab/>
            </w:r>
            <w:r>
              <w:rPr>
                <w:noProof/>
                <w:webHidden/>
              </w:rPr>
              <w:fldChar w:fldCharType="begin"/>
            </w:r>
            <w:r>
              <w:rPr>
                <w:noProof/>
                <w:webHidden/>
              </w:rPr>
              <w:instrText xml:space="preserve"> PAGEREF _Toc225940900 \h </w:instrText>
            </w:r>
            <w:r>
              <w:rPr>
                <w:noProof/>
                <w:webHidden/>
              </w:rPr>
            </w:r>
            <w:r>
              <w:rPr>
                <w:noProof/>
                <w:webHidden/>
              </w:rPr>
              <w:fldChar w:fldCharType="separate"/>
            </w:r>
            <w:r>
              <w:rPr>
                <w:noProof/>
                <w:webHidden/>
              </w:rPr>
              <w:t>4</w:t>
            </w:r>
            <w:r>
              <w:rPr>
                <w:noProof/>
                <w:webHidden/>
              </w:rPr>
              <w:fldChar w:fldCharType="end"/>
            </w:r>
          </w:hyperlink>
        </w:p>
        <w:p w14:paraId="7EBB735F" w14:textId="209BC257" w:rsidR="00034FAD" w:rsidRDefault="00034FAD">
          <w:pPr>
            <w:pStyle w:val="TOC1"/>
            <w:tabs>
              <w:tab w:val="right" w:leader="dot" w:pos="9350"/>
            </w:tabs>
            <w:rPr>
              <w:rFonts w:asciiTheme="minorHAnsi" w:eastAsiaTheme="minorEastAsia" w:hAnsiTheme="minorHAnsi" w:cstheme="minorBidi"/>
              <w:b w:val="0"/>
              <w:bCs w:val="0"/>
              <w:noProof/>
              <w:kern w:val="2"/>
              <w:sz w:val="24"/>
              <w:szCs w:val="24"/>
              <w14:ligatures w14:val="standardContextual"/>
            </w:rPr>
          </w:pPr>
          <w:hyperlink w:anchor="_Toc225940901" w:history="1">
            <w:r w:rsidRPr="002B452F">
              <w:rPr>
                <w:rStyle w:val="Hyperlink"/>
                <w:noProof/>
              </w:rPr>
              <w:t>Goals</w:t>
            </w:r>
            <w:r>
              <w:rPr>
                <w:noProof/>
                <w:webHidden/>
              </w:rPr>
              <w:tab/>
            </w:r>
            <w:r>
              <w:rPr>
                <w:noProof/>
                <w:webHidden/>
              </w:rPr>
              <w:fldChar w:fldCharType="begin"/>
            </w:r>
            <w:r>
              <w:rPr>
                <w:noProof/>
                <w:webHidden/>
              </w:rPr>
              <w:instrText xml:space="preserve"> PAGEREF _Toc225940901 \h </w:instrText>
            </w:r>
            <w:r>
              <w:rPr>
                <w:noProof/>
                <w:webHidden/>
              </w:rPr>
            </w:r>
            <w:r>
              <w:rPr>
                <w:noProof/>
                <w:webHidden/>
              </w:rPr>
              <w:fldChar w:fldCharType="separate"/>
            </w:r>
            <w:r>
              <w:rPr>
                <w:noProof/>
                <w:webHidden/>
              </w:rPr>
              <w:t>5</w:t>
            </w:r>
            <w:r>
              <w:rPr>
                <w:noProof/>
                <w:webHidden/>
              </w:rPr>
              <w:fldChar w:fldCharType="end"/>
            </w:r>
          </w:hyperlink>
        </w:p>
        <w:p w14:paraId="7845F493" w14:textId="1E9D940A" w:rsidR="00034FAD" w:rsidRDefault="00034FAD">
          <w:pPr>
            <w:pStyle w:val="TOC1"/>
            <w:tabs>
              <w:tab w:val="right" w:leader="dot" w:pos="9350"/>
            </w:tabs>
            <w:rPr>
              <w:rFonts w:asciiTheme="minorHAnsi" w:eastAsiaTheme="minorEastAsia" w:hAnsiTheme="minorHAnsi" w:cstheme="minorBidi"/>
              <w:b w:val="0"/>
              <w:bCs w:val="0"/>
              <w:noProof/>
              <w:kern w:val="2"/>
              <w:sz w:val="24"/>
              <w:szCs w:val="24"/>
              <w14:ligatures w14:val="standardContextual"/>
            </w:rPr>
          </w:pPr>
          <w:hyperlink w:anchor="_Toc225940902" w:history="1">
            <w:r w:rsidRPr="002B452F">
              <w:rPr>
                <w:rStyle w:val="Hyperlink"/>
                <w:noProof/>
              </w:rPr>
              <w:t>Grant Award</w:t>
            </w:r>
            <w:r>
              <w:rPr>
                <w:noProof/>
                <w:webHidden/>
              </w:rPr>
              <w:tab/>
            </w:r>
            <w:r>
              <w:rPr>
                <w:noProof/>
                <w:webHidden/>
              </w:rPr>
              <w:fldChar w:fldCharType="begin"/>
            </w:r>
            <w:r>
              <w:rPr>
                <w:noProof/>
                <w:webHidden/>
              </w:rPr>
              <w:instrText xml:space="preserve"> PAGEREF _Toc225940902 \h </w:instrText>
            </w:r>
            <w:r>
              <w:rPr>
                <w:noProof/>
                <w:webHidden/>
              </w:rPr>
            </w:r>
            <w:r>
              <w:rPr>
                <w:noProof/>
                <w:webHidden/>
              </w:rPr>
              <w:fldChar w:fldCharType="separate"/>
            </w:r>
            <w:r>
              <w:rPr>
                <w:noProof/>
                <w:webHidden/>
              </w:rPr>
              <w:t>5</w:t>
            </w:r>
            <w:r>
              <w:rPr>
                <w:noProof/>
                <w:webHidden/>
              </w:rPr>
              <w:fldChar w:fldCharType="end"/>
            </w:r>
          </w:hyperlink>
        </w:p>
        <w:p w14:paraId="2EC4AF5A" w14:textId="5BAE0675" w:rsidR="00034FAD" w:rsidRDefault="00034FAD">
          <w:pPr>
            <w:pStyle w:val="TOC1"/>
            <w:tabs>
              <w:tab w:val="right" w:leader="dot" w:pos="9350"/>
            </w:tabs>
            <w:rPr>
              <w:rFonts w:asciiTheme="minorHAnsi" w:eastAsiaTheme="minorEastAsia" w:hAnsiTheme="minorHAnsi" w:cstheme="minorBidi"/>
              <w:b w:val="0"/>
              <w:bCs w:val="0"/>
              <w:noProof/>
              <w:kern w:val="2"/>
              <w:sz w:val="24"/>
              <w:szCs w:val="24"/>
              <w14:ligatures w14:val="standardContextual"/>
            </w:rPr>
          </w:pPr>
          <w:hyperlink w:anchor="_Toc225940903" w:history="1">
            <w:r w:rsidRPr="002B452F">
              <w:rPr>
                <w:rStyle w:val="Hyperlink"/>
                <w:noProof/>
              </w:rPr>
              <w:t>Allowable &amp; Unallowable Costs</w:t>
            </w:r>
            <w:r>
              <w:rPr>
                <w:noProof/>
                <w:webHidden/>
              </w:rPr>
              <w:tab/>
            </w:r>
            <w:r>
              <w:rPr>
                <w:noProof/>
                <w:webHidden/>
              </w:rPr>
              <w:fldChar w:fldCharType="begin"/>
            </w:r>
            <w:r>
              <w:rPr>
                <w:noProof/>
                <w:webHidden/>
              </w:rPr>
              <w:instrText xml:space="preserve"> PAGEREF _Toc225940903 \h </w:instrText>
            </w:r>
            <w:r>
              <w:rPr>
                <w:noProof/>
                <w:webHidden/>
              </w:rPr>
            </w:r>
            <w:r>
              <w:rPr>
                <w:noProof/>
                <w:webHidden/>
              </w:rPr>
              <w:fldChar w:fldCharType="separate"/>
            </w:r>
            <w:r>
              <w:rPr>
                <w:noProof/>
                <w:webHidden/>
              </w:rPr>
              <w:t>6</w:t>
            </w:r>
            <w:r>
              <w:rPr>
                <w:noProof/>
                <w:webHidden/>
              </w:rPr>
              <w:fldChar w:fldCharType="end"/>
            </w:r>
          </w:hyperlink>
        </w:p>
        <w:p w14:paraId="4A87E497" w14:textId="68A0878D" w:rsidR="00034FAD" w:rsidRDefault="00034FAD">
          <w:pPr>
            <w:pStyle w:val="TOC1"/>
            <w:tabs>
              <w:tab w:val="right" w:leader="dot" w:pos="9350"/>
            </w:tabs>
            <w:rPr>
              <w:rFonts w:asciiTheme="minorHAnsi" w:eastAsiaTheme="minorEastAsia" w:hAnsiTheme="minorHAnsi" w:cstheme="minorBidi"/>
              <w:b w:val="0"/>
              <w:bCs w:val="0"/>
              <w:noProof/>
              <w:kern w:val="2"/>
              <w:sz w:val="24"/>
              <w:szCs w:val="24"/>
              <w14:ligatures w14:val="standardContextual"/>
            </w:rPr>
          </w:pPr>
          <w:hyperlink w:anchor="_Toc225940904" w:history="1">
            <w:r w:rsidRPr="002B452F">
              <w:rPr>
                <w:rStyle w:val="Hyperlink"/>
                <w:noProof/>
              </w:rPr>
              <w:t>Reporting</w:t>
            </w:r>
            <w:r>
              <w:rPr>
                <w:noProof/>
                <w:webHidden/>
              </w:rPr>
              <w:tab/>
            </w:r>
            <w:r>
              <w:rPr>
                <w:noProof/>
                <w:webHidden/>
              </w:rPr>
              <w:fldChar w:fldCharType="begin"/>
            </w:r>
            <w:r>
              <w:rPr>
                <w:noProof/>
                <w:webHidden/>
              </w:rPr>
              <w:instrText xml:space="preserve"> PAGEREF _Toc225940904 \h </w:instrText>
            </w:r>
            <w:r>
              <w:rPr>
                <w:noProof/>
                <w:webHidden/>
              </w:rPr>
            </w:r>
            <w:r>
              <w:rPr>
                <w:noProof/>
                <w:webHidden/>
              </w:rPr>
              <w:fldChar w:fldCharType="separate"/>
            </w:r>
            <w:r>
              <w:rPr>
                <w:noProof/>
                <w:webHidden/>
              </w:rPr>
              <w:t>7</w:t>
            </w:r>
            <w:r>
              <w:rPr>
                <w:noProof/>
                <w:webHidden/>
              </w:rPr>
              <w:fldChar w:fldCharType="end"/>
            </w:r>
          </w:hyperlink>
        </w:p>
        <w:p w14:paraId="5A5946FA" w14:textId="67DF3D22" w:rsidR="00034FAD" w:rsidRDefault="00034FAD">
          <w:pPr>
            <w:pStyle w:val="TOC2"/>
            <w:tabs>
              <w:tab w:val="right" w:leader="dot" w:pos="9350"/>
            </w:tabs>
            <w:rPr>
              <w:rFonts w:asciiTheme="minorHAnsi" w:eastAsiaTheme="minorEastAsia" w:hAnsiTheme="minorHAnsi" w:cstheme="minorBidi"/>
              <w:b w:val="0"/>
              <w:bCs w:val="0"/>
              <w:noProof/>
              <w:kern w:val="2"/>
              <w:sz w:val="24"/>
              <w:szCs w:val="24"/>
              <w14:ligatures w14:val="standardContextual"/>
            </w:rPr>
          </w:pPr>
          <w:hyperlink w:anchor="_Toc225940905" w:history="1">
            <w:r w:rsidRPr="002B452F">
              <w:rPr>
                <w:rStyle w:val="Hyperlink"/>
                <w:noProof/>
              </w:rPr>
              <w:t>Noncompliance</w:t>
            </w:r>
            <w:r>
              <w:rPr>
                <w:noProof/>
                <w:webHidden/>
              </w:rPr>
              <w:tab/>
            </w:r>
            <w:r>
              <w:rPr>
                <w:noProof/>
                <w:webHidden/>
              </w:rPr>
              <w:fldChar w:fldCharType="begin"/>
            </w:r>
            <w:r>
              <w:rPr>
                <w:noProof/>
                <w:webHidden/>
              </w:rPr>
              <w:instrText xml:space="preserve"> PAGEREF _Toc225940905 \h </w:instrText>
            </w:r>
            <w:r>
              <w:rPr>
                <w:noProof/>
                <w:webHidden/>
              </w:rPr>
            </w:r>
            <w:r>
              <w:rPr>
                <w:noProof/>
                <w:webHidden/>
              </w:rPr>
              <w:fldChar w:fldCharType="separate"/>
            </w:r>
            <w:r>
              <w:rPr>
                <w:noProof/>
                <w:webHidden/>
              </w:rPr>
              <w:t>7</w:t>
            </w:r>
            <w:r>
              <w:rPr>
                <w:noProof/>
                <w:webHidden/>
              </w:rPr>
              <w:fldChar w:fldCharType="end"/>
            </w:r>
          </w:hyperlink>
        </w:p>
        <w:p w14:paraId="2E04C1A8" w14:textId="7E9258EA" w:rsidR="00034FAD" w:rsidRDefault="00034FAD">
          <w:pPr>
            <w:pStyle w:val="TOC2"/>
            <w:tabs>
              <w:tab w:val="right" w:leader="dot" w:pos="9350"/>
            </w:tabs>
            <w:rPr>
              <w:rFonts w:asciiTheme="minorHAnsi" w:eastAsiaTheme="minorEastAsia" w:hAnsiTheme="minorHAnsi" w:cstheme="minorBidi"/>
              <w:b w:val="0"/>
              <w:bCs w:val="0"/>
              <w:noProof/>
              <w:kern w:val="2"/>
              <w:sz w:val="24"/>
              <w:szCs w:val="24"/>
              <w14:ligatures w14:val="standardContextual"/>
            </w:rPr>
          </w:pPr>
          <w:hyperlink w:anchor="_Toc225940906" w:history="1">
            <w:r w:rsidRPr="002B452F">
              <w:rPr>
                <w:rStyle w:val="Hyperlink"/>
                <w:noProof/>
              </w:rPr>
              <w:t>Utilization of Funds, Unobligated Funds, and Extensions of Time</w:t>
            </w:r>
            <w:r>
              <w:rPr>
                <w:noProof/>
                <w:webHidden/>
              </w:rPr>
              <w:tab/>
            </w:r>
            <w:r>
              <w:rPr>
                <w:noProof/>
                <w:webHidden/>
              </w:rPr>
              <w:fldChar w:fldCharType="begin"/>
            </w:r>
            <w:r>
              <w:rPr>
                <w:noProof/>
                <w:webHidden/>
              </w:rPr>
              <w:instrText xml:space="preserve"> PAGEREF _Toc225940906 \h </w:instrText>
            </w:r>
            <w:r>
              <w:rPr>
                <w:noProof/>
                <w:webHidden/>
              </w:rPr>
            </w:r>
            <w:r>
              <w:rPr>
                <w:noProof/>
                <w:webHidden/>
              </w:rPr>
              <w:fldChar w:fldCharType="separate"/>
            </w:r>
            <w:r>
              <w:rPr>
                <w:noProof/>
                <w:webHidden/>
              </w:rPr>
              <w:t>8</w:t>
            </w:r>
            <w:r>
              <w:rPr>
                <w:noProof/>
                <w:webHidden/>
              </w:rPr>
              <w:fldChar w:fldCharType="end"/>
            </w:r>
          </w:hyperlink>
        </w:p>
        <w:p w14:paraId="125276D0" w14:textId="078625E6" w:rsidR="00924A8D" w:rsidRDefault="00924A8D" w:rsidP="00924A8D">
          <w:pPr>
            <w:ind w:hanging="560"/>
          </w:pPr>
          <w:r w:rsidRPr="00E16649">
            <w:rPr>
              <w:noProof/>
              <w:sz w:val="24"/>
              <w:szCs w:val="24"/>
            </w:rPr>
            <w:fldChar w:fldCharType="end"/>
          </w:r>
        </w:p>
      </w:sdtContent>
    </w:sdt>
    <w:p w14:paraId="5DF31164" w14:textId="71B11222" w:rsidR="005758F7" w:rsidRDefault="005758F7">
      <w:pPr>
        <w:rPr>
          <w:bCs/>
          <w:sz w:val="24"/>
          <w:szCs w:val="24"/>
        </w:rPr>
      </w:pPr>
      <w:r>
        <w:rPr>
          <w:bCs/>
          <w:sz w:val="24"/>
          <w:szCs w:val="24"/>
        </w:rPr>
        <w:br w:type="page"/>
      </w:r>
    </w:p>
    <w:p w14:paraId="3111A8B3" w14:textId="77777777" w:rsidR="00693374" w:rsidRPr="005758F7" w:rsidRDefault="00693374" w:rsidP="005758F7">
      <w:pPr>
        <w:contextualSpacing/>
        <w:jc w:val="center"/>
        <w:rPr>
          <w:bCs/>
          <w:sz w:val="24"/>
          <w:szCs w:val="24"/>
        </w:rPr>
        <w:sectPr w:rsidR="00693374" w:rsidRPr="005758F7" w:rsidSect="005758F7">
          <w:headerReference w:type="default" r:id="rId11"/>
          <w:type w:val="continuous"/>
          <w:pgSz w:w="12240" w:h="15840"/>
          <w:pgMar w:top="1440" w:right="1440" w:bottom="1440" w:left="1440" w:header="720" w:footer="720" w:gutter="0"/>
          <w:cols w:space="720"/>
          <w:titlePg/>
          <w:docGrid w:linePitch="299"/>
        </w:sectPr>
      </w:pPr>
    </w:p>
    <w:p w14:paraId="224B9EB9" w14:textId="50191620" w:rsidR="00693374" w:rsidRPr="00964BBC" w:rsidRDefault="00831A32" w:rsidP="00DE25FE">
      <w:pPr>
        <w:pStyle w:val="Heading1"/>
        <w:ind w:left="720"/>
        <w:rPr>
          <w:rFonts w:ascii="Times New Roman" w:hAnsi="Times New Roman" w:cs="Times New Roman"/>
          <w:color w:val="4F81BD" w:themeColor="accent1"/>
          <w:sz w:val="32"/>
          <w:szCs w:val="32"/>
          <w:u w:val="none"/>
        </w:rPr>
      </w:pPr>
      <w:bookmarkStart w:id="0" w:name="_Toc161316340"/>
      <w:bookmarkStart w:id="1" w:name="_Toc225940898"/>
      <w:r w:rsidRPr="00964BBC">
        <w:rPr>
          <w:rFonts w:ascii="Times New Roman" w:hAnsi="Times New Roman" w:cs="Times New Roman"/>
          <w:color w:val="4F81BD" w:themeColor="accent1"/>
          <w:sz w:val="32"/>
          <w:szCs w:val="32"/>
          <w:u w:val="none"/>
        </w:rPr>
        <w:lastRenderedPageBreak/>
        <w:t>Important Dates</w:t>
      </w:r>
      <w:bookmarkEnd w:id="0"/>
      <w:bookmarkEnd w:id="1"/>
    </w:p>
    <w:p w14:paraId="4A14E112" w14:textId="77777777" w:rsidR="00693374" w:rsidRPr="004679B7" w:rsidRDefault="00693374" w:rsidP="006D7873">
      <w:pPr>
        <w:pStyle w:val="BodyText"/>
        <w:contextualSpacing/>
        <w:rPr>
          <w:b/>
          <w:sz w:val="24"/>
          <w:szCs w:val="24"/>
        </w:rPr>
      </w:pPr>
    </w:p>
    <w:tbl>
      <w:tblPr>
        <w:tblStyle w:val="TableGrid2"/>
        <w:tblW w:w="9581" w:type="dxa"/>
        <w:tblInd w:w="895" w:type="dxa"/>
        <w:tblLook w:val="04A0" w:firstRow="1" w:lastRow="0" w:firstColumn="1" w:lastColumn="0" w:noHBand="0" w:noVBand="1"/>
      </w:tblPr>
      <w:tblGrid>
        <w:gridCol w:w="8271"/>
        <w:gridCol w:w="1310"/>
      </w:tblGrid>
      <w:tr w:rsidR="007B1182" w:rsidRPr="00634B06" w14:paraId="71F494BC" w14:textId="77777777" w:rsidTr="00034FAD">
        <w:trPr>
          <w:trHeight w:val="329"/>
        </w:trPr>
        <w:tc>
          <w:tcPr>
            <w:tcW w:w="7920" w:type="dxa"/>
          </w:tcPr>
          <w:p w14:paraId="5BE45462" w14:textId="77777777" w:rsidR="007B1182" w:rsidRPr="00964BBC" w:rsidRDefault="007B1182" w:rsidP="003218E2">
            <w:pPr>
              <w:contextualSpacing/>
              <w:rPr>
                <w:b/>
                <w:sz w:val="28"/>
                <w:szCs w:val="28"/>
              </w:rPr>
            </w:pPr>
            <w:r w:rsidRPr="00964BBC">
              <w:rPr>
                <w:b/>
                <w:color w:val="365F91" w:themeColor="accent1" w:themeShade="BF"/>
                <w:sz w:val="28"/>
                <w:szCs w:val="28"/>
              </w:rPr>
              <w:t>Steps in Process</w:t>
            </w:r>
          </w:p>
        </w:tc>
        <w:tc>
          <w:tcPr>
            <w:tcW w:w="1661" w:type="dxa"/>
          </w:tcPr>
          <w:p w14:paraId="618622DE" w14:textId="77777777" w:rsidR="007B1182" w:rsidRPr="00964BBC" w:rsidRDefault="007B1182" w:rsidP="003218E2">
            <w:pPr>
              <w:contextualSpacing/>
              <w:rPr>
                <w:b/>
                <w:sz w:val="28"/>
                <w:szCs w:val="28"/>
              </w:rPr>
            </w:pPr>
            <w:r w:rsidRPr="00964BBC">
              <w:rPr>
                <w:b/>
                <w:color w:val="365F91" w:themeColor="accent1" w:themeShade="BF"/>
                <w:sz w:val="28"/>
                <w:szCs w:val="28"/>
              </w:rPr>
              <w:t>Date</w:t>
            </w:r>
          </w:p>
        </w:tc>
      </w:tr>
      <w:tr w:rsidR="007B1182" w:rsidRPr="00634B06" w14:paraId="14813A5C" w14:textId="77777777" w:rsidTr="00034FAD">
        <w:trPr>
          <w:trHeight w:val="329"/>
        </w:trPr>
        <w:tc>
          <w:tcPr>
            <w:tcW w:w="7920" w:type="dxa"/>
          </w:tcPr>
          <w:p w14:paraId="4EFAD453" w14:textId="77777777" w:rsidR="007B1182" w:rsidRPr="00964BBC" w:rsidRDefault="007B1182" w:rsidP="003218E2">
            <w:pPr>
              <w:contextualSpacing/>
              <w:rPr>
                <w:b/>
                <w:color w:val="365F91" w:themeColor="accent1" w:themeShade="BF"/>
                <w:sz w:val="24"/>
                <w:szCs w:val="24"/>
              </w:rPr>
            </w:pPr>
            <w:r w:rsidRPr="00964BBC">
              <w:rPr>
                <w:sz w:val="24"/>
                <w:szCs w:val="24"/>
              </w:rPr>
              <w:t>Grant Solicitation Release</w:t>
            </w:r>
          </w:p>
        </w:tc>
        <w:tc>
          <w:tcPr>
            <w:tcW w:w="1661" w:type="dxa"/>
          </w:tcPr>
          <w:p w14:paraId="07B060E1" w14:textId="66FC27B5" w:rsidR="007B1182" w:rsidRPr="00964BBC" w:rsidRDefault="00DA7306" w:rsidP="003218E2">
            <w:pPr>
              <w:contextualSpacing/>
              <w:rPr>
                <w:b/>
                <w:color w:val="365F91" w:themeColor="accent1" w:themeShade="BF"/>
                <w:sz w:val="24"/>
                <w:szCs w:val="24"/>
              </w:rPr>
            </w:pPr>
            <w:r>
              <w:rPr>
                <w:sz w:val="24"/>
                <w:szCs w:val="24"/>
              </w:rPr>
              <w:t>04/09/2026</w:t>
            </w:r>
          </w:p>
        </w:tc>
      </w:tr>
      <w:tr w:rsidR="007B1182" w:rsidRPr="00634B06" w14:paraId="73EBED9A" w14:textId="77777777" w:rsidTr="00034FAD">
        <w:trPr>
          <w:trHeight w:val="329"/>
        </w:trPr>
        <w:tc>
          <w:tcPr>
            <w:tcW w:w="7920" w:type="dxa"/>
          </w:tcPr>
          <w:p w14:paraId="32A14617" w14:textId="77777777" w:rsidR="007B1182" w:rsidRDefault="007B1182" w:rsidP="003218E2">
            <w:pPr>
              <w:contextualSpacing/>
              <w:rPr>
                <w:sz w:val="24"/>
                <w:szCs w:val="24"/>
              </w:rPr>
            </w:pPr>
            <w:r w:rsidRPr="00964BBC">
              <w:rPr>
                <w:sz w:val="24"/>
                <w:szCs w:val="24"/>
              </w:rPr>
              <w:t>Grant Q&amp;A Session</w:t>
            </w:r>
          </w:p>
          <w:p w14:paraId="484D1B1E" w14:textId="77777777" w:rsidR="00034FAD" w:rsidRPr="00034FAD" w:rsidRDefault="00034FAD" w:rsidP="00034FAD">
            <w:pPr>
              <w:contextualSpacing/>
              <w:rPr>
                <w:sz w:val="24"/>
                <w:szCs w:val="24"/>
              </w:rPr>
            </w:pPr>
            <w:r w:rsidRPr="00034FAD">
              <w:rPr>
                <w:b/>
                <w:bCs/>
                <w:sz w:val="24"/>
                <w:szCs w:val="24"/>
              </w:rPr>
              <w:t>Microsoft Teams meeting</w:t>
            </w:r>
            <w:r w:rsidRPr="00034FAD">
              <w:rPr>
                <w:sz w:val="24"/>
                <w:szCs w:val="24"/>
              </w:rPr>
              <w:t xml:space="preserve"> </w:t>
            </w:r>
          </w:p>
          <w:p w14:paraId="511621AB" w14:textId="77777777" w:rsidR="00034FAD" w:rsidRPr="00034FAD" w:rsidRDefault="00034FAD" w:rsidP="00034FAD">
            <w:pPr>
              <w:contextualSpacing/>
              <w:rPr>
                <w:sz w:val="24"/>
                <w:szCs w:val="24"/>
              </w:rPr>
            </w:pPr>
            <w:r w:rsidRPr="00034FAD">
              <w:rPr>
                <w:b/>
                <w:bCs/>
                <w:sz w:val="24"/>
                <w:szCs w:val="24"/>
              </w:rPr>
              <w:t xml:space="preserve">Join: </w:t>
            </w:r>
            <w:hyperlink r:id="rId12" w:tgtFrame="_blank" w:tooltip="Meeting join" w:history="1">
              <w:r w:rsidRPr="00034FAD">
                <w:rPr>
                  <w:rStyle w:val="Hyperlink"/>
                  <w:sz w:val="24"/>
                  <w:szCs w:val="24"/>
                </w:rPr>
                <w:t>https://teams.microsoft.com/meet/21656669253990?p=tGWFYYkTBURMDdZzAJ</w:t>
              </w:r>
            </w:hyperlink>
            <w:r w:rsidRPr="00034FAD">
              <w:rPr>
                <w:sz w:val="24"/>
                <w:szCs w:val="24"/>
              </w:rPr>
              <w:t xml:space="preserve"> </w:t>
            </w:r>
          </w:p>
          <w:p w14:paraId="591679CE" w14:textId="77777777" w:rsidR="00034FAD" w:rsidRPr="00034FAD" w:rsidRDefault="00034FAD" w:rsidP="00034FAD">
            <w:pPr>
              <w:contextualSpacing/>
              <w:rPr>
                <w:sz w:val="24"/>
                <w:szCs w:val="24"/>
              </w:rPr>
            </w:pPr>
            <w:r w:rsidRPr="00034FAD">
              <w:rPr>
                <w:sz w:val="24"/>
                <w:szCs w:val="24"/>
              </w:rPr>
              <w:t xml:space="preserve">Meeting ID: 216 566 692 539 90 </w:t>
            </w:r>
          </w:p>
          <w:p w14:paraId="4E4BC820" w14:textId="77777777" w:rsidR="00034FAD" w:rsidRPr="00034FAD" w:rsidRDefault="00034FAD" w:rsidP="00034FAD">
            <w:pPr>
              <w:contextualSpacing/>
              <w:rPr>
                <w:sz w:val="24"/>
                <w:szCs w:val="24"/>
              </w:rPr>
            </w:pPr>
            <w:r w:rsidRPr="00034FAD">
              <w:rPr>
                <w:sz w:val="24"/>
                <w:szCs w:val="24"/>
              </w:rPr>
              <w:t xml:space="preserve">Passcode: i6eY6MC3 </w:t>
            </w:r>
          </w:p>
          <w:p w14:paraId="32A3A61C" w14:textId="3E1FB228" w:rsidR="00034FAD" w:rsidRPr="00034FAD" w:rsidRDefault="00034FAD" w:rsidP="00034FAD">
            <w:pPr>
              <w:contextualSpacing/>
              <w:rPr>
                <w:sz w:val="24"/>
                <w:szCs w:val="24"/>
              </w:rPr>
            </w:pPr>
          </w:p>
          <w:p w14:paraId="4B285F8E" w14:textId="77777777" w:rsidR="00034FAD" w:rsidRPr="00034FAD" w:rsidRDefault="00034FAD" w:rsidP="00034FAD">
            <w:pPr>
              <w:contextualSpacing/>
              <w:rPr>
                <w:sz w:val="24"/>
                <w:szCs w:val="24"/>
              </w:rPr>
            </w:pPr>
            <w:r w:rsidRPr="00034FAD">
              <w:rPr>
                <w:b/>
                <w:bCs/>
                <w:sz w:val="24"/>
                <w:szCs w:val="24"/>
              </w:rPr>
              <w:t>Dial in by phone</w:t>
            </w:r>
            <w:r w:rsidRPr="00034FAD">
              <w:rPr>
                <w:sz w:val="24"/>
                <w:szCs w:val="24"/>
              </w:rPr>
              <w:t xml:space="preserve"> </w:t>
            </w:r>
          </w:p>
          <w:p w14:paraId="66E6AD31" w14:textId="77777777" w:rsidR="00034FAD" w:rsidRPr="00034FAD" w:rsidRDefault="00034FAD" w:rsidP="00034FAD">
            <w:pPr>
              <w:contextualSpacing/>
              <w:rPr>
                <w:sz w:val="24"/>
                <w:szCs w:val="24"/>
              </w:rPr>
            </w:pPr>
            <w:hyperlink r:id="rId13" w:tgtFrame="_blank" w:history="1">
              <w:r w:rsidRPr="00034FAD">
                <w:rPr>
                  <w:rStyle w:val="Hyperlink"/>
                  <w:sz w:val="24"/>
                  <w:szCs w:val="24"/>
                </w:rPr>
                <w:t>+1 317-552-</w:t>
              </w:r>
              <w:proofErr w:type="gramStart"/>
              <w:r w:rsidRPr="00034FAD">
                <w:rPr>
                  <w:rStyle w:val="Hyperlink"/>
                  <w:sz w:val="24"/>
                  <w:szCs w:val="24"/>
                </w:rPr>
                <w:t>1674,,</w:t>
              </w:r>
              <w:proofErr w:type="gramEnd"/>
              <w:r w:rsidRPr="00034FAD">
                <w:rPr>
                  <w:rStyle w:val="Hyperlink"/>
                  <w:sz w:val="24"/>
                  <w:szCs w:val="24"/>
                </w:rPr>
                <w:t>349703491#</w:t>
              </w:r>
            </w:hyperlink>
            <w:r w:rsidRPr="00034FAD">
              <w:rPr>
                <w:sz w:val="24"/>
                <w:szCs w:val="24"/>
              </w:rPr>
              <w:t xml:space="preserve"> United States, Indianapolis</w:t>
            </w:r>
          </w:p>
          <w:p w14:paraId="3A8F0C24" w14:textId="77777777" w:rsidR="00034FAD" w:rsidRPr="00034FAD" w:rsidRDefault="00034FAD" w:rsidP="00034FAD">
            <w:pPr>
              <w:contextualSpacing/>
              <w:rPr>
                <w:sz w:val="24"/>
                <w:szCs w:val="24"/>
              </w:rPr>
            </w:pPr>
            <w:hyperlink r:id="rId14" w:tgtFrame="_blank" w:history="1">
              <w:r w:rsidRPr="00034FAD">
                <w:rPr>
                  <w:rStyle w:val="Hyperlink"/>
                  <w:sz w:val="24"/>
                  <w:szCs w:val="24"/>
                </w:rPr>
                <w:t>Find a local number</w:t>
              </w:r>
            </w:hyperlink>
          </w:p>
          <w:p w14:paraId="1CD184AA" w14:textId="77777777" w:rsidR="00034FAD" w:rsidRPr="00034FAD" w:rsidRDefault="00034FAD" w:rsidP="00034FAD">
            <w:pPr>
              <w:contextualSpacing/>
              <w:rPr>
                <w:sz w:val="24"/>
                <w:szCs w:val="24"/>
              </w:rPr>
            </w:pPr>
            <w:r w:rsidRPr="00034FAD">
              <w:rPr>
                <w:sz w:val="24"/>
                <w:szCs w:val="24"/>
              </w:rPr>
              <w:t>Phone conference ID: 349 703 491#</w:t>
            </w:r>
          </w:p>
          <w:p w14:paraId="3A288D94" w14:textId="77777777" w:rsidR="00034FAD" w:rsidRPr="00964BBC" w:rsidRDefault="00034FAD" w:rsidP="003218E2">
            <w:pPr>
              <w:contextualSpacing/>
              <w:rPr>
                <w:sz w:val="24"/>
                <w:szCs w:val="24"/>
              </w:rPr>
            </w:pPr>
          </w:p>
        </w:tc>
        <w:tc>
          <w:tcPr>
            <w:tcW w:w="1661" w:type="dxa"/>
          </w:tcPr>
          <w:p w14:paraId="40CC2D20" w14:textId="264A8EA2" w:rsidR="004775A5" w:rsidRPr="00964BBC" w:rsidRDefault="00DA7306" w:rsidP="00DA7306">
            <w:pPr>
              <w:contextualSpacing/>
              <w:rPr>
                <w:sz w:val="24"/>
                <w:szCs w:val="24"/>
              </w:rPr>
            </w:pPr>
            <w:r>
              <w:rPr>
                <w:sz w:val="24"/>
                <w:szCs w:val="24"/>
              </w:rPr>
              <w:t>04/30/2026 at 11AM EST</w:t>
            </w:r>
          </w:p>
        </w:tc>
      </w:tr>
      <w:tr w:rsidR="007B1182" w:rsidRPr="00634B06" w14:paraId="629B8E2C" w14:textId="77777777" w:rsidTr="00034FAD">
        <w:trPr>
          <w:trHeight w:val="329"/>
        </w:trPr>
        <w:tc>
          <w:tcPr>
            <w:tcW w:w="7920" w:type="dxa"/>
          </w:tcPr>
          <w:p w14:paraId="3D072A00" w14:textId="77777777" w:rsidR="007B1182" w:rsidRPr="00964BBC" w:rsidRDefault="007B1182" w:rsidP="003218E2">
            <w:pPr>
              <w:contextualSpacing/>
              <w:rPr>
                <w:b/>
                <w:color w:val="365F91" w:themeColor="accent1" w:themeShade="BF"/>
                <w:sz w:val="24"/>
                <w:szCs w:val="24"/>
              </w:rPr>
            </w:pPr>
            <w:r w:rsidRPr="00964BBC">
              <w:rPr>
                <w:sz w:val="24"/>
                <w:szCs w:val="24"/>
              </w:rPr>
              <w:t>Grant Applications Due</w:t>
            </w:r>
          </w:p>
        </w:tc>
        <w:tc>
          <w:tcPr>
            <w:tcW w:w="1661" w:type="dxa"/>
          </w:tcPr>
          <w:p w14:paraId="56E321FB" w14:textId="4617E7E6" w:rsidR="007B1182" w:rsidRPr="00964BBC" w:rsidRDefault="007B1182" w:rsidP="003218E2">
            <w:pPr>
              <w:contextualSpacing/>
              <w:rPr>
                <w:b/>
                <w:color w:val="365F91" w:themeColor="accent1" w:themeShade="BF"/>
                <w:sz w:val="24"/>
                <w:szCs w:val="24"/>
              </w:rPr>
            </w:pPr>
            <w:r w:rsidRPr="00964BBC">
              <w:rPr>
                <w:sz w:val="24"/>
                <w:szCs w:val="24"/>
              </w:rPr>
              <w:t>05/</w:t>
            </w:r>
            <w:r w:rsidR="00DA7306">
              <w:rPr>
                <w:sz w:val="24"/>
                <w:szCs w:val="24"/>
              </w:rPr>
              <w:t>15/2026</w:t>
            </w:r>
            <w:r w:rsidR="008E7187">
              <w:rPr>
                <w:sz w:val="24"/>
                <w:szCs w:val="24"/>
              </w:rPr>
              <w:t xml:space="preserve"> at 5PM EST</w:t>
            </w:r>
          </w:p>
        </w:tc>
      </w:tr>
      <w:tr w:rsidR="007B1182" w:rsidRPr="00634B06" w14:paraId="1DD6867C" w14:textId="77777777" w:rsidTr="00034FAD">
        <w:trPr>
          <w:trHeight w:val="260"/>
        </w:trPr>
        <w:tc>
          <w:tcPr>
            <w:tcW w:w="7920" w:type="dxa"/>
          </w:tcPr>
          <w:p w14:paraId="04AA0EB9" w14:textId="77777777" w:rsidR="007B1182" w:rsidRPr="00964BBC" w:rsidRDefault="007B1182" w:rsidP="003218E2">
            <w:pPr>
              <w:contextualSpacing/>
              <w:rPr>
                <w:b/>
                <w:color w:val="365F91" w:themeColor="accent1" w:themeShade="BF"/>
                <w:sz w:val="24"/>
                <w:szCs w:val="24"/>
              </w:rPr>
            </w:pPr>
            <w:r w:rsidRPr="00964BBC">
              <w:rPr>
                <w:sz w:val="24"/>
                <w:szCs w:val="24"/>
              </w:rPr>
              <w:t xml:space="preserve">Grant Scoring Complete </w:t>
            </w:r>
          </w:p>
        </w:tc>
        <w:tc>
          <w:tcPr>
            <w:tcW w:w="1661" w:type="dxa"/>
          </w:tcPr>
          <w:p w14:paraId="0B036F6E" w14:textId="4623F607" w:rsidR="007B1182" w:rsidRPr="00964BBC" w:rsidRDefault="00DA7306" w:rsidP="003218E2">
            <w:pPr>
              <w:contextualSpacing/>
              <w:rPr>
                <w:sz w:val="24"/>
                <w:szCs w:val="24"/>
              </w:rPr>
            </w:pPr>
            <w:r>
              <w:rPr>
                <w:sz w:val="24"/>
                <w:szCs w:val="24"/>
              </w:rPr>
              <w:t>06/02/2026</w:t>
            </w:r>
          </w:p>
        </w:tc>
      </w:tr>
      <w:tr w:rsidR="007B1182" w:rsidRPr="00634B06" w14:paraId="75AE32BC" w14:textId="77777777" w:rsidTr="00034FAD">
        <w:trPr>
          <w:trHeight w:val="329"/>
        </w:trPr>
        <w:tc>
          <w:tcPr>
            <w:tcW w:w="7920" w:type="dxa"/>
          </w:tcPr>
          <w:p w14:paraId="49F20D60" w14:textId="77777777" w:rsidR="007B1182" w:rsidRPr="00964BBC" w:rsidRDefault="007B1182" w:rsidP="003218E2">
            <w:pPr>
              <w:contextualSpacing/>
              <w:rPr>
                <w:b/>
                <w:color w:val="365F91" w:themeColor="accent1" w:themeShade="BF"/>
                <w:sz w:val="24"/>
                <w:szCs w:val="24"/>
              </w:rPr>
            </w:pPr>
            <w:r w:rsidRPr="00964BBC">
              <w:rPr>
                <w:sz w:val="24"/>
                <w:szCs w:val="24"/>
              </w:rPr>
              <w:t>Award Notices Sent</w:t>
            </w:r>
          </w:p>
        </w:tc>
        <w:tc>
          <w:tcPr>
            <w:tcW w:w="1661" w:type="dxa"/>
          </w:tcPr>
          <w:p w14:paraId="65F7FCE8" w14:textId="0F74C4DA" w:rsidR="007B1182" w:rsidRPr="00964BBC" w:rsidRDefault="007B1182" w:rsidP="003218E2">
            <w:pPr>
              <w:contextualSpacing/>
              <w:rPr>
                <w:color w:val="365F91" w:themeColor="accent1" w:themeShade="BF"/>
                <w:sz w:val="24"/>
                <w:szCs w:val="24"/>
              </w:rPr>
            </w:pPr>
            <w:r w:rsidRPr="00964BBC">
              <w:rPr>
                <w:sz w:val="24"/>
                <w:szCs w:val="24"/>
              </w:rPr>
              <w:t>0</w:t>
            </w:r>
            <w:r w:rsidR="00702F80">
              <w:rPr>
                <w:sz w:val="24"/>
                <w:szCs w:val="24"/>
              </w:rPr>
              <w:t>6/</w:t>
            </w:r>
            <w:r w:rsidR="00DA7306">
              <w:rPr>
                <w:sz w:val="24"/>
                <w:szCs w:val="24"/>
              </w:rPr>
              <w:t>03/2026</w:t>
            </w:r>
          </w:p>
        </w:tc>
      </w:tr>
      <w:tr w:rsidR="007B1182" w:rsidRPr="00634B06" w14:paraId="5A542D65" w14:textId="77777777" w:rsidTr="00034FAD">
        <w:trPr>
          <w:trHeight w:val="329"/>
        </w:trPr>
        <w:tc>
          <w:tcPr>
            <w:tcW w:w="7920" w:type="dxa"/>
          </w:tcPr>
          <w:p w14:paraId="36DD4A10" w14:textId="77777777" w:rsidR="007B1182" w:rsidRPr="00964BBC" w:rsidRDefault="007B1182" w:rsidP="003218E2">
            <w:pPr>
              <w:contextualSpacing/>
              <w:rPr>
                <w:sz w:val="24"/>
                <w:szCs w:val="24"/>
              </w:rPr>
            </w:pPr>
            <w:r w:rsidRPr="00964BBC">
              <w:rPr>
                <w:sz w:val="24"/>
                <w:szCs w:val="24"/>
              </w:rPr>
              <w:t>Revised Budgets and Project Narratives Due</w:t>
            </w:r>
          </w:p>
        </w:tc>
        <w:tc>
          <w:tcPr>
            <w:tcW w:w="1661" w:type="dxa"/>
          </w:tcPr>
          <w:p w14:paraId="626F13B7" w14:textId="74D8C6E5" w:rsidR="007B1182" w:rsidRPr="00964BBC" w:rsidRDefault="007B1182" w:rsidP="003218E2">
            <w:pPr>
              <w:contextualSpacing/>
              <w:rPr>
                <w:sz w:val="24"/>
                <w:szCs w:val="24"/>
              </w:rPr>
            </w:pPr>
            <w:r w:rsidRPr="00964BBC">
              <w:rPr>
                <w:sz w:val="24"/>
                <w:szCs w:val="24"/>
              </w:rPr>
              <w:t>0</w:t>
            </w:r>
            <w:r w:rsidR="008E7187">
              <w:rPr>
                <w:sz w:val="24"/>
                <w:szCs w:val="24"/>
              </w:rPr>
              <w:t>6/</w:t>
            </w:r>
            <w:r w:rsidR="00702F80">
              <w:rPr>
                <w:sz w:val="24"/>
                <w:szCs w:val="24"/>
              </w:rPr>
              <w:t>1</w:t>
            </w:r>
            <w:r w:rsidR="00DA7306">
              <w:rPr>
                <w:sz w:val="24"/>
                <w:szCs w:val="24"/>
              </w:rPr>
              <w:t>9/2026</w:t>
            </w:r>
          </w:p>
        </w:tc>
      </w:tr>
      <w:tr w:rsidR="007B1182" w:rsidRPr="00634B06" w14:paraId="131C7E68" w14:textId="77777777" w:rsidTr="00034FAD">
        <w:trPr>
          <w:trHeight w:val="332"/>
        </w:trPr>
        <w:tc>
          <w:tcPr>
            <w:tcW w:w="7920" w:type="dxa"/>
          </w:tcPr>
          <w:p w14:paraId="6A5E5454" w14:textId="77777777" w:rsidR="007B1182" w:rsidRPr="00964BBC" w:rsidRDefault="007B1182" w:rsidP="003218E2">
            <w:pPr>
              <w:contextualSpacing/>
              <w:rPr>
                <w:sz w:val="24"/>
                <w:szCs w:val="24"/>
              </w:rPr>
            </w:pPr>
            <w:r w:rsidRPr="00964BBC">
              <w:rPr>
                <w:sz w:val="24"/>
                <w:szCs w:val="24"/>
              </w:rPr>
              <w:t>Grant Period of Performance Starts</w:t>
            </w:r>
          </w:p>
        </w:tc>
        <w:tc>
          <w:tcPr>
            <w:tcW w:w="1661" w:type="dxa"/>
          </w:tcPr>
          <w:p w14:paraId="3FD61626" w14:textId="23273187" w:rsidR="007B1182" w:rsidRPr="00964BBC" w:rsidRDefault="007B1182" w:rsidP="003218E2">
            <w:pPr>
              <w:contextualSpacing/>
              <w:rPr>
                <w:sz w:val="24"/>
                <w:szCs w:val="24"/>
              </w:rPr>
            </w:pPr>
            <w:r w:rsidRPr="00964BBC">
              <w:rPr>
                <w:sz w:val="24"/>
                <w:szCs w:val="24"/>
              </w:rPr>
              <w:t>07/01/202</w:t>
            </w:r>
            <w:r w:rsidR="00DA7306">
              <w:rPr>
                <w:sz w:val="24"/>
                <w:szCs w:val="24"/>
              </w:rPr>
              <w:t>6</w:t>
            </w:r>
          </w:p>
        </w:tc>
      </w:tr>
    </w:tbl>
    <w:p w14:paraId="27291412" w14:textId="6DF3AFA2" w:rsidR="005758F7" w:rsidRDefault="005758F7" w:rsidP="007B1182">
      <w:pPr>
        <w:spacing w:before="2"/>
        <w:ind w:left="200" w:firstLine="720"/>
        <w:contextualSpacing/>
        <w:rPr>
          <w:bCs/>
          <w:sz w:val="24"/>
          <w:szCs w:val="24"/>
        </w:rPr>
      </w:pPr>
    </w:p>
    <w:p w14:paraId="03D0109B" w14:textId="45FDA8F2" w:rsidR="00693374" w:rsidRPr="005758F7" w:rsidRDefault="00831A32" w:rsidP="007B1182">
      <w:pPr>
        <w:spacing w:before="2"/>
        <w:ind w:left="200" w:firstLine="720"/>
        <w:contextualSpacing/>
        <w:rPr>
          <w:bCs/>
          <w:sz w:val="24"/>
          <w:szCs w:val="24"/>
        </w:rPr>
      </w:pPr>
      <w:r w:rsidRPr="005758F7">
        <w:rPr>
          <w:bCs/>
          <w:sz w:val="24"/>
          <w:szCs w:val="24"/>
        </w:rPr>
        <w:t>Dates</w:t>
      </w:r>
      <w:r w:rsidRPr="005758F7">
        <w:rPr>
          <w:bCs/>
          <w:spacing w:val="-5"/>
          <w:sz w:val="24"/>
          <w:szCs w:val="24"/>
        </w:rPr>
        <w:t xml:space="preserve"> </w:t>
      </w:r>
      <w:r w:rsidRPr="005758F7">
        <w:rPr>
          <w:bCs/>
          <w:sz w:val="24"/>
          <w:szCs w:val="24"/>
        </w:rPr>
        <w:t>may</w:t>
      </w:r>
      <w:r w:rsidRPr="005758F7">
        <w:rPr>
          <w:bCs/>
          <w:spacing w:val="-1"/>
          <w:sz w:val="24"/>
          <w:szCs w:val="24"/>
        </w:rPr>
        <w:t xml:space="preserve"> </w:t>
      </w:r>
      <w:r w:rsidRPr="005758F7">
        <w:rPr>
          <w:bCs/>
          <w:sz w:val="24"/>
          <w:szCs w:val="24"/>
        </w:rPr>
        <w:t>be</w:t>
      </w:r>
      <w:r w:rsidRPr="005758F7">
        <w:rPr>
          <w:bCs/>
          <w:spacing w:val="-3"/>
          <w:sz w:val="24"/>
          <w:szCs w:val="24"/>
        </w:rPr>
        <w:t xml:space="preserve"> </w:t>
      </w:r>
      <w:r w:rsidRPr="005758F7">
        <w:rPr>
          <w:bCs/>
          <w:sz w:val="24"/>
          <w:szCs w:val="24"/>
        </w:rPr>
        <w:t>subject</w:t>
      </w:r>
      <w:r w:rsidRPr="005758F7">
        <w:rPr>
          <w:bCs/>
          <w:spacing w:val="-1"/>
          <w:sz w:val="24"/>
          <w:szCs w:val="24"/>
        </w:rPr>
        <w:t xml:space="preserve"> </w:t>
      </w:r>
      <w:r w:rsidRPr="005758F7">
        <w:rPr>
          <w:bCs/>
          <w:sz w:val="24"/>
          <w:szCs w:val="24"/>
        </w:rPr>
        <w:t>to</w:t>
      </w:r>
      <w:r w:rsidRPr="005758F7">
        <w:rPr>
          <w:bCs/>
          <w:spacing w:val="-1"/>
          <w:sz w:val="24"/>
          <w:szCs w:val="24"/>
        </w:rPr>
        <w:t xml:space="preserve"> </w:t>
      </w:r>
      <w:r w:rsidRPr="005758F7">
        <w:rPr>
          <w:bCs/>
          <w:sz w:val="24"/>
          <w:szCs w:val="24"/>
        </w:rPr>
        <w:t>change</w:t>
      </w:r>
      <w:r w:rsidRPr="005758F7">
        <w:rPr>
          <w:bCs/>
          <w:spacing w:val="-3"/>
          <w:sz w:val="24"/>
          <w:szCs w:val="24"/>
        </w:rPr>
        <w:t xml:space="preserve"> </w:t>
      </w:r>
      <w:r w:rsidRPr="005758F7">
        <w:rPr>
          <w:bCs/>
          <w:sz w:val="24"/>
          <w:szCs w:val="24"/>
        </w:rPr>
        <w:t>at</w:t>
      </w:r>
      <w:r w:rsidR="00B23CFF">
        <w:rPr>
          <w:bCs/>
          <w:sz w:val="24"/>
          <w:szCs w:val="24"/>
        </w:rPr>
        <w:t xml:space="preserve"> the</w:t>
      </w:r>
      <w:r w:rsidRPr="005758F7">
        <w:rPr>
          <w:bCs/>
          <w:spacing w:val="-2"/>
          <w:sz w:val="24"/>
          <w:szCs w:val="24"/>
        </w:rPr>
        <w:t xml:space="preserve"> </w:t>
      </w:r>
      <w:r w:rsidRPr="005758F7">
        <w:rPr>
          <w:bCs/>
          <w:sz w:val="24"/>
          <w:szCs w:val="24"/>
        </w:rPr>
        <w:t>Indiana</w:t>
      </w:r>
      <w:r w:rsidRPr="005758F7">
        <w:rPr>
          <w:bCs/>
          <w:spacing w:val="-1"/>
          <w:sz w:val="24"/>
          <w:szCs w:val="24"/>
        </w:rPr>
        <w:t xml:space="preserve"> </w:t>
      </w:r>
      <w:r w:rsidRPr="005758F7">
        <w:rPr>
          <w:bCs/>
          <w:sz w:val="24"/>
          <w:szCs w:val="24"/>
        </w:rPr>
        <w:t>Department</w:t>
      </w:r>
      <w:r w:rsidRPr="005758F7">
        <w:rPr>
          <w:bCs/>
          <w:spacing w:val="-3"/>
          <w:sz w:val="24"/>
          <w:szCs w:val="24"/>
        </w:rPr>
        <w:t xml:space="preserve"> </w:t>
      </w:r>
      <w:r w:rsidRPr="005758F7">
        <w:rPr>
          <w:bCs/>
          <w:sz w:val="24"/>
          <w:szCs w:val="24"/>
        </w:rPr>
        <w:t>of</w:t>
      </w:r>
      <w:r w:rsidRPr="005758F7">
        <w:rPr>
          <w:bCs/>
          <w:spacing w:val="-2"/>
          <w:sz w:val="24"/>
          <w:szCs w:val="24"/>
        </w:rPr>
        <w:t xml:space="preserve"> </w:t>
      </w:r>
      <w:r w:rsidRPr="005758F7">
        <w:rPr>
          <w:bCs/>
          <w:sz w:val="24"/>
          <w:szCs w:val="24"/>
        </w:rPr>
        <w:t>Veterans</w:t>
      </w:r>
      <w:r w:rsidRPr="005758F7">
        <w:rPr>
          <w:bCs/>
          <w:spacing w:val="-2"/>
          <w:sz w:val="24"/>
          <w:szCs w:val="24"/>
        </w:rPr>
        <w:t xml:space="preserve"> </w:t>
      </w:r>
      <w:r w:rsidRPr="005758F7">
        <w:rPr>
          <w:bCs/>
          <w:sz w:val="24"/>
          <w:szCs w:val="24"/>
        </w:rPr>
        <w:t>Affairs</w:t>
      </w:r>
      <w:r w:rsidR="00B23CFF">
        <w:rPr>
          <w:bCs/>
          <w:sz w:val="24"/>
          <w:szCs w:val="24"/>
        </w:rPr>
        <w:t>’</w:t>
      </w:r>
      <w:r w:rsidRPr="005758F7">
        <w:rPr>
          <w:bCs/>
          <w:spacing w:val="-1"/>
          <w:sz w:val="24"/>
          <w:szCs w:val="24"/>
        </w:rPr>
        <w:t xml:space="preserve"> </w:t>
      </w:r>
      <w:r w:rsidRPr="005758F7">
        <w:rPr>
          <w:bCs/>
          <w:spacing w:val="-2"/>
          <w:sz w:val="24"/>
          <w:szCs w:val="24"/>
        </w:rPr>
        <w:t>discretion.</w:t>
      </w:r>
    </w:p>
    <w:p w14:paraId="6019B9A9" w14:textId="77777777" w:rsidR="00693374" w:rsidRPr="004679B7" w:rsidRDefault="00693374" w:rsidP="006D7873">
      <w:pPr>
        <w:pStyle w:val="BodyText"/>
        <w:spacing w:before="10"/>
        <w:contextualSpacing/>
        <w:rPr>
          <w:b/>
          <w:sz w:val="24"/>
          <w:szCs w:val="24"/>
        </w:rPr>
      </w:pPr>
    </w:p>
    <w:p w14:paraId="55F480CE" w14:textId="77777777" w:rsidR="00693374" w:rsidRPr="00964BBC" w:rsidRDefault="00831A32" w:rsidP="00DE25FE">
      <w:pPr>
        <w:pStyle w:val="Heading1"/>
        <w:rPr>
          <w:rFonts w:ascii="Times New Roman" w:hAnsi="Times New Roman" w:cs="Times New Roman"/>
          <w:color w:val="4F81BD" w:themeColor="accent1"/>
          <w:sz w:val="32"/>
          <w:szCs w:val="32"/>
          <w:u w:val="none"/>
        </w:rPr>
      </w:pPr>
      <w:bookmarkStart w:id="2" w:name="_Toc161316341"/>
      <w:bookmarkStart w:id="3" w:name="_Toc225940899"/>
      <w:r w:rsidRPr="00964BBC">
        <w:rPr>
          <w:rFonts w:ascii="Times New Roman" w:hAnsi="Times New Roman" w:cs="Times New Roman"/>
          <w:color w:val="4F81BD" w:themeColor="accent1"/>
          <w:sz w:val="32"/>
          <w:szCs w:val="32"/>
          <w:u w:val="none"/>
        </w:rPr>
        <w:t>Eligibility and Purpose</w:t>
      </w:r>
      <w:bookmarkEnd w:id="2"/>
      <w:bookmarkEnd w:id="3"/>
    </w:p>
    <w:p w14:paraId="1FFE34B5" w14:textId="24D0161D" w:rsidR="00693374" w:rsidRPr="00964BBC" w:rsidRDefault="00831A32" w:rsidP="006D7873">
      <w:pPr>
        <w:pStyle w:val="BodyText"/>
        <w:spacing w:before="275"/>
        <w:ind w:left="919" w:right="805"/>
        <w:contextualSpacing/>
        <w:rPr>
          <w:sz w:val="24"/>
          <w:szCs w:val="24"/>
        </w:rPr>
      </w:pPr>
      <w:r w:rsidRPr="00964BBC">
        <w:rPr>
          <w:sz w:val="24"/>
          <w:szCs w:val="24"/>
        </w:rPr>
        <w:t>An</w:t>
      </w:r>
      <w:r w:rsidRPr="00964BBC">
        <w:rPr>
          <w:spacing w:val="-3"/>
          <w:sz w:val="24"/>
          <w:szCs w:val="24"/>
        </w:rPr>
        <w:t xml:space="preserve"> </w:t>
      </w:r>
      <w:r w:rsidRPr="00964BBC">
        <w:rPr>
          <w:sz w:val="24"/>
          <w:szCs w:val="24"/>
        </w:rPr>
        <w:t>eligible</w:t>
      </w:r>
      <w:r w:rsidRPr="00964BBC">
        <w:rPr>
          <w:spacing w:val="-4"/>
          <w:sz w:val="24"/>
          <w:szCs w:val="24"/>
        </w:rPr>
        <w:t xml:space="preserve"> </w:t>
      </w:r>
      <w:r w:rsidRPr="00964BBC">
        <w:rPr>
          <w:sz w:val="24"/>
          <w:szCs w:val="24"/>
        </w:rPr>
        <w:t>applicant</w:t>
      </w:r>
      <w:r w:rsidRPr="00964BBC">
        <w:rPr>
          <w:spacing w:val="-3"/>
          <w:sz w:val="24"/>
          <w:szCs w:val="24"/>
        </w:rPr>
        <w:t xml:space="preserve"> </w:t>
      </w:r>
      <w:r w:rsidRPr="00964BBC">
        <w:rPr>
          <w:sz w:val="24"/>
          <w:szCs w:val="24"/>
        </w:rPr>
        <w:t>is</w:t>
      </w:r>
      <w:r w:rsidRPr="00964BBC">
        <w:rPr>
          <w:spacing w:val="-3"/>
          <w:sz w:val="24"/>
          <w:szCs w:val="24"/>
        </w:rPr>
        <w:t xml:space="preserve"> </w:t>
      </w:r>
      <w:r w:rsidRPr="00964BBC">
        <w:rPr>
          <w:sz w:val="24"/>
          <w:szCs w:val="24"/>
        </w:rPr>
        <w:t>an</w:t>
      </w:r>
      <w:r w:rsidRPr="00964BBC">
        <w:rPr>
          <w:spacing w:val="-3"/>
          <w:sz w:val="24"/>
          <w:szCs w:val="24"/>
        </w:rPr>
        <w:t xml:space="preserve"> </w:t>
      </w:r>
      <w:r w:rsidRPr="00964BBC">
        <w:rPr>
          <w:sz w:val="24"/>
          <w:szCs w:val="24"/>
        </w:rPr>
        <w:t>organization</w:t>
      </w:r>
      <w:r w:rsidRPr="00964BBC">
        <w:rPr>
          <w:spacing w:val="-3"/>
          <w:sz w:val="24"/>
          <w:szCs w:val="24"/>
        </w:rPr>
        <w:t xml:space="preserve"> </w:t>
      </w:r>
      <w:r w:rsidRPr="00964BBC">
        <w:rPr>
          <w:sz w:val="24"/>
          <w:szCs w:val="24"/>
        </w:rPr>
        <w:t>that</w:t>
      </w:r>
      <w:r w:rsidRPr="00964BBC">
        <w:rPr>
          <w:spacing w:val="-3"/>
          <w:sz w:val="24"/>
          <w:szCs w:val="24"/>
        </w:rPr>
        <w:t xml:space="preserve"> </w:t>
      </w:r>
      <w:r w:rsidRPr="00964BBC">
        <w:rPr>
          <w:sz w:val="24"/>
          <w:szCs w:val="24"/>
        </w:rPr>
        <w:t>meets</w:t>
      </w:r>
      <w:r w:rsidRPr="00964BBC">
        <w:rPr>
          <w:spacing w:val="-5"/>
          <w:sz w:val="24"/>
          <w:szCs w:val="24"/>
        </w:rPr>
        <w:t xml:space="preserve"> </w:t>
      </w:r>
      <w:r w:rsidRPr="00964BBC">
        <w:rPr>
          <w:sz w:val="24"/>
          <w:szCs w:val="24"/>
        </w:rPr>
        <w:t>the</w:t>
      </w:r>
      <w:r w:rsidRPr="00964BBC">
        <w:rPr>
          <w:spacing w:val="-3"/>
          <w:sz w:val="24"/>
          <w:szCs w:val="24"/>
        </w:rPr>
        <w:t xml:space="preserve"> </w:t>
      </w:r>
      <w:r w:rsidRPr="00964BBC">
        <w:rPr>
          <w:sz w:val="24"/>
          <w:szCs w:val="24"/>
        </w:rPr>
        <w:t>criteria</w:t>
      </w:r>
      <w:r w:rsidRPr="00964BBC">
        <w:rPr>
          <w:spacing w:val="-4"/>
          <w:sz w:val="24"/>
          <w:szCs w:val="24"/>
        </w:rPr>
        <w:t xml:space="preserve"> </w:t>
      </w:r>
      <w:r w:rsidRPr="00964BBC">
        <w:rPr>
          <w:sz w:val="24"/>
          <w:szCs w:val="24"/>
        </w:rPr>
        <w:t>set</w:t>
      </w:r>
      <w:r w:rsidRPr="00964BBC">
        <w:rPr>
          <w:spacing w:val="-3"/>
          <w:sz w:val="24"/>
          <w:szCs w:val="24"/>
        </w:rPr>
        <w:t xml:space="preserve"> </w:t>
      </w:r>
      <w:r w:rsidRPr="00964BBC">
        <w:rPr>
          <w:sz w:val="24"/>
          <w:szCs w:val="24"/>
        </w:rPr>
        <w:t>forth</w:t>
      </w:r>
      <w:r w:rsidRPr="00964BBC">
        <w:rPr>
          <w:spacing w:val="-3"/>
          <w:sz w:val="24"/>
          <w:szCs w:val="24"/>
        </w:rPr>
        <w:t xml:space="preserve"> </w:t>
      </w:r>
      <w:r w:rsidRPr="00964BBC">
        <w:rPr>
          <w:sz w:val="24"/>
          <w:szCs w:val="24"/>
        </w:rPr>
        <w:t>in</w:t>
      </w:r>
      <w:r w:rsidRPr="00964BBC">
        <w:rPr>
          <w:spacing w:val="-3"/>
          <w:sz w:val="24"/>
          <w:szCs w:val="24"/>
        </w:rPr>
        <w:t xml:space="preserve"> </w:t>
      </w:r>
      <w:r w:rsidRPr="00964BBC">
        <w:rPr>
          <w:sz w:val="24"/>
          <w:szCs w:val="24"/>
        </w:rPr>
        <w:t>the Indiana Budget for Fiscal Year 202</w:t>
      </w:r>
      <w:r w:rsidR="00DA7306">
        <w:rPr>
          <w:sz w:val="24"/>
          <w:szCs w:val="24"/>
        </w:rPr>
        <w:t>7</w:t>
      </w:r>
      <w:r w:rsidRPr="00964BBC">
        <w:rPr>
          <w:sz w:val="24"/>
          <w:szCs w:val="24"/>
        </w:rPr>
        <w:t>.</w:t>
      </w:r>
    </w:p>
    <w:p w14:paraId="7638BD5F" w14:textId="77777777" w:rsidR="00693374" w:rsidRPr="00964BBC" w:rsidRDefault="00831A32" w:rsidP="006D7873">
      <w:pPr>
        <w:pStyle w:val="ListParagraph"/>
        <w:numPr>
          <w:ilvl w:val="0"/>
          <w:numId w:val="2"/>
        </w:numPr>
        <w:tabs>
          <w:tab w:val="left" w:pos="1640"/>
        </w:tabs>
        <w:spacing w:before="145"/>
        <w:ind w:right="1021"/>
        <w:contextualSpacing/>
        <w:rPr>
          <w:rFonts w:ascii="Wingdings" w:hAnsi="Wingdings"/>
          <w:color w:val="333333"/>
          <w:sz w:val="24"/>
          <w:szCs w:val="24"/>
        </w:rPr>
      </w:pPr>
      <w:r w:rsidRPr="00964BBC">
        <w:rPr>
          <w:sz w:val="24"/>
          <w:szCs w:val="24"/>
        </w:rPr>
        <w:t>The Indiana Department of Veterans Affairs shall provide grants to organizations</w:t>
      </w:r>
      <w:r w:rsidRPr="00964BBC">
        <w:rPr>
          <w:spacing w:val="-3"/>
          <w:sz w:val="24"/>
          <w:szCs w:val="24"/>
        </w:rPr>
        <w:t xml:space="preserve"> </w:t>
      </w:r>
      <w:r w:rsidRPr="00964BBC">
        <w:rPr>
          <w:sz w:val="24"/>
          <w:szCs w:val="24"/>
        </w:rPr>
        <w:t>in</w:t>
      </w:r>
      <w:r w:rsidRPr="00964BBC">
        <w:rPr>
          <w:spacing w:val="-1"/>
          <w:sz w:val="24"/>
          <w:szCs w:val="24"/>
        </w:rPr>
        <w:t xml:space="preserve"> </w:t>
      </w:r>
      <w:r w:rsidRPr="00964BBC">
        <w:rPr>
          <w:sz w:val="24"/>
          <w:szCs w:val="24"/>
        </w:rPr>
        <w:t>accordance</w:t>
      </w:r>
      <w:r w:rsidRPr="00964BBC">
        <w:rPr>
          <w:spacing w:val="-4"/>
          <w:sz w:val="24"/>
          <w:szCs w:val="24"/>
        </w:rPr>
        <w:t xml:space="preserve"> </w:t>
      </w:r>
      <w:r w:rsidRPr="00964BBC">
        <w:rPr>
          <w:sz w:val="24"/>
          <w:szCs w:val="24"/>
        </w:rPr>
        <w:t>with</w:t>
      </w:r>
      <w:r w:rsidRPr="00964BBC">
        <w:rPr>
          <w:spacing w:val="-1"/>
          <w:sz w:val="24"/>
          <w:szCs w:val="24"/>
        </w:rPr>
        <w:t xml:space="preserve"> </w:t>
      </w:r>
      <w:r w:rsidRPr="00964BBC">
        <w:rPr>
          <w:sz w:val="24"/>
          <w:szCs w:val="24"/>
        </w:rPr>
        <w:t>Section</w:t>
      </w:r>
      <w:r w:rsidRPr="00964BBC">
        <w:rPr>
          <w:spacing w:val="-3"/>
          <w:sz w:val="24"/>
          <w:szCs w:val="24"/>
        </w:rPr>
        <w:t xml:space="preserve"> </w:t>
      </w:r>
      <w:r w:rsidRPr="00964BBC">
        <w:rPr>
          <w:sz w:val="24"/>
          <w:szCs w:val="24"/>
        </w:rPr>
        <w:t>5902</w:t>
      </w:r>
      <w:r w:rsidRPr="00964BBC">
        <w:rPr>
          <w:spacing w:val="-1"/>
          <w:sz w:val="24"/>
          <w:szCs w:val="24"/>
        </w:rPr>
        <w:t xml:space="preserve"> </w:t>
      </w:r>
      <w:r w:rsidRPr="00964BBC">
        <w:rPr>
          <w:sz w:val="24"/>
          <w:szCs w:val="24"/>
        </w:rPr>
        <w:t>(formerly</w:t>
      </w:r>
      <w:r w:rsidRPr="00964BBC">
        <w:rPr>
          <w:spacing w:val="-1"/>
          <w:sz w:val="24"/>
          <w:szCs w:val="24"/>
        </w:rPr>
        <w:t xml:space="preserve"> </w:t>
      </w:r>
      <w:r w:rsidRPr="00964BBC">
        <w:rPr>
          <w:sz w:val="24"/>
          <w:szCs w:val="24"/>
        </w:rPr>
        <w:t>Section</w:t>
      </w:r>
      <w:r w:rsidRPr="00964BBC">
        <w:rPr>
          <w:spacing w:val="-1"/>
          <w:sz w:val="24"/>
          <w:szCs w:val="24"/>
        </w:rPr>
        <w:t xml:space="preserve"> </w:t>
      </w:r>
      <w:r w:rsidRPr="00964BBC">
        <w:rPr>
          <w:sz w:val="24"/>
          <w:szCs w:val="24"/>
        </w:rPr>
        <w:t>3402)</w:t>
      </w:r>
      <w:r w:rsidRPr="00964BBC">
        <w:rPr>
          <w:spacing w:val="-4"/>
          <w:sz w:val="24"/>
          <w:szCs w:val="24"/>
        </w:rPr>
        <w:t xml:space="preserve"> </w:t>
      </w:r>
      <w:r w:rsidRPr="00964BBC">
        <w:rPr>
          <w:sz w:val="24"/>
          <w:szCs w:val="24"/>
        </w:rPr>
        <w:t>of Title</w:t>
      </w:r>
      <w:r w:rsidRPr="00964BBC">
        <w:rPr>
          <w:spacing w:val="-4"/>
          <w:sz w:val="24"/>
          <w:szCs w:val="24"/>
        </w:rPr>
        <w:t xml:space="preserve"> </w:t>
      </w:r>
      <w:r w:rsidRPr="00964BBC">
        <w:rPr>
          <w:sz w:val="24"/>
          <w:szCs w:val="24"/>
        </w:rPr>
        <w:t>38,</w:t>
      </w:r>
      <w:r w:rsidRPr="00964BBC">
        <w:rPr>
          <w:spacing w:val="-4"/>
          <w:sz w:val="24"/>
          <w:szCs w:val="24"/>
        </w:rPr>
        <w:t xml:space="preserve"> </w:t>
      </w:r>
      <w:r w:rsidRPr="00964BBC">
        <w:rPr>
          <w:sz w:val="24"/>
          <w:szCs w:val="24"/>
        </w:rPr>
        <w:t>United</w:t>
      </w:r>
      <w:r w:rsidRPr="00964BBC">
        <w:rPr>
          <w:spacing w:val="-3"/>
          <w:sz w:val="24"/>
          <w:szCs w:val="24"/>
        </w:rPr>
        <w:t xml:space="preserve"> </w:t>
      </w:r>
      <w:r w:rsidRPr="00964BBC">
        <w:rPr>
          <w:sz w:val="24"/>
          <w:szCs w:val="24"/>
        </w:rPr>
        <w:t>States</w:t>
      </w:r>
      <w:r w:rsidRPr="00964BBC">
        <w:rPr>
          <w:spacing w:val="-3"/>
          <w:sz w:val="24"/>
          <w:szCs w:val="24"/>
        </w:rPr>
        <w:t xml:space="preserve"> </w:t>
      </w:r>
      <w:r w:rsidRPr="00964BBC">
        <w:rPr>
          <w:sz w:val="24"/>
          <w:szCs w:val="24"/>
        </w:rPr>
        <w:t>Code</w:t>
      </w:r>
      <w:r w:rsidRPr="00964BBC">
        <w:rPr>
          <w:spacing w:val="-4"/>
          <w:sz w:val="24"/>
          <w:szCs w:val="24"/>
        </w:rPr>
        <w:t xml:space="preserve"> </w:t>
      </w:r>
      <w:r w:rsidRPr="00964BBC">
        <w:rPr>
          <w:sz w:val="24"/>
          <w:szCs w:val="24"/>
        </w:rPr>
        <w:t>(U.S.C.)</w:t>
      </w:r>
      <w:r w:rsidRPr="00964BBC">
        <w:rPr>
          <w:spacing w:val="-4"/>
          <w:sz w:val="24"/>
          <w:szCs w:val="24"/>
        </w:rPr>
        <w:t xml:space="preserve"> </w:t>
      </w:r>
      <w:r w:rsidRPr="00964BBC">
        <w:rPr>
          <w:sz w:val="24"/>
          <w:szCs w:val="24"/>
        </w:rPr>
        <w:t>and</w:t>
      </w:r>
      <w:r w:rsidRPr="00964BBC">
        <w:rPr>
          <w:spacing w:val="-5"/>
          <w:sz w:val="24"/>
          <w:szCs w:val="24"/>
        </w:rPr>
        <w:t xml:space="preserve"> </w:t>
      </w:r>
      <w:r w:rsidRPr="00964BBC">
        <w:rPr>
          <w:sz w:val="24"/>
          <w:szCs w:val="24"/>
        </w:rPr>
        <w:t>subsections</w:t>
      </w:r>
      <w:r w:rsidRPr="00964BBC">
        <w:rPr>
          <w:spacing w:val="-5"/>
          <w:sz w:val="24"/>
          <w:szCs w:val="24"/>
        </w:rPr>
        <w:t xml:space="preserve"> </w:t>
      </w:r>
      <w:r w:rsidRPr="00964BBC">
        <w:rPr>
          <w:sz w:val="24"/>
          <w:szCs w:val="24"/>
        </w:rPr>
        <w:t>14.628(a)</w:t>
      </w:r>
      <w:r w:rsidRPr="00964BBC">
        <w:rPr>
          <w:spacing w:val="-6"/>
          <w:sz w:val="24"/>
          <w:szCs w:val="24"/>
        </w:rPr>
        <w:t xml:space="preserve"> </w:t>
      </w:r>
      <w:r w:rsidRPr="00964BBC">
        <w:rPr>
          <w:sz w:val="24"/>
          <w:szCs w:val="24"/>
        </w:rPr>
        <w:t>and</w:t>
      </w:r>
      <w:r w:rsidRPr="00964BBC">
        <w:rPr>
          <w:spacing w:val="-3"/>
          <w:sz w:val="24"/>
          <w:szCs w:val="24"/>
        </w:rPr>
        <w:t xml:space="preserve"> </w:t>
      </w:r>
      <w:r w:rsidRPr="00964BBC">
        <w:rPr>
          <w:sz w:val="24"/>
          <w:szCs w:val="24"/>
        </w:rPr>
        <w:t>(c)</w:t>
      </w:r>
      <w:r w:rsidRPr="00964BBC">
        <w:rPr>
          <w:spacing w:val="-4"/>
          <w:sz w:val="24"/>
          <w:szCs w:val="24"/>
        </w:rPr>
        <w:t xml:space="preserve"> </w:t>
      </w:r>
      <w:r w:rsidRPr="00964BBC">
        <w:rPr>
          <w:sz w:val="24"/>
          <w:szCs w:val="24"/>
        </w:rPr>
        <w:t>of 38 C.F.R.</w:t>
      </w:r>
    </w:p>
    <w:p w14:paraId="79C5D97F" w14:textId="77777777" w:rsidR="00693374" w:rsidRPr="00964BBC" w:rsidRDefault="00831A32" w:rsidP="006D7873">
      <w:pPr>
        <w:pStyle w:val="ListParagraph"/>
        <w:numPr>
          <w:ilvl w:val="0"/>
          <w:numId w:val="2"/>
        </w:numPr>
        <w:tabs>
          <w:tab w:val="left" w:pos="1640"/>
        </w:tabs>
        <w:spacing w:before="149"/>
        <w:ind w:right="827"/>
        <w:contextualSpacing/>
        <w:jc w:val="both"/>
        <w:rPr>
          <w:rFonts w:ascii="Wingdings" w:hAnsi="Wingdings"/>
          <w:color w:val="333333"/>
          <w:sz w:val="24"/>
          <w:szCs w:val="24"/>
        </w:rPr>
      </w:pPr>
      <w:r w:rsidRPr="00964BBC">
        <w:rPr>
          <w:sz w:val="24"/>
          <w:szCs w:val="24"/>
        </w:rPr>
        <w:t>Eligible</w:t>
      </w:r>
      <w:r w:rsidRPr="00964BBC">
        <w:rPr>
          <w:spacing w:val="-4"/>
          <w:sz w:val="24"/>
          <w:szCs w:val="24"/>
        </w:rPr>
        <w:t xml:space="preserve"> </w:t>
      </w:r>
      <w:r w:rsidRPr="00964BBC">
        <w:rPr>
          <w:sz w:val="24"/>
          <w:szCs w:val="24"/>
        </w:rPr>
        <w:t>organizations</w:t>
      </w:r>
      <w:r w:rsidRPr="00964BBC">
        <w:rPr>
          <w:spacing w:val="-3"/>
          <w:sz w:val="24"/>
          <w:szCs w:val="24"/>
        </w:rPr>
        <w:t xml:space="preserve"> </w:t>
      </w:r>
      <w:proofErr w:type="gramStart"/>
      <w:r w:rsidRPr="00964BBC">
        <w:rPr>
          <w:sz w:val="24"/>
          <w:szCs w:val="24"/>
        </w:rPr>
        <w:t>shall</w:t>
      </w:r>
      <w:proofErr w:type="gramEnd"/>
      <w:r w:rsidRPr="00964BBC">
        <w:rPr>
          <w:spacing w:val="-5"/>
          <w:sz w:val="24"/>
          <w:szCs w:val="24"/>
        </w:rPr>
        <w:t xml:space="preserve"> </w:t>
      </w:r>
      <w:r w:rsidRPr="00964BBC">
        <w:rPr>
          <w:sz w:val="24"/>
          <w:szCs w:val="24"/>
        </w:rPr>
        <w:t>have</w:t>
      </w:r>
      <w:r w:rsidRPr="00964BBC">
        <w:rPr>
          <w:spacing w:val="-4"/>
          <w:sz w:val="24"/>
          <w:szCs w:val="24"/>
        </w:rPr>
        <w:t xml:space="preserve"> </w:t>
      </w:r>
      <w:r w:rsidRPr="00964BBC">
        <w:rPr>
          <w:sz w:val="24"/>
          <w:szCs w:val="24"/>
        </w:rPr>
        <w:t>an</w:t>
      </w:r>
      <w:r w:rsidRPr="00964BBC">
        <w:rPr>
          <w:spacing w:val="-3"/>
          <w:sz w:val="24"/>
          <w:szCs w:val="24"/>
        </w:rPr>
        <w:t xml:space="preserve"> </w:t>
      </w:r>
      <w:r w:rsidRPr="00964BBC">
        <w:rPr>
          <w:sz w:val="24"/>
          <w:szCs w:val="24"/>
        </w:rPr>
        <w:t>accredited</w:t>
      </w:r>
      <w:r w:rsidRPr="00964BBC">
        <w:rPr>
          <w:spacing w:val="-5"/>
          <w:sz w:val="24"/>
          <w:szCs w:val="24"/>
        </w:rPr>
        <w:t xml:space="preserve"> </w:t>
      </w:r>
      <w:r w:rsidRPr="00964BBC">
        <w:rPr>
          <w:sz w:val="24"/>
          <w:szCs w:val="24"/>
        </w:rPr>
        <w:t>Veteran</w:t>
      </w:r>
      <w:r w:rsidRPr="00964BBC">
        <w:rPr>
          <w:spacing w:val="-3"/>
          <w:sz w:val="24"/>
          <w:szCs w:val="24"/>
        </w:rPr>
        <w:t xml:space="preserve"> </w:t>
      </w:r>
      <w:r w:rsidRPr="00964BBC">
        <w:rPr>
          <w:sz w:val="24"/>
          <w:szCs w:val="24"/>
        </w:rPr>
        <w:t>Service</w:t>
      </w:r>
      <w:r w:rsidRPr="00964BBC">
        <w:rPr>
          <w:spacing w:val="-4"/>
          <w:sz w:val="24"/>
          <w:szCs w:val="24"/>
        </w:rPr>
        <w:t xml:space="preserve"> </w:t>
      </w:r>
      <w:r w:rsidRPr="00964BBC">
        <w:rPr>
          <w:sz w:val="24"/>
          <w:szCs w:val="24"/>
        </w:rPr>
        <w:t>Officer</w:t>
      </w:r>
      <w:r w:rsidRPr="00964BBC">
        <w:rPr>
          <w:spacing w:val="-6"/>
          <w:sz w:val="24"/>
          <w:szCs w:val="24"/>
        </w:rPr>
        <w:t xml:space="preserve"> </w:t>
      </w:r>
      <w:r w:rsidRPr="00964BBC">
        <w:rPr>
          <w:sz w:val="24"/>
          <w:szCs w:val="24"/>
        </w:rPr>
        <w:t>with a presence in Indiana.</w:t>
      </w:r>
    </w:p>
    <w:p w14:paraId="3635E43C" w14:textId="77777777" w:rsidR="00693374" w:rsidRPr="00964BBC" w:rsidRDefault="00831A32" w:rsidP="006D7873">
      <w:pPr>
        <w:pStyle w:val="BodyText"/>
        <w:spacing w:before="144"/>
        <w:ind w:left="920" w:right="716"/>
        <w:contextualSpacing/>
        <w:jc w:val="both"/>
        <w:rPr>
          <w:sz w:val="24"/>
          <w:szCs w:val="24"/>
        </w:rPr>
      </w:pPr>
      <w:r w:rsidRPr="00964BBC">
        <w:rPr>
          <w:sz w:val="24"/>
          <w:szCs w:val="24"/>
        </w:rPr>
        <w:t>The organization must be financially able to provide the services proposed in its application and must be able to utilize or obligate the grant funds during the grant year.</w:t>
      </w:r>
      <w:r w:rsidRPr="00964BBC">
        <w:rPr>
          <w:spacing w:val="40"/>
          <w:sz w:val="24"/>
          <w:szCs w:val="24"/>
        </w:rPr>
        <w:t xml:space="preserve"> </w:t>
      </w:r>
      <w:r w:rsidRPr="00964BBC">
        <w:rPr>
          <w:sz w:val="24"/>
          <w:szCs w:val="24"/>
        </w:rPr>
        <w:t>Additionally,</w:t>
      </w:r>
      <w:r w:rsidRPr="00964BBC">
        <w:rPr>
          <w:spacing w:val="-16"/>
          <w:sz w:val="24"/>
          <w:szCs w:val="24"/>
        </w:rPr>
        <w:t xml:space="preserve"> </w:t>
      </w:r>
      <w:r w:rsidRPr="00964BBC">
        <w:rPr>
          <w:sz w:val="24"/>
          <w:szCs w:val="24"/>
        </w:rPr>
        <w:t>the</w:t>
      </w:r>
      <w:r w:rsidRPr="00964BBC">
        <w:rPr>
          <w:spacing w:val="-13"/>
          <w:sz w:val="24"/>
          <w:szCs w:val="24"/>
        </w:rPr>
        <w:t xml:space="preserve"> </w:t>
      </w:r>
      <w:r w:rsidRPr="00964BBC">
        <w:rPr>
          <w:sz w:val="24"/>
          <w:szCs w:val="24"/>
        </w:rPr>
        <w:t>organization</w:t>
      </w:r>
      <w:r w:rsidRPr="00964BBC">
        <w:rPr>
          <w:spacing w:val="-11"/>
          <w:sz w:val="24"/>
          <w:szCs w:val="24"/>
        </w:rPr>
        <w:t xml:space="preserve"> </w:t>
      </w:r>
      <w:r w:rsidRPr="00964BBC">
        <w:rPr>
          <w:sz w:val="24"/>
          <w:szCs w:val="24"/>
        </w:rPr>
        <w:t>must</w:t>
      </w:r>
      <w:r w:rsidRPr="00964BBC">
        <w:rPr>
          <w:spacing w:val="-14"/>
          <w:sz w:val="24"/>
          <w:szCs w:val="24"/>
        </w:rPr>
        <w:t xml:space="preserve"> </w:t>
      </w:r>
      <w:proofErr w:type="gramStart"/>
      <w:r w:rsidRPr="00964BBC">
        <w:rPr>
          <w:sz w:val="24"/>
          <w:szCs w:val="24"/>
        </w:rPr>
        <w:t>be</w:t>
      </w:r>
      <w:r w:rsidRPr="00964BBC">
        <w:rPr>
          <w:spacing w:val="-12"/>
          <w:sz w:val="24"/>
          <w:szCs w:val="24"/>
        </w:rPr>
        <w:t xml:space="preserve"> </w:t>
      </w:r>
      <w:r w:rsidRPr="00964BBC">
        <w:rPr>
          <w:sz w:val="24"/>
          <w:szCs w:val="24"/>
        </w:rPr>
        <w:t>in</w:t>
      </w:r>
      <w:r w:rsidRPr="00964BBC">
        <w:rPr>
          <w:spacing w:val="-11"/>
          <w:sz w:val="24"/>
          <w:szCs w:val="24"/>
        </w:rPr>
        <w:t xml:space="preserve"> </w:t>
      </w:r>
      <w:r w:rsidRPr="00964BBC">
        <w:rPr>
          <w:sz w:val="24"/>
          <w:szCs w:val="24"/>
        </w:rPr>
        <w:t>compliance</w:t>
      </w:r>
      <w:r w:rsidRPr="00964BBC">
        <w:rPr>
          <w:spacing w:val="-12"/>
          <w:sz w:val="24"/>
          <w:szCs w:val="24"/>
        </w:rPr>
        <w:t xml:space="preserve"> </w:t>
      </w:r>
      <w:r w:rsidRPr="00964BBC">
        <w:rPr>
          <w:sz w:val="24"/>
          <w:szCs w:val="24"/>
        </w:rPr>
        <w:t>with</w:t>
      </w:r>
      <w:proofErr w:type="gramEnd"/>
      <w:r w:rsidRPr="00964BBC">
        <w:rPr>
          <w:spacing w:val="-14"/>
          <w:sz w:val="24"/>
          <w:szCs w:val="24"/>
        </w:rPr>
        <w:t xml:space="preserve"> </w:t>
      </w:r>
      <w:r w:rsidRPr="00964BBC">
        <w:rPr>
          <w:sz w:val="24"/>
          <w:szCs w:val="24"/>
        </w:rPr>
        <w:t>all</w:t>
      </w:r>
      <w:r w:rsidRPr="00964BBC">
        <w:rPr>
          <w:spacing w:val="-14"/>
          <w:sz w:val="24"/>
          <w:szCs w:val="24"/>
        </w:rPr>
        <w:t xml:space="preserve"> </w:t>
      </w:r>
      <w:r w:rsidRPr="00964BBC">
        <w:rPr>
          <w:sz w:val="24"/>
          <w:szCs w:val="24"/>
        </w:rPr>
        <w:t>state</w:t>
      </w:r>
      <w:r w:rsidRPr="00964BBC">
        <w:rPr>
          <w:spacing w:val="-12"/>
          <w:sz w:val="24"/>
          <w:szCs w:val="24"/>
        </w:rPr>
        <w:t xml:space="preserve"> </w:t>
      </w:r>
      <w:r w:rsidRPr="00964BBC">
        <w:rPr>
          <w:sz w:val="24"/>
          <w:szCs w:val="24"/>
        </w:rPr>
        <w:t>and</w:t>
      </w:r>
      <w:r w:rsidRPr="00964BBC">
        <w:rPr>
          <w:spacing w:val="-11"/>
          <w:sz w:val="24"/>
          <w:szCs w:val="24"/>
        </w:rPr>
        <w:t xml:space="preserve"> </w:t>
      </w:r>
      <w:r w:rsidRPr="00964BBC">
        <w:rPr>
          <w:sz w:val="24"/>
          <w:szCs w:val="24"/>
        </w:rPr>
        <w:t>federal laws and be free of tax liabilities.</w:t>
      </w:r>
    </w:p>
    <w:p w14:paraId="4C819874" w14:textId="77777777" w:rsidR="00693374" w:rsidRPr="00964BBC" w:rsidRDefault="00693374" w:rsidP="006D7873">
      <w:pPr>
        <w:pStyle w:val="BodyText"/>
        <w:contextualSpacing/>
        <w:rPr>
          <w:sz w:val="24"/>
          <w:szCs w:val="24"/>
        </w:rPr>
      </w:pPr>
    </w:p>
    <w:p w14:paraId="22C27EFF" w14:textId="47D14C13" w:rsidR="00693374" w:rsidRPr="00964BBC" w:rsidRDefault="00987DEA" w:rsidP="006D7873">
      <w:pPr>
        <w:pStyle w:val="BodyText"/>
        <w:ind w:left="920" w:right="805"/>
        <w:contextualSpacing/>
        <w:rPr>
          <w:sz w:val="24"/>
          <w:szCs w:val="24"/>
        </w:rPr>
      </w:pPr>
      <w:r w:rsidRPr="00964BBC">
        <w:rPr>
          <w:sz w:val="24"/>
          <w:szCs w:val="24"/>
        </w:rPr>
        <w:t>VSO</w:t>
      </w:r>
      <w:r w:rsidR="00831A32" w:rsidRPr="00964BBC">
        <w:rPr>
          <w:spacing w:val="-5"/>
          <w:sz w:val="24"/>
          <w:szCs w:val="24"/>
        </w:rPr>
        <w:t xml:space="preserve"> </w:t>
      </w:r>
      <w:r w:rsidR="00831A32" w:rsidRPr="00964BBC">
        <w:rPr>
          <w:sz w:val="24"/>
          <w:szCs w:val="24"/>
        </w:rPr>
        <w:t>Grant</w:t>
      </w:r>
      <w:r w:rsidR="00831A32" w:rsidRPr="00964BBC">
        <w:rPr>
          <w:spacing w:val="-2"/>
          <w:sz w:val="24"/>
          <w:szCs w:val="24"/>
        </w:rPr>
        <w:t xml:space="preserve"> </w:t>
      </w:r>
      <w:r w:rsidR="00831A32" w:rsidRPr="00964BBC">
        <w:rPr>
          <w:sz w:val="24"/>
          <w:szCs w:val="24"/>
        </w:rPr>
        <w:t>awards</w:t>
      </w:r>
      <w:r w:rsidR="00831A32" w:rsidRPr="00964BBC">
        <w:rPr>
          <w:spacing w:val="-3"/>
          <w:sz w:val="24"/>
          <w:szCs w:val="24"/>
        </w:rPr>
        <w:t xml:space="preserve"> </w:t>
      </w:r>
      <w:r w:rsidR="00831A32" w:rsidRPr="00964BBC">
        <w:rPr>
          <w:sz w:val="24"/>
          <w:szCs w:val="24"/>
        </w:rPr>
        <w:t>may</w:t>
      </w:r>
      <w:r w:rsidR="00831A32" w:rsidRPr="00964BBC">
        <w:rPr>
          <w:spacing w:val="-5"/>
          <w:sz w:val="24"/>
          <w:szCs w:val="24"/>
        </w:rPr>
        <w:t xml:space="preserve"> </w:t>
      </w:r>
      <w:r w:rsidR="00831A32" w:rsidRPr="00964BBC">
        <w:rPr>
          <w:sz w:val="24"/>
          <w:szCs w:val="24"/>
        </w:rPr>
        <w:t>only</w:t>
      </w:r>
      <w:r w:rsidR="00831A32" w:rsidRPr="00964BBC">
        <w:rPr>
          <w:spacing w:val="-3"/>
          <w:sz w:val="24"/>
          <w:szCs w:val="24"/>
        </w:rPr>
        <w:t xml:space="preserve"> </w:t>
      </w:r>
      <w:r w:rsidR="00831A32" w:rsidRPr="00964BBC">
        <w:rPr>
          <w:sz w:val="24"/>
          <w:szCs w:val="24"/>
        </w:rPr>
        <w:t>be</w:t>
      </w:r>
      <w:r w:rsidR="00831A32" w:rsidRPr="00964BBC">
        <w:rPr>
          <w:spacing w:val="-5"/>
          <w:sz w:val="24"/>
          <w:szCs w:val="24"/>
        </w:rPr>
        <w:t xml:space="preserve"> </w:t>
      </w:r>
      <w:r w:rsidR="00831A32" w:rsidRPr="00964BBC">
        <w:rPr>
          <w:sz w:val="24"/>
          <w:szCs w:val="24"/>
        </w:rPr>
        <w:t>used</w:t>
      </w:r>
      <w:r w:rsidR="00831A32" w:rsidRPr="00964BBC">
        <w:rPr>
          <w:spacing w:val="-5"/>
          <w:sz w:val="24"/>
          <w:szCs w:val="24"/>
        </w:rPr>
        <w:t xml:space="preserve"> </w:t>
      </w:r>
      <w:r w:rsidR="00831A32" w:rsidRPr="00964BBC">
        <w:rPr>
          <w:sz w:val="24"/>
          <w:szCs w:val="24"/>
        </w:rPr>
        <w:t>to</w:t>
      </w:r>
      <w:r w:rsidR="00831A32" w:rsidRPr="00964BBC">
        <w:rPr>
          <w:spacing w:val="-3"/>
          <w:sz w:val="24"/>
          <w:szCs w:val="24"/>
        </w:rPr>
        <w:t xml:space="preserve"> </w:t>
      </w:r>
      <w:r w:rsidR="00831A32" w:rsidRPr="00964BBC">
        <w:rPr>
          <w:sz w:val="24"/>
          <w:szCs w:val="24"/>
        </w:rPr>
        <w:t>assist</w:t>
      </w:r>
      <w:r w:rsidR="00831A32" w:rsidRPr="00964BBC">
        <w:rPr>
          <w:spacing w:val="-5"/>
          <w:sz w:val="24"/>
          <w:szCs w:val="24"/>
        </w:rPr>
        <w:t xml:space="preserve"> </w:t>
      </w:r>
      <w:r w:rsidR="00831A32" w:rsidRPr="00964BBC">
        <w:rPr>
          <w:sz w:val="24"/>
          <w:szCs w:val="24"/>
        </w:rPr>
        <w:t>veterans in securing available benefits.</w:t>
      </w:r>
    </w:p>
    <w:p w14:paraId="6EE4933F" w14:textId="77777777" w:rsidR="00964BBC" w:rsidRPr="004679B7" w:rsidRDefault="00964BBC" w:rsidP="006D7873">
      <w:pPr>
        <w:pStyle w:val="BodyText"/>
        <w:ind w:left="920" w:right="805"/>
        <w:contextualSpacing/>
        <w:rPr>
          <w:sz w:val="24"/>
          <w:szCs w:val="24"/>
        </w:rPr>
      </w:pPr>
    </w:p>
    <w:p w14:paraId="71D5B9DF" w14:textId="77777777" w:rsidR="00693374" w:rsidRPr="00964BBC" w:rsidRDefault="00831A32" w:rsidP="00DE25FE">
      <w:pPr>
        <w:pStyle w:val="Heading1"/>
        <w:rPr>
          <w:rFonts w:ascii="Times New Roman" w:hAnsi="Times New Roman" w:cs="Times New Roman"/>
          <w:color w:val="4F81BD" w:themeColor="accent1"/>
          <w:sz w:val="32"/>
          <w:szCs w:val="32"/>
          <w:u w:val="none"/>
        </w:rPr>
      </w:pPr>
      <w:bookmarkStart w:id="4" w:name="_Toc161316342"/>
      <w:bookmarkStart w:id="5" w:name="_Toc225940900"/>
      <w:r w:rsidRPr="00964BBC">
        <w:rPr>
          <w:rFonts w:ascii="Times New Roman" w:hAnsi="Times New Roman" w:cs="Times New Roman"/>
          <w:color w:val="4F81BD" w:themeColor="accent1"/>
          <w:sz w:val="32"/>
          <w:szCs w:val="32"/>
          <w:u w:val="none"/>
        </w:rPr>
        <w:t>Application Process</w:t>
      </w:r>
      <w:bookmarkEnd w:id="4"/>
      <w:bookmarkEnd w:id="5"/>
    </w:p>
    <w:p w14:paraId="2F48A54F" w14:textId="5902B326" w:rsidR="00693374" w:rsidRPr="00964BBC" w:rsidRDefault="00831A32" w:rsidP="006D7873">
      <w:pPr>
        <w:pStyle w:val="BodyText"/>
        <w:spacing w:before="323"/>
        <w:ind w:left="920"/>
        <w:contextualSpacing/>
        <w:jc w:val="both"/>
        <w:rPr>
          <w:sz w:val="24"/>
          <w:szCs w:val="24"/>
        </w:rPr>
      </w:pPr>
      <w:r w:rsidRPr="00964BBC">
        <w:rPr>
          <w:sz w:val="24"/>
          <w:szCs w:val="24"/>
        </w:rPr>
        <w:lastRenderedPageBreak/>
        <w:t>Applicants</w:t>
      </w:r>
      <w:r w:rsidRPr="00964BBC">
        <w:rPr>
          <w:spacing w:val="-5"/>
          <w:sz w:val="24"/>
          <w:szCs w:val="24"/>
        </w:rPr>
        <w:t xml:space="preserve"> </w:t>
      </w:r>
      <w:r w:rsidRPr="00964BBC">
        <w:rPr>
          <w:sz w:val="24"/>
          <w:szCs w:val="24"/>
        </w:rPr>
        <w:t>must</w:t>
      </w:r>
      <w:r w:rsidRPr="00964BBC">
        <w:rPr>
          <w:spacing w:val="-5"/>
          <w:sz w:val="24"/>
          <w:szCs w:val="24"/>
        </w:rPr>
        <w:t xml:space="preserve"> </w:t>
      </w:r>
      <w:r w:rsidRPr="00964BBC">
        <w:rPr>
          <w:sz w:val="24"/>
          <w:szCs w:val="24"/>
        </w:rPr>
        <w:t>submit</w:t>
      </w:r>
      <w:r w:rsidRPr="00964BBC">
        <w:rPr>
          <w:spacing w:val="-5"/>
          <w:sz w:val="24"/>
          <w:szCs w:val="24"/>
        </w:rPr>
        <w:t xml:space="preserve"> </w:t>
      </w:r>
      <w:r w:rsidRPr="00964BBC">
        <w:rPr>
          <w:sz w:val="24"/>
          <w:szCs w:val="24"/>
        </w:rPr>
        <w:t>the</w:t>
      </w:r>
      <w:r w:rsidRPr="00964BBC">
        <w:rPr>
          <w:spacing w:val="-4"/>
          <w:sz w:val="24"/>
          <w:szCs w:val="24"/>
        </w:rPr>
        <w:t xml:space="preserve"> </w:t>
      </w:r>
      <w:r w:rsidRPr="00964BBC">
        <w:rPr>
          <w:sz w:val="24"/>
          <w:szCs w:val="24"/>
        </w:rPr>
        <w:t>following</w:t>
      </w:r>
      <w:r w:rsidRPr="00964BBC">
        <w:rPr>
          <w:spacing w:val="-2"/>
          <w:sz w:val="24"/>
          <w:szCs w:val="24"/>
        </w:rPr>
        <w:t>:</w:t>
      </w:r>
    </w:p>
    <w:p w14:paraId="10FAA6F0" w14:textId="77777777" w:rsidR="00693374" w:rsidRPr="00964BBC" w:rsidRDefault="00693374" w:rsidP="006D7873">
      <w:pPr>
        <w:pStyle w:val="BodyText"/>
        <w:spacing w:before="10"/>
        <w:contextualSpacing/>
        <w:rPr>
          <w:sz w:val="24"/>
          <w:szCs w:val="24"/>
        </w:rPr>
      </w:pPr>
    </w:p>
    <w:p w14:paraId="3C5A3DC9" w14:textId="490CB1F7" w:rsidR="001E7849" w:rsidRPr="00964BBC" w:rsidRDefault="001E7849" w:rsidP="001E7849">
      <w:pPr>
        <w:pStyle w:val="ListParagraph"/>
        <w:widowControl/>
        <w:numPr>
          <w:ilvl w:val="0"/>
          <w:numId w:val="6"/>
        </w:numPr>
        <w:autoSpaceDE/>
        <w:autoSpaceDN/>
        <w:spacing w:before="0"/>
        <w:contextualSpacing/>
        <w:rPr>
          <w:sz w:val="24"/>
          <w:szCs w:val="24"/>
        </w:rPr>
      </w:pPr>
      <w:r w:rsidRPr="00964BBC">
        <w:rPr>
          <w:sz w:val="24"/>
          <w:szCs w:val="24"/>
        </w:rPr>
        <w:t>A completed Application for Grants for Veteran Service Organizations.</w:t>
      </w:r>
    </w:p>
    <w:p w14:paraId="6D010934" w14:textId="77777777" w:rsidR="001E7849" w:rsidRPr="00964BBC" w:rsidRDefault="001E7849" w:rsidP="001E7849">
      <w:pPr>
        <w:pStyle w:val="ListParagraph"/>
        <w:widowControl/>
        <w:numPr>
          <w:ilvl w:val="0"/>
          <w:numId w:val="6"/>
        </w:numPr>
        <w:autoSpaceDE/>
        <w:autoSpaceDN/>
        <w:spacing w:before="0"/>
        <w:contextualSpacing/>
        <w:rPr>
          <w:sz w:val="24"/>
          <w:szCs w:val="24"/>
        </w:rPr>
      </w:pPr>
      <w:r w:rsidRPr="00964BBC">
        <w:rPr>
          <w:sz w:val="24"/>
          <w:szCs w:val="24"/>
        </w:rPr>
        <w:t>A detailed explanation of the organization's mission, activities, and membership.</w:t>
      </w:r>
    </w:p>
    <w:p w14:paraId="5BCB1124" w14:textId="71007369" w:rsidR="001E7849" w:rsidRPr="00964BBC" w:rsidRDefault="001E7849" w:rsidP="001E7849">
      <w:pPr>
        <w:pStyle w:val="ListParagraph"/>
        <w:widowControl/>
        <w:numPr>
          <w:ilvl w:val="0"/>
          <w:numId w:val="6"/>
        </w:numPr>
        <w:autoSpaceDE/>
        <w:autoSpaceDN/>
        <w:spacing w:before="0"/>
        <w:contextualSpacing/>
        <w:rPr>
          <w:sz w:val="24"/>
          <w:szCs w:val="24"/>
        </w:rPr>
      </w:pPr>
      <w:r w:rsidRPr="00964BBC">
        <w:rPr>
          <w:sz w:val="24"/>
          <w:szCs w:val="24"/>
        </w:rPr>
        <w:t>A detailed description of all the services provided to veterans by the organization and a detailed explanation of how those services align with the services described in IC 10-17-13.5-4(a).</w:t>
      </w:r>
    </w:p>
    <w:p w14:paraId="6BD3430F" w14:textId="1A43F630" w:rsidR="006C1639" w:rsidRPr="00CD3FBF" w:rsidRDefault="003455CB" w:rsidP="006C1639">
      <w:pPr>
        <w:pStyle w:val="ListParagraph"/>
        <w:widowControl/>
        <w:numPr>
          <w:ilvl w:val="0"/>
          <w:numId w:val="6"/>
        </w:numPr>
        <w:autoSpaceDE/>
        <w:autoSpaceDN/>
        <w:spacing w:before="0"/>
        <w:contextualSpacing/>
        <w:rPr>
          <w:sz w:val="24"/>
          <w:szCs w:val="24"/>
        </w:rPr>
      </w:pPr>
      <w:r w:rsidRPr="00CD3FBF">
        <w:rPr>
          <w:sz w:val="24"/>
          <w:szCs w:val="24"/>
        </w:rPr>
        <w:t xml:space="preserve">A detailed description </w:t>
      </w:r>
      <w:r w:rsidR="003B1679" w:rsidRPr="00CD3FBF">
        <w:rPr>
          <w:sz w:val="24"/>
          <w:szCs w:val="24"/>
        </w:rPr>
        <w:t xml:space="preserve">regarding the effective use of the organization's funding. This shall include 3-5 goals or objectives, as well as a set of performance indicators to measure </w:t>
      </w:r>
      <w:proofErr w:type="gramStart"/>
      <w:r w:rsidR="003B1679" w:rsidRPr="00CD3FBF">
        <w:rPr>
          <w:sz w:val="24"/>
          <w:szCs w:val="24"/>
        </w:rPr>
        <w:t>the success</w:t>
      </w:r>
      <w:proofErr w:type="gramEnd"/>
      <w:r w:rsidR="003B1679" w:rsidRPr="00CD3FBF">
        <w:rPr>
          <w:sz w:val="24"/>
          <w:szCs w:val="24"/>
        </w:rPr>
        <w:t xml:space="preserve"> toward meeting those goals, a detailed description of what data will be collected for those indicators, and anticipated benchmarks for success. </w:t>
      </w:r>
    </w:p>
    <w:p w14:paraId="2CA089FA" w14:textId="282317F2" w:rsidR="001E7849" w:rsidRPr="00964BBC" w:rsidRDefault="001E7849" w:rsidP="001E7849">
      <w:pPr>
        <w:pStyle w:val="ListParagraph"/>
        <w:widowControl/>
        <w:numPr>
          <w:ilvl w:val="0"/>
          <w:numId w:val="6"/>
        </w:numPr>
        <w:autoSpaceDE/>
        <w:autoSpaceDN/>
        <w:spacing w:before="0"/>
        <w:contextualSpacing/>
        <w:rPr>
          <w:sz w:val="24"/>
          <w:szCs w:val="24"/>
        </w:rPr>
      </w:pPr>
      <w:r w:rsidRPr="00964BBC">
        <w:rPr>
          <w:sz w:val="24"/>
          <w:szCs w:val="24"/>
        </w:rPr>
        <w:t>Programmatic data evidencing past performance assisting veterans with securing their benefits for at least three years prior to this application.</w:t>
      </w:r>
    </w:p>
    <w:p w14:paraId="45F218CC" w14:textId="77777777" w:rsidR="001E7849" w:rsidRPr="00964BBC" w:rsidRDefault="001E7849" w:rsidP="001E7849">
      <w:pPr>
        <w:pStyle w:val="ListParagraph"/>
        <w:widowControl/>
        <w:numPr>
          <w:ilvl w:val="0"/>
          <w:numId w:val="6"/>
        </w:numPr>
        <w:autoSpaceDE/>
        <w:autoSpaceDN/>
        <w:spacing w:before="0"/>
        <w:contextualSpacing/>
        <w:rPr>
          <w:sz w:val="24"/>
          <w:szCs w:val="24"/>
        </w:rPr>
      </w:pPr>
      <w:r w:rsidRPr="00964BBC">
        <w:rPr>
          <w:sz w:val="24"/>
          <w:szCs w:val="24"/>
        </w:rPr>
        <w:t>Copies of the organization’s articles of incorporation and bylaws.</w:t>
      </w:r>
    </w:p>
    <w:p w14:paraId="73AE31A8" w14:textId="77777777" w:rsidR="001E7849" w:rsidRPr="00964BBC" w:rsidRDefault="001E7849" w:rsidP="001E7849">
      <w:pPr>
        <w:pStyle w:val="ListParagraph"/>
        <w:widowControl/>
        <w:numPr>
          <w:ilvl w:val="0"/>
          <w:numId w:val="6"/>
        </w:numPr>
        <w:autoSpaceDE/>
        <w:autoSpaceDN/>
        <w:spacing w:before="0"/>
        <w:contextualSpacing/>
        <w:rPr>
          <w:sz w:val="24"/>
          <w:szCs w:val="24"/>
        </w:rPr>
      </w:pPr>
      <w:r w:rsidRPr="00964BBC">
        <w:rPr>
          <w:sz w:val="24"/>
          <w:szCs w:val="24"/>
        </w:rPr>
        <w:t>A letter from the Internal Revenue Service affirming the organization's tax-exempt status under Section 501 of the Internal Revenue Code.</w:t>
      </w:r>
    </w:p>
    <w:p w14:paraId="601FA8AE" w14:textId="77777777" w:rsidR="001B1EED" w:rsidRPr="001B1EED" w:rsidRDefault="001B1EED" w:rsidP="001B1EED">
      <w:pPr>
        <w:pStyle w:val="ListParagraph"/>
        <w:widowControl/>
        <w:numPr>
          <w:ilvl w:val="0"/>
          <w:numId w:val="6"/>
        </w:numPr>
        <w:autoSpaceDE/>
        <w:autoSpaceDN/>
        <w:spacing w:before="0"/>
        <w:contextualSpacing/>
        <w:rPr>
          <w:sz w:val="24"/>
          <w:szCs w:val="24"/>
        </w:rPr>
      </w:pPr>
      <w:r w:rsidRPr="001B1EED">
        <w:rPr>
          <w:sz w:val="24"/>
          <w:szCs w:val="24"/>
        </w:rPr>
        <w:t>Audited financial statements of the organization from an independent auditor for the last three (3) years or the life of the organization, whichever is shorter.</w:t>
      </w:r>
    </w:p>
    <w:p w14:paraId="3997089B" w14:textId="77777777" w:rsidR="001B1EED" w:rsidRPr="001B1EED" w:rsidRDefault="001B1EED" w:rsidP="001B1EED">
      <w:pPr>
        <w:pStyle w:val="ListParagraph"/>
        <w:widowControl/>
        <w:numPr>
          <w:ilvl w:val="0"/>
          <w:numId w:val="6"/>
        </w:numPr>
        <w:autoSpaceDE/>
        <w:autoSpaceDN/>
        <w:spacing w:before="0"/>
        <w:contextualSpacing/>
        <w:rPr>
          <w:sz w:val="24"/>
          <w:szCs w:val="24"/>
        </w:rPr>
      </w:pPr>
      <w:r w:rsidRPr="001B1EED">
        <w:rPr>
          <w:sz w:val="24"/>
          <w:szCs w:val="24"/>
        </w:rPr>
        <w:t>Organization’s federal and state tax returns for the last three (3) years or the life of the organization, whichever is shorter.</w:t>
      </w:r>
    </w:p>
    <w:p w14:paraId="0E7FFC5F" w14:textId="16DE23B0" w:rsidR="001E7849" w:rsidRPr="00964BBC" w:rsidRDefault="001E7849" w:rsidP="001E7849">
      <w:pPr>
        <w:pStyle w:val="ListParagraph"/>
        <w:widowControl/>
        <w:numPr>
          <w:ilvl w:val="0"/>
          <w:numId w:val="6"/>
        </w:numPr>
        <w:autoSpaceDE/>
        <w:autoSpaceDN/>
        <w:spacing w:before="0"/>
        <w:contextualSpacing/>
        <w:rPr>
          <w:sz w:val="24"/>
          <w:szCs w:val="24"/>
        </w:rPr>
      </w:pPr>
      <w:r w:rsidRPr="00964BBC">
        <w:rPr>
          <w:sz w:val="24"/>
          <w:szCs w:val="24"/>
        </w:rPr>
        <w:t>A detailed statement describing the organization's need for a grant, a description of services to assist veterans securing their benefits, and evidence that the organization can address the need</w:t>
      </w:r>
      <w:r w:rsidR="00964BBC" w:rsidRPr="00964BBC">
        <w:rPr>
          <w:sz w:val="24"/>
          <w:szCs w:val="24"/>
        </w:rPr>
        <w:t xml:space="preserve">. This shall </w:t>
      </w:r>
      <w:r w:rsidR="00B23CFF" w:rsidRPr="00964BBC">
        <w:rPr>
          <w:sz w:val="24"/>
          <w:szCs w:val="24"/>
        </w:rPr>
        <w:t>serve</w:t>
      </w:r>
      <w:r w:rsidR="00964BBC" w:rsidRPr="00964BBC">
        <w:rPr>
          <w:sz w:val="24"/>
          <w:szCs w:val="24"/>
        </w:rPr>
        <w:t xml:space="preserve"> as your Project Narrative which will be attached to the grant agreement as Exhibit A and should not exceed ten (10) pages. </w:t>
      </w:r>
    </w:p>
    <w:p w14:paraId="0D19AB60" w14:textId="147717A6" w:rsidR="001E7849" w:rsidRPr="00964BBC" w:rsidRDefault="001E7849" w:rsidP="001E7849">
      <w:pPr>
        <w:pStyle w:val="ListParagraph"/>
        <w:widowControl/>
        <w:numPr>
          <w:ilvl w:val="0"/>
          <w:numId w:val="6"/>
        </w:numPr>
        <w:autoSpaceDE/>
        <w:autoSpaceDN/>
        <w:spacing w:before="0"/>
        <w:contextualSpacing/>
        <w:rPr>
          <w:sz w:val="24"/>
          <w:szCs w:val="24"/>
        </w:rPr>
      </w:pPr>
      <w:r w:rsidRPr="00964BBC">
        <w:rPr>
          <w:sz w:val="24"/>
          <w:szCs w:val="24"/>
        </w:rPr>
        <w:t xml:space="preserve">A detailed line-item budget proposal describing how any grant funds will be used. </w:t>
      </w:r>
    </w:p>
    <w:p w14:paraId="35D99565" w14:textId="77777777" w:rsidR="00964BBC" w:rsidRDefault="00964BBC" w:rsidP="00964BBC">
      <w:pPr>
        <w:widowControl/>
        <w:autoSpaceDE/>
        <w:autoSpaceDN/>
        <w:contextualSpacing/>
        <w:rPr>
          <w:sz w:val="24"/>
          <w:szCs w:val="24"/>
        </w:rPr>
      </w:pPr>
    </w:p>
    <w:p w14:paraId="711154E4" w14:textId="38F25A80" w:rsidR="001B1EED" w:rsidRPr="001B1EED" w:rsidRDefault="001B1EED" w:rsidP="001B1EED">
      <w:pPr>
        <w:pStyle w:val="Heading1"/>
        <w:rPr>
          <w:rFonts w:ascii="Times New Roman" w:hAnsi="Times New Roman" w:cs="Times New Roman"/>
          <w:color w:val="4F81BD" w:themeColor="accent1"/>
          <w:sz w:val="32"/>
          <w:szCs w:val="32"/>
          <w:u w:val="none"/>
        </w:rPr>
      </w:pPr>
      <w:bookmarkStart w:id="6" w:name="_Toc161316348"/>
      <w:bookmarkStart w:id="7" w:name="_Toc225940901"/>
      <w:r w:rsidRPr="00964BBC">
        <w:rPr>
          <w:rFonts w:ascii="Times New Roman" w:hAnsi="Times New Roman" w:cs="Times New Roman"/>
          <w:color w:val="4F81BD" w:themeColor="accent1"/>
          <w:sz w:val="32"/>
          <w:szCs w:val="32"/>
          <w:u w:val="none"/>
        </w:rPr>
        <w:t>Goals</w:t>
      </w:r>
      <w:bookmarkEnd w:id="6"/>
      <w:bookmarkEnd w:id="7"/>
    </w:p>
    <w:p w14:paraId="7CF86C2F" w14:textId="77777777" w:rsidR="001B1EED" w:rsidRDefault="001B1EED" w:rsidP="001B1EED">
      <w:pPr>
        <w:ind w:left="920"/>
        <w:contextualSpacing/>
        <w:rPr>
          <w:sz w:val="24"/>
          <w:szCs w:val="24"/>
        </w:rPr>
      </w:pPr>
    </w:p>
    <w:p w14:paraId="295784C0" w14:textId="371F608A" w:rsidR="001B1EED" w:rsidRDefault="001B1EED" w:rsidP="001B1EED">
      <w:pPr>
        <w:ind w:left="920"/>
        <w:contextualSpacing/>
        <w:rPr>
          <w:sz w:val="24"/>
          <w:szCs w:val="24"/>
        </w:rPr>
      </w:pPr>
      <w:r w:rsidRPr="00CD3FBF">
        <w:rPr>
          <w:sz w:val="24"/>
          <w:szCs w:val="24"/>
        </w:rPr>
        <w:t xml:space="preserve">As stated above in the “Application Process,” applicants are to submit </w:t>
      </w:r>
      <w:r w:rsidR="00B23CFF">
        <w:rPr>
          <w:sz w:val="24"/>
          <w:szCs w:val="24"/>
        </w:rPr>
        <w:t>3-5</w:t>
      </w:r>
      <w:r w:rsidRPr="00CD3FBF">
        <w:rPr>
          <w:sz w:val="24"/>
          <w:szCs w:val="24"/>
        </w:rPr>
        <w:t xml:space="preserve"> goals or objectives they plan to meet if they receive funding. VSOs offer a wide range of services to the veteran population, including, but not limited to, hosting job fairs, assisting with housing for homeless veterans, </w:t>
      </w:r>
      <w:r w:rsidR="00573B29" w:rsidRPr="00CD3FBF">
        <w:rPr>
          <w:sz w:val="24"/>
          <w:szCs w:val="24"/>
        </w:rPr>
        <w:t xml:space="preserve">and </w:t>
      </w:r>
      <w:r w:rsidRPr="00CD3FBF">
        <w:rPr>
          <w:sz w:val="24"/>
          <w:szCs w:val="24"/>
        </w:rPr>
        <w:t>providing access to accredited veteran service representative</w:t>
      </w:r>
      <w:r w:rsidR="00573B29" w:rsidRPr="00CD3FBF">
        <w:rPr>
          <w:sz w:val="24"/>
          <w:szCs w:val="24"/>
        </w:rPr>
        <w:t>s</w:t>
      </w:r>
      <w:r w:rsidRPr="00CD3FBF">
        <w:rPr>
          <w:sz w:val="24"/>
          <w:szCs w:val="24"/>
        </w:rPr>
        <w:t xml:space="preserve"> who help</w:t>
      </w:r>
      <w:r w:rsidR="00B23CFF">
        <w:rPr>
          <w:sz w:val="24"/>
          <w:szCs w:val="24"/>
        </w:rPr>
        <w:t xml:space="preserve"> veterans secure </w:t>
      </w:r>
      <w:r w:rsidRPr="00CD3FBF">
        <w:rPr>
          <w:sz w:val="24"/>
          <w:szCs w:val="24"/>
        </w:rPr>
        <w:t xml:space="preserve">benefits. There will be a tab labeled “Goals” in the organization’s workbook for reporting and reimbursements to outline successes, obstacles, and progress of the organization’s defined and detailed goals. </w:t>
      </w:r>
      <w:r w:rsidR="00573B29" w:rsidRPr="00CD3FBF">
        <w:rPr>
          <w:sz w:val="24"/>
          <w:szCs w:val="24"/>
        </w:rPr>
        <w:t>The collection of this information allows IDVA to share successes and highlights of the organization.</w:t>
      </w:r>
      <w:r w:rsidR="00573B29">
        <w:rPr>
          <w:sz w:val="24"/>
          <w:szCs w:val="24"/>
        </w:rPr>
        <w:t xml:space="preserve"> </w:t>
      </w:r>
    </w:p>
    <w:p w14:paraId="0151541E" w14:textId="77777777" w:rsidR="00B23CFF" w:rsidRPr="00964BBC" w:rsidRDefault="00B23CFF" w:rsidP="001B1EED">
      <w:pPr>
        <w:ind w:left="920"/>
        <w:contextualSpacing/>
        <w:rPr>
          <w:sz w:val="24"/>
          <w:szCs w:val="24"/>
        </w:rPr>
      </w:pPr>
    </w:p>
    <w:p w14:paraId="065DB939" w14:textId="112C2E21" w:rsidR="001B1EED" w:rsidRDefault="00831A32" w:rsidP="001B1EED">
      <w:pPr>
        <w:pStyle w:val="Heading1"/>
        <w:rPr>
          <w:rFonts w:ascii="Times New Roman" w:hAnsi="Times New Roman" w:cs="Times New Roman"/>
          <w:color w:val="4F81BD" w:themeColor="accent1"/>
          <w:sz w:val="32"/>
          <w:szCs w:val="32"/>
          <w:u w:val="none"/>
        </w:rPr>
      </w:pPr>
      <w:bookmarkStart w:id="8" w:name="_Toc161316343"/>
      <w:bookmarkStart w:id="9" w:name="_Toc225940902"/>
      <w:r w:rsidRPr="00964BBC">
        <w:rPr>
          <w:rFonts w:ascii="Times New Roman" w:hAnsi="Times New Roman" w:cs="Times New Roman"/>
          <w:color w:val="4F81BD" w:themeColor="accent1"/>
          <w:sz w:val="32"/>
          <w:szCs w:val="32"/>
          <w:u w:val="none"/>
        </w:rPr>
        <w:t>Grant Award</w:t>
      </w:r>
      <w:bookmarkEnd w:id="8"/>
      <w:bookmarkEnd w:id="9"/>
    </w:p>
    <w:p w14:paraId="53F1A978" w14:textId="77777777" w:rsidR="001B1EED" w:rsidRDefault="001B1EED" w:rsidP="001B1EED"/>
    <w:p w14:paraId="7681F68B" w14:textId="77777777" w:rsidR="00034FAD" w:rsidRPr="00034FAD" w:rsidRDefault="00034FAD" w:rsidP="00034FAD">
      <w:pPr>
        <w:ind w:left="720"/>
        <w:rPr>
          <w:sz w:val="24"/>
          <w:szCs w:val="24"/>
        </w:rPr>
      </w:pPr>
      <w:r w:rsidRPr="00034FAD">
        <w:rPr>
          <w:sz w:val="24"/>
          <w:szCs w:val="24"/>
        </w:rPr>
        <w:t xml:space="preserve">An organization that is offered a grant award shall not receive any funding until the award is accepted in Euna Grants and a grant agreement is fully executed by all requisite state agencies.  </w:t>
      </w:r>
    </w:p>
    <w:p w14:paraId="246F2AF8" w14:textId="77777777" w:rsidR="00034FAD" w:rsidRDefault="00034FAD" w:rsidP="00034FAD">
      <w:pPr>
        <w:ind w:left="720"/>
        <w:rPr>
          <w:sz w:val="24"/>
          <w:szCs w:val="24"/>
        </w:rPr>
      </w:pPr>
    </w:p>
    <w:p w14:paraId="72DC335F" w14:textId="6AD0023D" w:rsidR="00034FAD" w:rsidRPr="00034FAD" w:rsidRDefault="00034FAD" w:rsidP="00034FAD">
      <w:pPr>
        <w:ind w:left="720"/>
        <w:rPr>
          <w:sz w:val="24"/>
          <w:szCs w:val="24"/>
        </w:rPr>
      </w:pPr>
      <w:r w:rsidRPr="00034FAD">
        <w:rPr>
          <w:sz w:val="24"/>
          <w:szCs w:val="24"/>
        </w:rPr>
        <w:t xml:space="preserve">An organization has 30 days from the day set forth on the grant award letter to accept the grant award in Euna Grants.  If an organization does not accept the grant award in Euna Grants within the 30-day window of acceptance, IDVA has the authority and ability to terminate the grant award.  IDVA will provide written notice prior to terminating a grant award.    </w:t>
      </w:r>
    </w:p>
    <w:p w14:paraId="04ABAD8A" w14:textId="77777777" w:rsidR="00034FAD" w:rsidRPr="00034FAD" w:rsidRDefault="00034FAD" w:rsidP="00034FAD">
      <w:pPr>
        <w:ind w:left="720"/>
        <w:rPr>
          <w:sz w:val="24"/>
          <w:szCs w:val="24"/>
        </w:rPr>
      </w:pPr>
    </w:p>
    <w:p w14:paraId="492D3B82" w14:textId="77777777" w:rsidR="00034FAD" w:rsidRPr="00034FAD" w:rsidRDefault="00034FAD" w:rsidP="00034FAD">
      <w:pPr>
        <w:ind w:left="720"/>
        <w:rPr>
          <w:sz w:val="24"/>
          <w:szCs w:val="24"/>
        </w:rPr>
      </w:pPr>
      <w:r w:rsidRPr="00034FAD">
        <w:rPr>
          <w:sz w:val="24"/>
          <w:szCs w:val="24"/>
        </w:rPr>
        <w:t xml:space="preserve">Grant agreements are exclusively signed electronically utilizing </w:t>
      </w:r>
      <w:proofErr w:type="spellStart"/>
      <w:r w:rsidRPr="00034FAD">
        <w:rPr>
          <w:sz w:val="24"/>
          <w:szCs w:val="24"/>
        </w:rPr>
        <w:t>DocuSign</w:t>
      </w:r>
      <w:proofErr w:type="spellEnd"/>
      <w:r w:rsidRPr="00034FAD">
        <w:rPr>
          <w:sz w:val="24"/>
          <w:szCs w:val="24"/>
        </w:rPr>
        <w:t xml:space="preserve">.  The grant agreement will be electronically transmitted to the identified individual within the organization holding signature authority.   If an organization does not electronically sign the grant agreement within 14 days of electronic transmittal of the grant agreement, IDVA has the authority and ability to terminate the grant award.  IDVA will provide written notice prior to terminating a grant award.    </w:t>
      </w:r>
    </w:p>
    <w:p w14:paraId="11663E2A" w14:textId="77777777" w:rsidR="00573B29" w:rsidRPr="00573B29" w:rsidRDefault="00573B29" w:rsidP="00573B29">
      <w:pPr>
        <w:ind w:left="720"/>
        <w:rPr>
          <w:color w:val="4F81BD" w:themeColor="accent1"/>
          <w:sz w:val="24"/>
          <w:szCs w:val="24"/>
        </w:rPr>
      </w:pPr>
    </w:p>
    <w:p w14:paraId="4F2BD7FC" w14:textId="77777777" w:rsidR="00693374" w:rsidRPr="00964BBC" w:rsidRDefault="00831A32" w:rsidP="00DE25FE">
      <w:pPr>
        <w:pStyle w:val="Heading1"/>
        <w:rPr>
          <w:rFonts w:ascii="Times New Roman" w:hAnsi="Times New Roman" w:cs="Times New Roman"/>
          <w:color w:val="4F81BD" w:themeColor="accent1"/>
          <w:sz w:val="32"/>
          <w:szCs w:val="32"/>
          <w:u w:val="none"/>
        </w:rPr>
      </w:pPr>
      <w:bookmarkStart w:id="10" w:name="_Toc161316344"/>
      <w:bookmarkStart w:id="11" w:name="_Toc225940903"/>
      <w:r w:rsidRPr="00964BBC">
        <w:rPr>
          <w:rFonts w:ascii="Times New Roman" w:hAnsi="Times New Roman" w:cs="Times New Roman"/>
          <w:color w:val="4F81BD" w:themeColor="accent1"/>
          <w:sz w:val="32"/>
          <w:szCs w:val="32"/>
          <w:u w:val="none"/>
        </w:rPr>
        <w:t>Allowable &amp; Unallowable Costs</w:t>
      </w:r>
      <w:bookmarkEnd w:id="10"/>
      <w:bookmarkEnd w:id="11"/>
    </w:p>
    <w:p w14:paraId="6009CB57" w14:textId="77777777" w:rsidR="00693374" w:rsidRPr="004679B7" w:rsidRDefault="00693374" w:rsidP="006D7873">
      <w:pPr>
        <w:pStyle w:val="BodyText"/>
        <w:spacing w:before="1"/>
        <w:contextualSpacing/>
        <w:rPr>
          <w:b/>
          <w:sz w:val="24"/>
          <w:szCs w:val="24"/>
        </w:rPr>
      </w:pPr>
    </w:p>
    <w:p w14:paraId="72CABEEA" w14:textId="3C099300" w:rsidR="00693374" w:rsidRPr="00964BBC" w:rsidRDefault="00831A32" w:rsidP="006D7873">
      <w:pPr>
        <w:pStyle w:val="BodyText"/>
        <w:ind w:left="920" w:right="805"/>
        <w:contextualSpacing/>
        <w:rPr>
          <w:sz w:val="24"/>
          <w:szCs w:val="24"/>
        </w:rPr>
      </w:pPr>
      <w:r w:rsidRPr="00964BBC">
        <w:rPr>
          <w:sz w:val="24"/>
          <w:szCs w:val="24"/>
        </w:rPr>
        <w:t xml:space="preserve">Allowable costs </w:t>
      </w:r>
      <w:proofErr w:type="gramStart"/>
      <w:r w:rsidRPr="00964BBC">
        <w:rPr>
          <w:sz w:val="24"/>
          <w:szCs w:val="24"/>
        </w:rPr>
        <w:t>are costs</w:t>
      </w:r>
      <w:proofErr w:type="gramEnd"/>
      <w:r w:rsidRPr="00964BBC">
        <w:rPr>
          <w:sz w:val="24"/>
          <w:szCs w:val="24"/>
        </w:rPr>
        <w:t xml:space="preserve"> necessary and reasonable to perform the program.</w:t>
      </w:r>
      <w:r w:rsidRPr="00964BBC">
        <w:rPr>
          <w:spacing w:val="40"/>
          <w:sz w:val="24"/>
          <w:szCs w:val="24"/>
        </w:rPr>
        <w:t xml:space="preserve"> </w:t>
      </w:r>
      <w:r w:rsidRPr="00964BBC">
        <w:rPr>
          <w:sz w:val="24"/>
          <w:szCs w:val="24"/>
        </w:rPr>
        <w:t>All costs</w:t>
      </w:r>
      <w:r w:rsidRPr="00964BBC">
        <w:rPr>
          <w:spacing w:val="-2"/>
          <w:sz w:val="24"/>
          <w:szCs w:val="24"/>
        </w:rPr>
        <w:t xml:space="preserve"> </w:t>
      </w:r>
      <w:r w:rsidRPr="00964BBC">
        <w:rPr>
          <w:sz w:val="24"/>
          <w:szCs w:val="24"/>
        </w:rPr>
        <w:t>associated</w:t>
      </w:r>
      <w:r w:rsidRPr="00964BBC">
        <w:rPr>
          <w:spacing w:val="-4"/>
          <w:sz w:val="24"/>
          <w:szCs w:val="24"/>
        </w:rPr>
        <w:t xml:space="preserve"> </w:t>
      </w:r>
      <w:r w:rsidRPr="00964BBC">
        <w:rPr>
          <w:sz w:val="24"/>
          <w:szCs w:val="24"/>
        </w:rPr>
        <w:t>with</w:t>
      </w:r>
      <w:r w:rsidRPr="00964BBC">
        <w:rPr>
          <w:spacing w:val="-4"/>
          <w:sz w:val="24"/>
          <w:szCs w:val="24"/>
        </w:rPr>
        <w:t xml:space="preserve"> </w:t>
      </w:r>
      <w:r w:rsidRPr="00964BBC">
        <w:rPr>
          <w:sz w:val="24"/>
          <w:szCs w:val="24"/>
        </w:rPr>
        <w:t>the</w:t>
      </w:r>
      <w:r w:rsidRPr="00964BBC">
        <w:rPr>
          <w:spacing w:val="-5"/>
          <w:sz w:val="24"/>
          <w:szCs w:val="24"/>
        </w:rPr>
        <w:t xml:space="preserve"> </w:t>
      </w:r>
      <w:r w:rsidRPr="00964BBC">
        <w:rPr>
          <w:sz w:val="24"/>
          <w:szCs w:val="24"/>
        </w:rPr>
        <w:t>proposed</w:t>
      </w:r>
      <w:r w:rsidRPr="00964BBC">
        <w:rPr>
          <w:spacing w:val="-2"/>
          <w:sz w:val="24"/>
          <w:szCs w:val="24"/>
        </w:rPr>
        <w:t xml:space="preserve"> </w:t>
      </w:r>
      <w:r w:rsidRPr="00964BBC">
        <w:rPr>
          <w:sz w:val="24"/>
          <w:szCs w:val="24"/>
        </w:rPr>
        <w:t>program</w:t>
      </w:r>
      <w:r w:rsidRPr="00964BBC">
        <w:rPr>
          <w:spacing w:val="-3"/>
          <w:sz w:val="24"/>
          <w:szCs w:val="24"/>
        </w:rPr>
        <w:t xml:space="preserve"> </w:t>
      </w:r>
      <w:r w:rsidRPr="00964BBC">
        <w:rPr>
          <w:sz w:val="24"/>
          <w:szCs w:val="24"/>
        </w:rPr>
        <w:t>shall</w:t>
      </w:r>
      <w:r w:rsidRPr="00964BBC">
        <w:rPr>
          <w:spacing w:val="-2"/>
          <w:sz w:val="24"/>
          <w:szCs w:val="24"/>
        </w:rPr>
        <w:t xml:space="preserve"> </w:t>
      </w:r>
      <w:r w:rsidRPr="00964BBC">
        <w:rPr>
          <w:sz w:val="24"/>
          <w:szCs w:val="24"/>
        </w:rPr>
        <w:t>be</w:t>
      </w:r>
      <w:r w:rsidRPr="00964BBC">
        <w:rPr>
          <w:spacing w:val="-5"/>
          <w:sz w:val="24"/>
          <w:szCs w:val="24"/>
        </w:rPr>
        <w:t xml:space="preserve"> </w:t>
      </w:r>
      <w:r w:rsidRPr="00964BBC">
        <w:rPr>
          <w:sz w:val="24"/>
          <w:szCs w:val="24"/>
        </w:rPr>
        <w:t>included</w:t>
      </w:r>
      <w:r w:rsidRPr="00964BBC">
        <w:rPr>
          <w:spacing w:val="-4"/>
          <w:sz w:val="24"/>
          <w:szCs w:val="24"/>
        </w:rPr>
        <w:t xml:space="preserve"> </w:t>
      </w:r>
      <w:r w:rsidRPr="00964BBC">
        <w:rPr>
          <w:sz w:val="24"/>
          <w:szCs w:val="24"/>
        </w:rPr>
        <w:t>in</w:t>
      </w:r>
      <w:r w:rsidRPr="00964BBC">
        <w:rPr>
          <w:spacing w:val="-2"/>
          <w:sz w:val="24"/>
          <w:szCs w:val="24"/>
        </w:rPr>
        <w:t xml:space="preserve"> </w:t>
      </w:r>
      <w:r w:rsidRPr="00964BBC">
        <w:rPr>
          <w:sz w:val="24"/>
          <w:szCs w:val="24"/>
        </w:rPr>
        <w:t>the</w:t>
      </w:r>
      <w:r w:rsidRPr="00964BBC">
        <w:rPr>
          <w:spacing w:val="-3"/>
          <w:sz w:val="24"/>
          <w:szCs w:val="24"/>
        </w:rPr>
        <w:t xml:space="preserve"> </w:t>
      </w:r>
      <w:r w:rsidRPr="00964BBC">
        <w:rPr>
          <w:sz w:val="24"/>
          <w:szCs w:val="24"/>
        </w:rPr>
        <w:t xml:space="preserve">organization’s proposed budget as Exhibit B. Allowable costs include, </w:t>
      </w:r>
      <w:r w:rsidR="00B23CFF">
        <w:rPr>
          <w:sz w:val="24"/>
          <w:szCs w:val="24"/>
        </w:rPr>
        <w:t>but</w:t>
      </w:r>
      <w:r w:rsidRPr="00964BBC">
        <w:rPr>
          <w:sz w:val="24"/>
          <w:szCs w:val="24"/>
        </w:rPr>
        <w:t xml:space="preserve"> are not limited to:</w:t>
      </w:r>
    </w:p>
    <w:p w14:paraId="670B0FF1" w14:textId="77777777" w:rsidR="00693374" w:rsidRPr="00964BBC" w:rsidRDefault="00693374" w:rsidP="006D7873">
      <w:pPr>
        <w:pStyle w:val="BodyText"/>
        <w:contextualSpacing/>
        <w:rPr>
          <w:sz w:val="24"/>
          <w:szCs w:val="24"/>
        </w:rPr>
      </w:pPr>
    </w:p>
    <w:p w14:paraId="2E6F70FC" w14:textId="77777777" w:rsidR="00693374" w:rsidRPr="00964BBC" w:rsidRDefault="00831A32" w:rsidP="006D7873">
      <w:pPr>
        <w:pStyle w:val="ListParagraph"/>
        <w:numPr>
          <w:ilvl w:val="0"/>
          <w:numId w:val="1"/>
        </w:numPr>
        <w:tabs>
          <w:tab w:val="left" w:pos="1625"/>
        </w:tabs>
        <w:spacing w:before="1"/>
        <w:contextualSpacing/>
        <w:rPr>
          <w:sz w:val="24"/>
          <w:szCs w:val="24"/>
        </w:rPr>
      </w:pPr>
      <w:r w:rsidRPr="00964BBC">
        <w:rPr>
          <w:sz w:val="24"/>
          <w:szCs w:val="24"/>
        </w:rPr>
        <w:t>Travel</w:t>
      </w:r>
      <w:r w:rsidRPr="00964BBC">
        <w:rPr>
          <w:spacing w:val="-4"/>
          <w:sz w:val="24"/>
          <w:szCs w:val="24"/>
        </w:rPr>
        <w:t xml:space="preserve"> </w:t>
      </w:r>
      <w:r w:rsidRPr="00964BBC">
        <w:rPr>
          <w:spacing w:val="-2"/>
          <w:sz w:val="24"/>
          <w:szCs w:val="24"/>
        </w:rPr>
        <w:t>Expenses</w:t>
      </w:r>
    </w:p>
    <w:p w14:paraId="044E44A0" w14:textId="77777777" w:rsidR="00693374" w:rsidRPr="00964BBC" w:rsidRDefault="00831A32" w:rsidP="006D7873">
      <w:pPr>
        <w:pStyle w:val="ListParagraph"/>
        <w:numPr>
          <w:ilvl w:val="0"/>
          <w:numId w:val="1"/>
        </w:numPr>
        <w:tabs>
          <w:tab w:val="left" w:pos="1625"/>
        </w:tabs>
        <w:contextualSpacing/>
        <w:rPr>
          <w:sz w:val="24"/>
          <w:szCs w:val="24"/>
        </w:rPr>
      </w:pPr>
      <w:r w:rsidRPr="00964BBC">
        <w:rPr>
          <w:sz w:val="24"/>
          <w:szCs w:val="24"/>
        </w:rPr>
        <w:t>Salaries</w:t>
      </w:r>
      <w:r w:rsidRPr="00964BBC">
        <w:rPr>
          <w:spacing w:val="-4"/>
          <w:sz w:val="24"/>
          <w:szCs w:val="24"/>
        </w:rPr>
        <w:t xml:space="preserve"> </w:t>
      </w:r>
      <w:r w:rsidRPr="00964BBC">
        <w:rPr>
          <w:sz w:val="24"/>
          <w:szCs w:val="24"/>
        </w:rPr>
        <w:t>and</w:t>
      </w:r>
      <w:r w:rsidRPr="00964BBC">
        <w:rPr>
          <w:spacing w:val="-3"/>
          <w:sz w:val="24"/>
          <w:szCs w:val="24"/>
        </w:rPr>
        <w:t xml:space="preserve"> </w:t>
      </w:r>
      <w:r w:rsidRPr="00964BBC">
        <w:rPr>
          <w:spacing w:val="-2"/>
          <w:sz w:val="24"/>
          <w:szCs w:val="24"/>
        </w:rPr>
        <w:t>Benefits</w:t>
      </w:r>
    </w:p>
    <w:p w14:paraId="49AB4FC4" w14:textId="77777777" w:rsidR="00693374" w:rsidRPr="00964BBC" w:rsidRDefault="00831A32" w:rsidP="006D7873">
      <w:pPr>
        <w:pStyle w:val="ListParagraph"/>
        <w:numPr>
          <w:ilvl w:val="0"/>
          <w:numId w:val="1"/>
        </w:numPr>
        <w:tabs>
          <w:tab w:val="left" w:pos="1625"/>
        </w:tabs>
        <w:contextualSpacing/>
        <w:rPr>
          <w:sz w:val="24"/>
          <w:szCs w:val="24"/>
        </w:rPr>
      </w:pPr>
      <w:r w:rsidRPr="00964BBC">
        <w:rPr>
          <w:spacing w:val="-2"/>
          <w:sz w:val="24"/>
          <w:szCs w:val="24"/>
        </w:rPr>
        <w:t>Supplies</w:t>
      </w:r>
    </w:p>
    <w:p w14:paraId="4C200165" w14:textId="77777777" w:rsidR="00693374" w:rsidRPr="00964BBC" w:rsidRDefault="00831A32" w:rsidP="006D7873">
      <w:pPr>
        <w:pStyle w:val="ListParagraph"/>
        <w:numPr>
          <w:ilvl w:val="0"/>
          <w:numId w:val="1"/>
        </w:numPr>
        <w:tabs>
          <w:tab w:val="left" w:pos="1625"/>
        </w:tabs>
        <w:contextualSpacing/>
        <w:rPr>
          <w:sz w:val="24"/>
          <w:szCs w:val="24"/>
        </w:rPr>
      </w:pPr>
      <w:r w:rsidRPr="00964BBC">
        <w:rPr>
          <w:spacing w:val="-2"/>
          <w:sz w:val="24"/>
          <w:szCs w:val="24"/>
        </w:rPr>
        <w:t>Postage</w:t>
      </w:r>
    </w:p>
    <w:p w14:paraId="02E26ED0" w14:textId="77777777" w:rsidR="00693374" w:rsidRPr="00964BBC" w:rsidRDefault="00831A32" w:rsidP="006D7873">
      <w:pPr>
        <w:pStyle w:val="ListParagraph"/>
        <w:numPr>
          <w:ilvl w:val="0"/>
          <w:numId w:val="1"/>
        </w:numPr>
        <w:tabs>
          <w:tab w:val="left" w:pos="1625"/>
        </w:tabs>
        <w:spacing w:before="34"/>
        <w:contextualSpacing/>
        <w:rPr>
          <w:sz w:val="24"/>
          <w:szCs w:val="24"/>
        </w:rPr>
      </w:pPr>
      <w:r w:rsidRPr="00964BBC">
        <w:rPr>
          <w:sz w:val="24"/>
          <w:szCs w:val="24"/>
        </w:rPr>
        <w:t>Training/Conferences</w:t>
      </w:r>
      <w:r w:rsidRPr="00964BBC">
        <w:rPr>
          <w:spacing w:val="-7"/>
          <w:sz w:val="24"/>
          <w:szCs w:val="24"/>
        </w:rPr>
        <w:t xml:space="preserve"> </w:t>
      </w:r>
      <w:r w:rsidRPr="00964BBC">
        <w:rPr>
          <w:sz w:val="24"/>
          <w:szCs w:val="24"/>
        </w:rPr>
        <w:t>for</w:t>
      </w:r>
      <w:r w:rsidRPr="00964BBC">
        <w:rPr>
          <w:spacing w:val="-6"/>
          <w:sz w:val="24"/>
          <w:szCs w:val="24"/>
        </w:rPr>
        <w:t xml:space="preserve"> </w:t>
      </w:r>
      <w:r w:rsidRPr="00964BBC">
        <w:rPr>
          <w:sz w:val="24"/>
          <w:szCs w:val="24"/>
        </w:rPr>
        <w:t>education</w:t>
      </w:r>
      <w:r w:rsidRPr="00964BBC">
        <w:rPr>
          <w:spacing w:val="-7"/>
          <w:sz w:val="24"/>
          <w:szCs w:val="24"/>
        </w:rPr>
        <w:t xml:space="preserve"> </w:t>
      </w:r>
      <w:r w:rsidRPr="00964BBC">
        <w:rPr>
          <w:sz w:val="24"/>
          <w:szCs w:val="24"/>
        </w:rPr>
        <w:t>or</w:t>
      </w:r>
      <w:r w:rsidRPr="00964BBC">
        <w:rPr>
          <w:spacing w:val="-5"/>
          <w:sz w:val="24"/>
          <w:szCs w:val="24"/>
        </w:rPr>
        <w:t xml:space="preserve"> </w:t>
      </w:r>
      <w:r w:rsidRPr="00964BBC">
        <w:rPr>
          <w:spacing w:val="-2"/>
          <w:sz w:val="24"/>
          <w:szCs w:val="24"/>
        </w:rPr>
        <w:t>certification</w:t>
      </w:r>
    </w:p>
    <w:p w14:paraId="43C1E35A" w14:textId="77777777" w:rsidR="00693374" w:rsidRPr="00964BBC" w:rsidRDefault="00831A32" w:rsidP="006D7873">
      <w:pPr>
        <w:pStyle w:val="ListParagraph"/>
        <w:numPr>
          <w:ilvl w:val="0"/>
          <w:numId w:val="1"/>
        </w:numPr>
        <w:tabs>
          <w:tab w:val="left" w:pos="1625"/>
        </w:tabs>
        <w:contextualSpacing/>
        <w:rPr>
          <w:sz w:val="24"/>
          <w:szCs w:val="24"/>
        </w:rPr>
      </w:pPr>
      <w:r w:rsidRPr="00964BBC">
        <w:rPr>
          <w:sz w:val="24"/>
          <w:szCs w:val="24"/>
        </w:rPr>
        <w:t>Promotional</w:t>
      </w:r>
      <w:r w:rsidRPr="00964BBC">
        <w:rPr>
          <w:spacing w:val="-8"/>
          <w:sz w:val="24"/>
          <w:szCs w:val="24"/>
        </w:rPr>
        <w:t xml:space="preserve"> </w:t>
      </w:r>
      <w:r w:rsidRPr="00964BBC">
        <w:rPr>
          <w:sz w:val="24"/>
          <w:szCs w:val="24"/>
        </w:rPr>
        <w:t>Materials</w:t>
      </w:r>
      <w:r w:rsidRPr="00964BBC">
        <w:rPr>
          <w:spacing w:val="-5"/>
          <w:sz w:val="24"/>
          <w:szCs w:val="24"/>
        </w:rPr>
        <w:t xml:space="preserve"> </w:t>
      </w:r>
      <w:r w:rsidRPr="00964BBC">
        <w:rPr>
          <w:sz w:val="24"/>
          <w:szCs w:val="24"/>
        </w:rPr>
        <w:t>setting</w:t>
      </w:r>
      <w:r w:rsidRPr="00964BBC">
        <w:rPr>
          <w:spacing w:val="-6"/>
          <w:sz w:val="24"/>
          <w:szCs w:val="24"/>
        </w:rPr>
        <w:t xml:space="preserve"> </w:t>
      </w:r>
      <w:r w:rsidRPr="00964BBC">
        <w:rPr>
          <w:sz w:val="24"/>
          <w:szCs w:val="24"/>
        </w:rPr>
        <w:t>forth</w:t>
      </w:r>
      <w:r w:rsidRPr="00964BBC">
        <w:rPr>
          <w:spacing w:val="-7"/>
          <w:sz w:val="24"/>
          <w:szCs w:val="24"/>
        </w:rPr>
        <w:t xml:space="preserve"> </w:t>
      </w:r>
      <w:r w:rsidRPr="00964BBC">
        <w:rPr>
          <w:sz w:val="24"/>
          <w:szCs w:val="24"/>
        </w:rPr>
        <w:t>the</w:t>
      </w:r>
      <w:r w:rsidRPr="00964BBC">
        <w:rPr>
          <w:spacing w:val="-7"/>
          <w:sz w:val="24"/>
          <w:szCs w:val="24"/>
        </w:rPr>
        <w:t xml:space="preserve"> </w:t>
      </w:r>
      <w:r w:rsidRPr="00964BBC">
        <w:rPr>
          <w:sz w:val="24"/>
          <w:szCs w:val="24"/>
        </w:rPr>
        <w:t>Grantee’s</w:t>
      </w:r>
      <w:r w:rsidRPr="00964BBC">
        <w:rPr>
          <w:spacing w:val="-5"/>
          <w:sz w:val="24"/>
          <w:szCs w:val="24"/>
        </w:rPr>
        <w:t xml:space="preserve"> </w:t>
      </w:r>
      <w:r w:rsidRPr="00964BBC">
        <w:rPr>
          <w:sz w:val="24"/>
          <w:szCs w:val="24"/>
        </w:rPr>
        <w:t>contact</w:t>
      </w:r>
      <w:r w:rsidRPr="00964BBC">
        <w:rPr>
          <w:spacing w:val="-7"/>
          <w:sz w:val="24"/>
          <w:szCs w:val="24"/>
        </w:rPr>
        <w:t xml:space="preserve"> </w:t>
      </w:r>
      <w:r w:rsidRPr="00964BBC">
        <w:rPr>
          <w:spacing w:val="-2"/>
          <w:sz w:val="24"/>
          <w:szCs w:val="24"/>
        </w:rPr>
        <w:t>information</w:t>
      </w:r>
    </w:p>
    <w:p w14:paraId="003BB99C" w14:textId="77777777" w:rsidR="00693374" w:rsidRPr="00964BBC" w:rsidRDefault="00831A32" w:rsidP="006D7873">
      <w:pPr>
        <w:pStyle w:val="ListParagraph"/>
        <w:numPr>
          <w:ilvl w:val="0"/>
          <w:numId w:val="1"/>
        </w:numPr>
        <w:tabs>
          <w:tab w:val="left" w:pos="1625"/>
        </w:tabs>
        <w:contextualSpacing/>
        <w:rPr>
          <w:sz w:val="24"/>
          <w:szCs w:val="24"/>
        </w:rPr>
      </w:pPr>
      <w:r w:rsidRPr="00964BBC">
        <w:rPr>
          <w:sz w:val="24"/>
          <w:szCs w:val="24"/>
        </w:rPr>
        <w:t>Direct</w:t>
      </w:r>
      <w:r w:rsidRPr="00964BBC">
        <w:rPr>
          <w:spacing w:val="-4"/>
          <w:sz w:val="24"/>
          <w:szCs w:val="24"/>
        </w:rPr>
        <w:t xml:space="preserve"> </w:t>
      </w:r>
      <w:r w:rsidRPr="00964BBC">
        <w:rPr>
          <w:sz w:val="24"/>
          <w:szCs w:val="24"/>
        </w:rPr>
        <w:t>service</w:t>
      </w:r>
      <w:r w:rsidRPr="00964BBC">
        <w:rPr>
          <w:spacing w:val="-3"/>
          <w:sz w:val="24"/>
          <w:szCs w:val="24"/>
        </w:rPr>
        <w:t xml:space="preserve"> </w:t>
      </w:r>
      <w:r w:rsidRPr="00964BBC">
        <w:rPr>
          <w:sz w:val="24"/>
          <w:szCs w:val="24"/>
        </w:rPr>
        <w:t>to</w:t>
      </w:r>
      <w:r w:rsidRPr="00964BBC">
        <w:rPr>
          <w:spacing w:val="-4"/>
          <w:sz w:val="24"/>
          <w:szCs w:val="24"/>
        </w:rPr>
        <w:t xml:space="preserve"> </w:t>
      </w:r>
      <w:r w:rsidRPr="00964BBC">
        <w:rPr>
          <w:spacing w:val="-2"/>
          <w:sz w:val="24"/>
          <w:szCs w:val="24"/>
        </w:rPr>
        <w:t>Veterans</w:t>
      </w:r>
    </w:p>
    <w:p w14:paraId="0E4C4BD9" w14:textId="77777777" w:rsidR="00693374" w:rsidRPr="00964BBC" w:rsidRDefault="00831A32" w:rsidP="006D7873">
      <w:pPr>
        <w:pStyle w:val="ListParagraph"/>
        <w:numPr>
          <w:ilvl w:val="0"/>
          <w:numId w:val="1"/>
        </w:numPr>
        <w:tabs>
          <w:tab w:val="left" w:pos="1625"/>
        </w:tabs>
        <w:spacing w:before="36"/>
        <w:contextualSpacing/>
        <w:rPr>
          <w:sz w:val="24"/>
          <w:szCs w:val="24"/>
        </w:rPr>
      </w:pPr>
      <w:r w:rsidRPr="00964BBC">
        <w:rPr>
          <w:sz w:val="24"/>
          <w:szCs w:val="24"/>
        </w:rPr>
        <w:t>Transportation</w:t>
      </w:r>
      <w:r w:rsidRPr="00964BBC">
        <w:rPr>
          <w:spacing w:val="-6"/>
          <w:sz w:val="24"/>
          <w:szCs w:val="24"/>
        </w:rPr>
        <w:t xml:space="preserve"> </w:t>
      </w:r>
      <w:r w:rsidRPr="00964BBC">
        <w:rPr>
          <w:sz w:val="24"/>
          <w:szCs w:val="24"/>
        </w:rPr>
        <w:t>of</w:t>
      </w:r>
      <w:r w:rsidRPr="00964BBC">
        <w:rPr>
          <w:spacing w:val="-5"/>
          <w:sz w:val="24"/>
          <w:szCs w:val="24"/>
        </w:rPr>
        <w:t xml:space="preserve"> </w:t>
      </w:r>
      <w:r w:rsidRPr="00964BBC">
        <w:rPr>
          <w:spacing w:val="-2"/>
          <w:sz w:val="24"/>
          <w:szCs w:val="24"/>
        </w:rPr>
        <w:t>Veterans</w:t>
      </w:r>
    </w:p>
    <w:p w14:paraId="200683D3" w14:textId="77777777" w:rsidR="00693374" w:rsidRPr="00964BBC" w:rsidRDefault="00831A32" w:rsidP="006D7873">
      <w:pPr>
        <w:pStyle w:val="ListParagraph"/>
        <w:numPr>
          <w:ilvl w:val="0"/>
          <w:numId w:val="1"/>
        </w:numPr>
        <w:tabs>
          <w:tab w:val="left" w:pos="1625"/>
        </w:tabs>
        <w:contextualSpacing/>
        <w:rPr>
          <w:sz w:val="24"/>
          <w:szCs w:val="24"/>
        </w:rPr>
      </w:pPr>
      <w:r w:rsidRPr="00964BBC">
        <w:rPr>
          <w:spacing w:val="-2"/>
          <w:sz w:val="24"/>
          <w:szCs w:val="24"/>
        </w:rPr>
        <w:t>Equipment</w:t>
      </w:r>
    </w:p>
    <w:p w14:paraId="34FBFC24" w14:textId="77777777" w:rsidR="00693374" w:rsidRPr="00964BBC" w:rsidRDefault="00831A32" w:rsidP="006D7873">
      <w:pPr>
        <w:pStyle w:val="BodyText"/>
        <w:spacing w:before="139"/>
        <w:ind w:left="919" w:right="805"/>
        <w:contextualSpacing/>
        <w:rPr>
          <w:sz w:val="24"/>
          <w:szCs w:val="24"/>
        </w:rPr>
      </w:pPr>
      <w:r w:rsidRPr="00964BBC">
        <w:rPr>
          <w:sz w:val="24"/>
          <w:szCs w:val="24"/>
        </w:rPr>
        <w:t>Unallowable costs are costs that do not further the program purpose or contribute to</w:t>
      </w:r>
      <w:r w:rsidRPr="00964BBC">
        <w:rPr>
          <w:spacing w:val="-4"/>
          <w:sz w:val="24"/>
          <w:szCs w:val="24"/>
        </w:rPr>
        <w:t xml:space="preserve"> </w:t>
      </w:r>
      <w:r w:rsidRPr="00964BBC">
        <w:rPr>
          <w:sz w:val="24"/>
          <w:szCs w:val="24"/>
        </w:rPr>
        <w:t>the</w:t>
      </w:r>
      <w:r w:rsidRPr="00964BBC">
        <w:rPr>
          <w:spacing w:val="-3"/>
          <w:sz w:val="24"/>
          <w:szCs w:val="24"/>
        </w:rPr>
        <w:t xml:space="preserve"> </w:t>
      </w:r>
      <w:r w:rsidRPr="00964BBC">
        <w:rPr>
          <w:sz w:val="24"/>
          <w:szCs w:val="24"/>
        </w:rPr>
        <w:t>successful</w:t>
      </w:r>
      <w:r w:rsidRPr="00964BBC">
        <w:rPr>
          <w:spacing w:val="-2"/>
          <w:sz w:val="24"/>
          <w:szCs w:val="24"/>
        </w:rPr>
        <w:t xml:space="preserve"> </w:t>
      </w:r>
      <w:r w:rsidRPr="00964BBC">
        <w:rPr>
          <w:sz w:val="24"/>
          <w:szCs w:val="24"/>
        </w:rPr>
        <w:t>operation</w:t>
      </w:r>
      <w:r w:rsidRPr="00964BBC">
        <w:rPr>
          <w:spacing w:val="-2"/>
          <w:sz w:val="24"/>
          <w:szCs w:val="24"/>
        </w:rPr>
        <w:t xml:space="preserve"> </w:t>
      </w:r>
      <w:r w:rsidRPr="00964BBC">
        <w:rPr>
          <w:sz w:val="24"/>
          <w:szCs w:val="24"/>
        </w:rPr>
        <w:t>of</w:t>
      </w:r>
      <w:r w:rsidRPr="00964BBC">
        <w:rPr>
          <w:spacing w:val="-5"/>
          <w:sz w:val="24"/>
          <w:szCs w:val="24"/>
        </w:rPr>
        <w:t xml:space="preserve"> </w:t>
      </w:r>
      <w:r w:rsidRPr="00964BBC">
        <w:rPr>
          <w:sz w:val="24"/>
          <w:szCs w:val="24"/>
        </w:rPr>
        <w:t>the</w:t>
      </w:r>
      <w:r w:rsidRPr="00964BBC">
        <w:rPr>
          <w:spacing w:val="-3"/>
          <w:sz w:val="24"/>
          <w:szCs w:val="24"/>
        </w:rPr>
        <w:t xml:space="preserve"> </w:t>
      </w:r>
      <w:r w:rsidRPr="00964BBC">
        <w:rPr>
          <w:sz w:val="24"/>
          <w:szCs w:val="24"/>
        </w:rPr>
        <w:t>program.</w:t>
      </w:r>
      <w:r w:rsidRPr="00964BBC">
        <w:rPr>
          <w:spacing w:val="40"/>
          <w:sz w:val="24"/>
          <w:szCs w:val="24"/>
        </w:rPr>
        <w:t xml:space="preserve"> </w:t>
      </w:r>
      <w:r w:rsidRPr="00964BBC">
        <w:rPr>
          <w:sz w:val="24"/>
          <w:szCs w:val="24"/>
        </w:rPr>
        <w:t>Any</w:t>
      </w:r>
      <w:r w:rsidRPr="00964BBC">
        <w:rPr>
          <w:spacing w:val="-2"/>
          <w:sz w:val="24"/>
          <w:szCs w:val="24"/>
        </w:rPr>
        <w:t xml:space="preserve"> </w:t>
      </w:r>
      <w:r w:rsidRPr="00964BBC">
        <w:rPr>
          <w:sz w:val="24"/>
          <w:szCs w:val="24"/>
        </w:rPr>
        <w:t>unallowable</w:t>
      </w:r>
      <w:r w:rsidRPr="00964BBC">
        <w:rPr>
          <w:spacing w:val="-3"/>
          <w:sz w:val="24"/>
          <w:szCs w:val="24"/>
        </w:rPr>
        <w:t xml:space="preserve"> </w:t>
      </w:r>
      <w:r w:rsidRPr="00964BBC">
        <w:rPr>
          <w:sz w:val="24"/>
          <w:szCs w:val="24"/>
        </w:rPr>
        <w:t>costs</w:t>
      </w:r>
      <w:r w:rsidRPr="00964BBC">
        <w:rPr>
          <w:spacing w:val="-4"/>
          <w:sz w:val="24"/>
          <w:szCs w:val="24"/>
        </w:rPr>
        <w:t xml:space="preserve"> </w:t>
      </w:r>
      <w:r w:rsidRPr="00964BBC">
        <w:rPr>
          <w:sz w:val="24"/>
          <w:szCs w:val="24"/>
        </w:rPr>
        <w:t>will</w:t>
      </w:r>
      <w:r w:rsidRPr="00964BBC">
        <w:rPr>
          <w:spacing w:val="-2"/>
          <w:sz w:val="24"/>
          <w:szCs w:val="24"/>
        </w:rPr>
        <w:t xml:space="preserve"> </w:t>
      </w:r>
      <w:r w:rsidRPr="00964BBC">
        <w:rPr>
          <w:sz w:val="24"/>
          <w:szCs w:val="24"/>
        </w:rPr>
        <w:t>be</w:t>
      </w:r>
      <w:r w:rsidRPr="00964BBC">
        <w:rPr>
          <w:spacing w:val="-5"/>
          <w:sz w:val="24"/>
          <w:szCs w:val="24"/>
        </w:rPr>
        <w:t xml:space="preserve"> </w:t>
      </w:r>
      <w:r w:rsidRPr="00964BBC">
        <w:rPr>
          <w:sz w:val="24"/>
          <w:szCs w:val="24"/>
        </w:rPr>
        <w:t>denied. Unallowable costs include, but are not limited to:</w:t>
      </w:r>
    </w:p>
    <w:p w14:paraId="4204CFDD" w14:textId="77777777" w:rsidR="00693374" w:rsidRPr="00964BBC" w:rsidRDefault="00693374" w:rsidP="006D7873">
      <w:pPr>
        <w:pStyle w:val="BodyText"/>
        <w:contextualSpacing/>
        <w:rPr>
          <w:sz w:val="24"/>
          <w:szCs w:val="24"/>
        </w:rPr>
      </w:pPr>
    </w:p>
    <w:p w14:paraId="4DA72282" w14:textId="77777777" w:rsidR="00693374" w:rsidRPr="00964BBC" w:rsidRDefault="00831A32" w:rsidP="006D7873">
      <w:pPr>
        <w:pStyle w:val="ListParagraph"/>
        <w:numPr>
          <w:ilvl w:val="0"/>
          <w:numId w:val="1"/>
        </w:numPr>
        <w:tabs>
          <w:tab w:val="left" w:pos="1625"/>
        </w:tabs>
        <w:spacing w:before="1"/>
        <w:contextualSpacing/>
        <w:rPr>
          <w:sz w:val="24"/>
          <w:szCs w:val="24"/>
        </w:rPr>
      </w:pPr>
      <w:r w:rsidRPr="00964BBC">
        <w:rPr>
          <w:sz w:val="24"/>
          <w:szCs w:val="24"/>
        </w:rPr>
        <w:t>Gifts,</w:t>
      </w:r>
      <w:r w:rsidRPr="00964BBC">
        <w:rPr>
          <w:spacing w:val="-4"/>
          <w:sz w:val="24"/>
          <w:szCs w:val="24"/>
        </w:rPr>
        <w:t xml:space="preserve"> </w:t>
      </w:r>
      <w:r w:rsidRPr="00964BBC">
        <w:rPr>
          <w:sz w:val="24"/>
          <w:szCs w:val="24"/>
        </w:rPr>
        <w:t>subgrants,</w:t>
      </w:r>
      <w:r w:rsidRPr="00964BBC">
        <w:rPr>
          <w:spacing w:val="-4"/>
          <w:sz w:val="24"/>
          <w:szCs w:val="24"/>
        </w:rPr>
        <w:t xml:space="preserve"> </w:t>
      </w:r>
      <w:r w:rsidRPr="00964BBC">
        <w:rPr>
          <w:sz w:val="24"/>
          <w:szCs w:val="24"/>
        </w:rPr>
        <w:t>donations</w:t>
      </w:r>
      <w:r w:rsidRPr="00964BBC">
        <w:rPr>
          <w:spacing w:val="-5"/>
          <w:sz w:val="24"/>
          <w:szCs w:val="24"/>
        </w:rPr>
        <w:t xml:space="preserve"> </w:t>
      </w:r>
      <w:r w:rsidRPr="00964BBC">
        <w:rPr>
          <w:sz w:val="24"/>
          <w:szCs w:val="24"/>
        </w:rPr>
        <w:t>to</w:t>
      </w:r>
      <w:r w:rsidRPr="00964BBC">
        <w:rPr>
          <w:spacing w:val="-5"/>
          <w:sz w:val="24"/>
          <w:szCs w:val="24"/>
        </w:rPr>
        <w:t xml:space="preserve"> </w:t>
      </w:r>
      <w:r w:rsidRPr="00964BBC">
        <w:rPr>
          <w:sz w:val="24"/>
          <w:szCs w:val="24"/>
        </w:rPr>
        <w:t>other</w:t>
      </w:r>
      <w:r w:rsidRPr="00964BBC">
        <w:rPr>
          <w:spacing w:val="-5"/>
          <w:sz w:val="24"/>
          <w:szCs w:val="24"/>
        </w:rPr>
        <w:t xml:space="preserve"> </w:t>
      </w:r>
      <w:r w:rsidRPr="00964BBC">
        <w:rPr>
          <w:spacing w:val="-2"/>
          <w:sz w:val="24"/>
          <w:szCs w:val="24"/>
        </w:rPr>
        <w:t>organizations</w:t>
      </w:r>
    </w:p>
    <w:p w14:paraId="1FE3AB2C" w14:textId="77777777" w:rsidR="00693374" w:rsidRPr="00964BBC" w:rsidRDefault="00831A32" w:rsidP="006D7873">
      <w:pPr>
        <w:pStyle w:val="ListParagraph"/>
        <w:numPr>
          <w:ilvl w:val="0"/>
          <w:numId w:val="1"/>
        </w:numPr>
        <w:tabs>
          <w:tab w:val="left" w:pos="1625"/>
        </w:tabs>
        <w:contextualSpacing/>
        <w:rPr>
          <w:sz w:val="24"/>
          <w:szCs w:val="24"/>
        </w:rPr>
      </w:pPr>
      <w:r w:rsidRPr="00964BBC">
        <w:rPr>
          <w:sz w:val="24"/>
          <w:szCs w:val="24"/>
        </w:rPr>
        <w:t>Fines</w:t>
      </w:r>
      <w:r w:rsidRPr="00964BBC">
        <w:rPr>
          <w:spacing w:val="-4"/>
          <w:sz w:val="24"/>
          <w:szCs w:val="24"/>
        </w:rPr>
        <w:t xml:space="preserve"> </w:t>
      </w:r>
      <w:r w:rsidRPr="00964BBC">
        <w:rPr>
          <w:sz w:val="24"/>
          <w:szCs w:val="24"/>
        </w:rPr>
        <w:t>and</w:t>
      </w:r>
      <w:r w:rsidRPr="00964BBC">
        <w:rPr>
          <w:spacing w:val="-3"/>
          <w:sz w:val="24"/>
          <w:szCs w:val="24"/>
        </w:rPr>
        <w:t xml:space="preserve"> </w:t>
      </w:r>
      <w:r w:rsidRPr="00964BBC">
        <w:rPr>
          <w:spacing w:val="-2"/>
          <w:sz w:val="24"/>
          <w:szCs w:val="24"/>
        </w:rPr>
        <w:t>penalties</w:t>
      </w:r>
    </w:p>
    <w:p w14:paraId="7C2A7792" w14:textId="77777777" w:rsidR="00693374" w:rsidRPr="00964BBC" w:rsidRDefault="00831A32" w:rsidP="006D7873">
      <w:pPr>
        <w:pStyle w:val="ListParagraph"/>
        <w:numPr>
          <w:ilvl w:val="0"/>
          <w:numId w:val="1"/>
        </w:numPr>
        <w:tabs>
          <w:tab w:val="left" w:pos="1625"/>
        </w:tabs>
        <w:contextualSpacing/>
        <w:rPr>
          <w:sz w:val="24"/>
          <w:szCs w:val="24"/>
        </w:rPr>
      </w:pPr>
      <w:r w:rsidRPr="00964BBC">
        <w:rPr>
          <w:sz w:val="24"/>
          <w:szCs w:val="24"/>
        </w:rPr>
        <w:t>Uniforms,</w:t>
      </w:r>
      <w:r w:rsidRPr="00964BBC">
        <w:rPr>
          <w:spacing w:val="-6"/>
          <w:sz w:val="24"/>
          <w:szCs w:val="24"/>
        </w:rPr>
        <w:t xml:space="preserve"> </w:t>
      </w:r>
      <w:r w:rsidRPr="00964BBC">
        <w:rPr>
          <w:sz w:val="24"/>
          <w:szCs w:val="24"/>
        </w:rPr>
        <w:t>logo</w:t>
      </w:r>
      <w:r w:rsidRPr="00964BBC">
        <w:rPr>
          <w:spacing w:val="-5"/>
          <w:sz w:val="24"/>
          <w:szCs w:val="24"/>
        </w:rPr>
        <w:t xml:space="preserve"> </w:t>
      </w:r>
      <w:r w:rsidRPr="00964BBC">
        <w:rPr>
          <w:sz w:val="24"/>
          <w:szCs w:val="24"/>
        </w:rPr>
        <w:t>merchandise,</w:t>
      </w:r>
      <w:r w:rsidRPr="00964BBC">
        <w:rPr>
          <w:spacing w:val="-5"/>
          <w:sz w:val="24"/>
          <w:szCs w:val="24"/>
        </w:rPr>
        <w:t xml:space="preserve"> </w:t>
      </w:r>
      <w:r w:rsidRPr="00964BBC">
        <w:rPr>
          <w:sz w:val="24"/>
          <w:szCs w:val="24"/>
        </w:rPr>
        <w:t>or</w:t>
      </w:r>
      <w:r w:rsidRPr="00964BBC">
        <w:rPr>
          <w:spacing w:val="-7"/>
          <w:sz w:val="24"/>
          <w:szCs w:val="24"/>
        </w:rPr>
        <w:t xml:space="preserve"> </w:t>
      </w:r>
      <w:r w:rsidRPr="00964BBC">
        <w:rPr>
          <w:sz w:val="24"/>
          <w:szCs w:val="24"/>
        </w:rPr>
        <w:t>organizational</w:t>
      </w:r>
      <w:r w:rsidRPr="00964BBC">
        <w:rPr>
          <w:spacing w:val="-7"/>
          <w:sz w:val="24"/>
          <w:szCs w:val="24"/>
        </w:rPr>
        <w:t xml:space="preserve"> </w:t>
      </w:r>
      <w:r w:rsidRPr="00964BBC">
        <w:rPr>
          <w:sz w:val="24"/>
          <w:szCs w:val="24"/>
        </w:rPr>
        <w:t>branded</w:t>
      </w:r>
      <w:r w:rsidRPr="00964BBC">
        <w:rPr>
          <w:spacing w:val="-4"/>
          <w:sz w:val="24"/>
          <w:szCs w:val="24"/>
        </w:rPr>
        <w:t xml:space="preserve"> </w:t>
      </w:r>
      <w:r w:rsidRPr="00964BBC">
        <w:rPr>
          <w:spacing w:val="-2"/>
          <w:sz w:val="24"/>
          <w:szCs w:val="24"/>
        </w:rPr>
        <w:t>merchandise</w:t>
      </w:r>
    </w:p>
    <w:p w14:paraId="043A0BE9" w14:textId="77777777" w:rsidR="00693374" w:rsidRPr="00964BBC" w:rsidRDefault="00831A32" w:rsidP="006D7873">
      <w:pPr>
        <w:pStyle w:val="ListParagraph"/>
        <w:numPr>
          <w:ilvl w:val="0"/>
          <w:numId w:val="1"/>
        </w:numPr>
        <w:tabs>
          <w:tab w:val="left" w:pos="1625"/>
        </w:tabs>
        <w:contextualSpacing/>
        <w:rPr>
          <w:sz w:val="24"/>
          <w:szCs w:val="24"/>
        </w:rPr>
      </w:pPr>
      <w:r w:rsidRPr="00964BBC">
        <w:rPr>
          <w:sz w:val="24"/>
          <w:szCs w:val="24"/>
        </w:rPr>
        <w:t>Speaker</w:t>
      </w:r>
      <w:r w:rsidRPr="00964BBC">
        <w:rPr>
          <w:spacing w:val="-3"/>
          <w:sz w:val="24"/>
          <w:szCs w:val="24"/>
        </w:rPr>
        <w:t xml:space="preserve"> </w:t>
      </w:r>
      <w:r w:rsidRPr="00964BBC">
        <w:rPr>
          <w:spacing w:val="-4"/>
          <w:sz w:val="24"/>
          <w:szCs w:val="24"/>
        </w:rPr>
        <w:t>costs</w:t>
      </w:r>
    </w:p>
    <w:p w14:paraId="41E7A477" w14:textId="77777777" w:rsidR="00693374" w:rsidRPr="00964BBC" w:rsidRDefault="00831A32" w:rsidP="006D7873">
      <w:pPr>
        <w:pStyle w:val="ListParagraph"/>
        <w:numPr>
          <w:ilvl w:val="0"/>
          <w:numId w:val="1"/>
        </w:numPr>
        <w:tabs>
          <w:tab w:val="left" w:pos="1625"/>
        </w:tabs>
        <w:spacing w:before="34"/>
        <w:contextualSpacing/>
        <w:rPr>
          <w:sz w:val="24"/>
          <w:szCs w:val="24"/>
        </w:rPr>
      </w:pPr>
      <w:r w:rsidRPr="00964BBC">
        <w:rPr>
          <w:sz w:val="24"/>
          <w:szCs w:val="24"/>
        </w:rPr>
        <w:t>Annual</w:t>
      </w:r>
      <w:r w:rsidRPr="00964BBC">
        <w:rPr>
          <w:spacing w:val="-8"/>
          <w:sz w:val="24"/>
          <w:szCs w:val="24"/>
        </w:rPr>
        <w:t xml:space="preserve"> </w:t>
      </w:r>
      <w:r w:rsidRPr="00964BBC">
        <w:rPr>
          <w:sz w:val="24"/>
          <w:szCs w:val="24"/>
        </w:rPr>
        <w:t>conference</w:t>
      </w:r>
      <w:r w:rsidRPr="00964BBC">
        <w:rPr>
          <w:spacing w:val="-6"/>
          <w:sz w:val="24"/>
          <w:szCs w:val="24"/>
        </w:rPr>
        <w:t xml:space="preserve"> </w:t>
      </w:r>
      <w:r w:rsidRPr="00964BBC">
        <w:rPr>
          <w:spacing w:val="-4"/>
          <w:sz w:val="24"/>
          <w:szCs w:val="24"/>
        </w:rPr>
        <w:t>costs</w:t>
      </w:r>
    </w:p>
    <w:p w14:paraId="6E9D3342" w14:textId="77777777" w:rsidR="00693374" w:rsidRPr="00964BBC" w:rsidRDefault="00831A32" w:rsidP="006D7873">
      <w:pPr>
        <w:pStyle w:val="ListParagraph"/>
        <w:numPr>
          <w:ilvl w:val="0"/>
          <w:numId w:val="1"/>
        </w:numPr>
        <w:tabs>
          <w:tab w:val="left" w:pos="1625"/>
        </w:tabs>
        <w:contextualSpacing/>
        <w:rPr>
          <w:sz w:val="24"/>
          <w:szCs w:val="24"/>
        </w:rPr>
      </w:pPr>
      <w:r w:rsidRPr="00964BBC">
        <w:rPr>
          <w:sz w:val="24"/>
          <w:szCs w:val="24"/>
        </w:rPr>
        <w:t>Entertainment</w:t>
      </w:r>
      <w:r w:rsidRPr="00964BBC">
        <w:rPr>
          <w:spacing w:val="-10"/>
          <w:sz w:val="24"/>
          <w:szCs w:val="24"/>
        </w:rPr>
        <w:t xml:space="preserve"> </w:t>
      </w:r>
      <w:r w:rsidRPr="00964BBC">
        <w:rPr>
          <w:spacing w:val="-4"/>
          <w:sz w:val="24"/>
          <w:szCs w:val="24"/>
        </w:rPr>
        <w:t>costs</w:t>
      </w:r>
    </w:p>
    <w:p w14:paraId="47DFEF00" w14:textId="77777777" w:rsidR="006D7873" w:rsidRPr="00964BBC" w:rsidRDefault="00831A32" w:rsidP="006D7873">
      <w:pPr>
        <w:pStyle w:val="ListParagraph"/>
        <w:numPr>
          <w:ilvl w:val="0"/>
          <w:numId w:val="1"/>
        </w:numPr>
        <w:tabs>
          <w:tab w:val="left" w:pos="1625"/>
        </w:tabs>
        <w:contextualSpacing/>
        <w:rPr>
          <w:sz w:val="24"/>
          <w:szCs w:val="24"/>
        </w:rPr>
      </w:pPr>
      <w:r w:rsidRPr="00964BBC">
        <w:rPr>
          <w:sz w:val="24"/>
          <w:szCs w:val="24"/>
        </w:rPr>
        <w:t>Capital</w:t>
      </w:r>
      <w:r w:rsidRPr="00964BBC">
        <w:rPr>
          <w:spacing w:val="-8"/>
          <w:sz w:val="24"/>
          <w:szCs w:val="24"/>
        </w:rPr>
        <w:t xml:space="preserve"> </w:t>
      </w:r>
      <w:r w:rsidRPr="00964BBC">
        <w:rPr>
          <w:sz w:val="24"/>
          <w:szCs w:val="24"/>
        </w:rPr>
        <w:t>improvements/Repairs</w:t>
      </w:r>
      <w:r w:rsidRPr="00964BBC">
        <w:rPr>
          <w:spacing w:val="-6"/>
          <w:sz w:val="24"/>
          <w:szCs w:val="24"/>
        </w:rPr>
        <w:t xml:space="preserve"> </w:t>
      </w:r>
      <w:r w:rsidRPr="00964BBC">
        <w:rPr>
          <w:sz w:val="24"/>
          <w:szCs w:val="24"/>
        </w:rPr>
        <w:t>to</w:t>
      </w:r>
      <w:r w:rsidRPr="00964BBC">
        <w:rPr>
          <w:spacing w:val="-6"/>
          <w:sz w:val="24"/>
          <w:szCs w:val="24"/>
        </w:rPr>
        <w:t xml:space="preserve"> </w:t>
      </w:r>
      <w:r w:rsidRPr="00964BBC">
        <w:rPr>
          <w:sz w:val="24"/>
          <w:szCs w:val="24"/>
        </w:rPr>
        <w:t>buildings</w:t>
      </w:r>
      <w:r w:rsidRPr="00964BBC">
        <w:rPr>
          <w:spacing w:val="-8"/>
          <w:sz w:val="24"/>
          <w:szCs w:val="24"/>
        </w:rPr>
        <w:t xml:space="preserve"> </w:t>
      </w:r>
      <w:r w:rsidRPr="00964BBC">
        <w:rPr>
          <w:sz w:val="24"/>
          <w:szCs w:val="24"/>
        </w:rPr>
        <w:t>or</w:t>
      </w:r>
      <w:r w:rsidRPr="00964BBC">
        <w:rPr>
          <w:spacing w:val="-6"/>
          <w:sz w:val="24"/>
          <w:szCs w:val="24"/>
        </w:rPr>
        <w:t xml:space="preserve"> </w:t>
      </w:r>
      <w:r w:rsidRPr="00964BBC">
        <w:rPr>
          <w:spacing w:val="-2"/>
          <w:sz w:val="24"/>
          <w:szCs w:val="24"/>
        </w:rPr>
        <w:t>structu</w:t>
      </w:r>
      <w:r w:rsidR="004679B7" w:rsidRPr="00964BBC">
        <w:rPr>
          <w:spacing w:val="-2"/>
          <w:sz w:val="24"/>
          <w:szCs w:val="24"/>
        </w:rPr>
        <w:t>res</w:t>
      </w:r>
    </w:p>
    <w:p w14:paraId="47A9356D" w14:textId="4409D291" w:rsidR="00693374" w:rsidRPr="00964BBC" w:rsidRDefault="00831A32" w:rsidP="006D7873">
      <w:pPr>
        <w:pStyle w:val="ListParagraph"/>
        <w:numPr>
          <w:ilvl w:val="0"/>
          <w:numId w:val="1"/>
        </w:numPr>
        <w:tabs>
          <w:tab w:val="left" w:pos="1625"/>
        </w:tabs>
        <w:contextualSpacing/>
        <w:rPr>
          <w:sz w:val="24"/>
          <w:szCs w:val="24"/>
        </w:rPr>
      </w:pPr>
      <w:r w:rsidRPr="00964BBC">
        <w:rPr>
          <w:sz w:val="24"/>
          <w:szCs w:val="24"/>
        </w:rPr>
        <w:t>Food</w:t>
      </w:r>
      <w:r w:rsidRPr="00964BBC">
        <w:rPr>
          <w:spacing w:val="-3"/>
          <w:sz w:val="24"/>
          <w:szCs w:val="24"/>
        </w:rPr>
        <w:t xml:space="preserve"> </w:t>
      </w:r>
      <w:r w:rsidRPr="00964BBC">
        <w:rPr>
          <w:sz w:val="24"/>
          <w:szCs w:val="24"/>
        </w:rPr>
        <w:t>for</w:t>
      </w:r>
      <w:r w:rsidRPr="00964BBC">
        <w:rPr>
          <w:spacing w:val="-4"/>
          <w:sz w:val="24"/>
          <w:szCs w:val="24"/>
        </w:rPr>
        <w:t xml:space="preserve"> </w:t>
      </w:r>
      <w:r w:rsidRPr="00964BBC">
        <w:rPr>
          <w:sz w:val="24"/>
          <w:szCs w:val="24"/>
        </w:rPr>
        <w:t>consumption</w:t>
      </w:r>
      <w:r w:rsidRPr="00964BBC">
        <w:rPr>
          <w:spacing w:val="-3"/>
          <w:sz w:val="24"/>
          <w:szCs w:val="24"/>
        </w:rPr>
        <w:t xml:space="preserve"> </w:t>
      </w:r>
      <w:r w:rsidRPr="00964BBC">
        <w:rPr>
          <w:sz w:val="24"/>
          <w:szCs w:val="24"/>
        </w:rPr>
        <w:t>at</w:t>
      </w:r>
      <w:r w:rsidRPr="00964BBC">
        <w:rPr>
          <w:spacing w:val="-2"/>
          <w:sz w:val="24"/>
          <w:szCs w:val="24"/>
        </w:rPr>
        <w:t xml:space="preserve"> </w:t>
      </w:r>
      <w:r w:rsidRPr="00964BBC">
        <w:rPr>
          <w:sz w:val="24"/>
          <w:szCs w:val="24"/>
        </w:rPr>
        <w:t>an</w:t>
      </w:r>
      <w:r w:rsidRPr="00964BBC">
        <w:rPr>
          <w:spacing w:val="-3"/>
          <w:sz w:val="24"/>
          <w:szCs w:val="24"/>
        </w:rPr>
        <w:t xml:space="preserve"> </w:t>
      </w:r>
      <w:r w:rsidRPr="00964BBC">
        <w:rPr>
          <w:sz w:val="24"/>
          <w:szCs w:val="24"/>
        </w:rPr>
        <w:t>event</w:t>
      </w:r>
      <w:r w:rsidRPr="00964BBC">
        <w:rPr>
          <w:spacing w:val="-5"/>
          <w:sz w:val="24"/>
          <w:szCs w:val="24"/>
        </w:rPr>
        <w:t xml:space="preserve"> </w:t>
      </w:r>
      <w:r w:rsidRPr="00964BBC">
        <w:rPr>
          <w:sz w:val="24"/>
          <w:szCs w:val="24"/>
        </w:rPr>
        <w:t>or</w:t>
      </w:r>
      <w:r w:rsidRPr="00964BBC">
        <w:rPr>
          <w:spacing w:val="-3"/>
          <w:sz w:val="24"/>
          <w:szCs w:val="24"/>
        </w:rPr>
        <w:t xml:space="preserve"> </w:t>
      </w:r>
      <w:r w:rsidRPr="00964BBC">
        <w:rPr>
          <w:spacing w:val="-2"/>
          <w:sz w:val="24"/>
          <w:szCs w:val="24"/>
        </w:rPr>
        <w:t>meeting</w:t>
      </w:r>
    </w:p>
    <w:p w14:paraId="41736F9D" w14:textId="77777777" w:rsidR="00693374" w:rsidRPr="00964BBC" w:rsidRDefault="00831A32" w:rsidP="006D7873">
      <w:pPr>
        <w:pStyle w:val="ListParagraph"/>
        <w:numPr>
          <w:ilvl w:val="0"/>
          <w:numId w:val="1"/>
        </w:numPr>
        <w:tabs>
          <w:tab w:val="left" w:pos="1625"/>
        </w:tabs>
        <w:contextualSpacing/>
        <w:rPr>
          <w:sz w:val="24"/>
          <w:szCs w:val="24"/>
        </w:rPr>
      </w:pPr>
      <w:r w:rsidRPr="00964BBC">
        <w:rPr>
          <w:spacing w:val="-2"/>
          <w:sz w:val="24"/>
          <w:szCs w:val="24"/>
        </w:rPr>
        <w:t>Alcohol</w:t>
      </w:r>
    </w:p>
    <w:p w14:paraId="048DABC9" w14:textId="77777777" w:rsidR="00693374" w:rsidRPr="00964BBC" w:rsidRDefault="00831A32" w:rsidP="006D7873">
      <w:pPr>
        <w:pStyle w:val="ListParagraph"/>
        <w:numPr>
          <w:ilvl w:val="0"/>
          <w:numId w:val="1"/>
        </w:numPr>
        <w:tabs>
          <w:tab w:val="left" w:pos="1625"/>
        </w:tabs>
        <w:contextualSpacing/>
        <w:rPr>
          <w:sz w:val="24"/>
          <w:szCs w:val="24"/>
        </w:rPr>
      </w:pPr>
      <w:r w:rsidRPr="00964BBC">
        <w:rPr>
          <w:spacing w:val="-2"/>
          <w:sz w:val="24"/>
          <w:szCs w:val="24"/>
        </w:rPr>
        <w:t>Lobbying</w:t>
      </w:r>
    </w:p>
    <w:p w14:paraId="4A03F804" w14:textId="77777777" w:rsidR="00693374" w:rsidRPr="00964BBC" w:rsidRDefault="00831A32" w:rsidP="006D7873">
      <w:pPr>
        <w:pStyle w:val="ListParagraph"/>
        <w:numPr>
          <w:ilvl w:val="0"/>
          <w:numId w:val="1"/>
        </w:numPr>
        <w:tabs>
          <w:tab w:val="left" w:pos="1625"/>
        </w:tabs>
        <w:contextualSpacing/>
        <w:rPr>
          <w:sz w:val="24"/>
          <w:szCs w:val="24"/>
        </w:rPr>
      </w:pPr>
      <w:r w:rsidRPr="00964BBC">
        <w:rPr>
          <w:spacing w:val="-2"/>
          <w:sz w:val="24"/>
          <w:szCs w:val="24"/>
        </w:rPr>
        <w:t>Fundraising</w:t>
      </w:r>
    </w:p>
    <w:p w14:paraId="154E7B8F" w14:textId="77777777" w:rsidR="00693374" w:rsidRPr="00964BBC" w:rsidRDefault="00831A32" w:rsidP="006D7873">
      <w:pPr>
        <w:pStyle w:val="ListParagraph"/>
        <w:numPr>
          <w:ilvl w:val="0"/>
          <w:numId w:val="1"/>
        </w:numPr>
        <w:tabs>
          <w:tab w:val="left" w:pos="1625"/>
        </w:tabs>
        <w:spacing w:before="36"/>
        <w:contextualSpacing/>
        <w:rPr>
          <w:sz w:val="24"/>
          <w:szCs w:val="24"/>
        </w:rPr>
      </w:pPr>
      <w:r w:rsidRPr="00964BBC">
        <w:rPr>
          <w:sz w:val="24"/>
          <w:szCs w:val="24"/>
        </w:rPr>
        <w:t>Purchase</w:t>
      </w:r>
      <w:r w:rsidRPr="00964BBC">
        <w:rPr>
          <w:spacing w:val="-4"/>
          <w:sz w:val="24"/>
          <w:szCs w:val="24"/>
        </w:rPr>
        <w:t xml:space="preserve"> </w:t>
      </w:r>
      <w:r w:rsidRPr="00964BBC">
        <w:rPr>
          <w:sz w:val="24"/>
          <w:szCs w:val="24"/>
        </w:rPr>
        <w:t>or</w:t>
      </w:r>
      <w:r w:rsidRPr="00964BBC">
        <w:rPr>
          <w:spacing w:val="-5"/>
          <w:sz w:val="24"/>
          <w:szCs w:val="24"/>
        </w:rPr>
        <w:t xml:space="preserve"> </w:t>
      </w:r>
      <w:r w:rsidRPr="00964BBC">
        <w:rPr>
          <w:sz w:val="24"/>
          <w:szCs w:val="24"/>
        </w:rPr>
        <w:t>acquisition</w:t>
      </w:r>
      <w:r w:rsidRPr="00964BBC">
        <w:rPr>
          <w:spacing w:val="-5"/>
          <w:sz w:val="24"/>
          <w:szCs w:val="24"/>
        </w:rPr>
        <w:t xml:space="preserve"> </w:t>
      </w:r>
      <w:r w:rsidRPr="00964BBC">
        <w:rPr>
          <w:sz w:val="24"/>
          <w:szCs w:val="24"/>
        </w:rPr>
        <w:t>of</w:t>
      </w:r>
      <w:r w:rsidRPr="00964BBC">
        <w:rPr>
          <w:spacing w:val="-3"/>
          <w:sz w:val="24"/>
          <w:szCs w:val="24"/>
        </w:rPr>
        <w:t xml:space="preserve"> </w:t>
      </w:r>
      <w:r w:rsidRPr="00964BBC">
        <w:rPr>
          <w:sz w:val="24"/>
          <w:szCs w:val="24"/>
        </w:rPr>
        <w:t>real</w:t>
      </w:r>
      <w:r w:rsidRPr="00964BBC">
        <w:rPr>
          <w:spacing w:val="-2"/>
          <w:sz w:val="24"/>
          <w:szCs w:val="24"/>
        </w:rPr>
        <w:t xml:space="preserve"> estate</w:t>
      </w:r>
    </w:p>
    <w:p w14:paraId="7EE6E913" w14:textId="77777777" w:rsidR="00693374" w:rsidRPr="00964BBC" w:rsidRDefault="00831A32" w:rsidP="006D7873">
      <w:pPr>
        <w:pStyle w:val="ListParagraph"/>
        <w:numPr>
          <w:ilvl w:val="0"/>
          <w:numId w:val="1"/>
        </w:numPr>
        <w:tabs>
          <w:tab w:val="left" w:pos="1625"/>
        </w:tabs>
        <w:contextualSpacing/>
        <w:rPr>
          <w:sz w:val="24"/>
          <w:szCs w:val="24"/>
        </w:rPr>
      </w:pPr>
      <w:r w:rsidRPr="00964BBC">
        <w:rPr>
          <w:sz w:val="24"/>
          <w:szCs w:val="24"/>
        </w:rPr>
        <w:t>Any</w:t>
      </w:r>
      <w:r w:rsidRPr="00964BBC">
        <w:rPr>
          <w:spacing w:val="-3"/>
          <w:sz w:val="24"/>
          <w:szCs w:val="24"/>
        </w:rPr>
        <w:t xml:space="preserve"> </w:t>
      </w:r>
      <w:r w:rsidRPr="00964BBC">
        <w:rPr>
          <w:sz w:val="24"/>
          <w:szCs w:val="24"/>
        </w:rPr>
        <w:t>cost</w:t>
      </w:r>
      <w:r w:rsidRPr="00964BBC">
        <w:rPr>
          <w:spacing w:val="-3"/>
          <w:sz w:val="24"/>
          <w:szCs w:val="24"/>
        </w:rPr>
        <w:t xml:space="preserve"> </w:t>
      </w:r>
      <w:r w:rsidRPr="00964BBC">
        <w:rPr>
          <w:sz w:val="24"/>
          <w:szCs w:val="24"/>
        </w:rPr>
        <w:t>that</w:t>
      </w:r>
      <w:r w:rsidRPr="00964BBC">
        <w:rPr>
          <w:spacing w:val="-3"/>
          <w:sz w:val="24"/>
          <w:szCs w:val="24"/>
        </w:rPr>
        <w:t xml:space="preserve"> </w:t>
      </w:r>
      <w:r w:rsidRPr="00964BBC">
        <w:rPr>
          <w:sz w:val="24"/>
          <w:szCs w:val="24"/>
        </w:rPr>
        <w:t>is</w:t>
      </w:r>
      <w:r w:rsidRPr="00964BBC">
        <w:rPr>
          <w:spacing w:val="-2"/>
          <w:sz w:val="24"/>
          <w:szCs w:val="24"/>
        </w:rPr>
        <w:t xml:space="preserve"> unreasonable</w:t>
      </w:r>
    </w:p>
    <w:p w14:paraId="7B886CB8" w14:textId="77777777" w:rsidR="00693374" w:rsidRPr="00964BBC" w:rsidRDefault="00693374" w:rsidP="006D7873">
      <w:pPr>
        <w:pStyle w:val="BodyText"/>
        <w:spacing w:before="10"/>
        <w:contextualSpacing/>
        <w:rPr>
          <w:sz w:val="24"/>
          <w:szCs w:val="24"/>
        </w:rPr>
      </w:pPr>
    </w:p>
    <w:p w14:paraId="3BBFC18F" w14:textId="3BB731C3" w:rsidR="00693374" w:rsidRPr="00964BBC" w:rsidRDefault="00831A32" w:rsidP="006D7873">
      <w:pPr>
        <w:pStyle w:val="BodyText"/>
        <w:ind w:left="919" w:right="805"/>
        <w:contextualSpacing/>
        <w:rPr>
          <w:sz w:val="24"/>
          <w:szCs w:val="24"/>
        </w:rPr>
      </w:pPr>
      <w:r w:rsidRPr="00964BBC">
        <w:rPr>
          <w:sz w:val="24"/>
          <w:szCs w:val="24"/>
        </w:rPr>
        <w:t>If</w:t>
      </w:r>
      <w:r w:rsidRPr="00964BBC">
        <w:rPr>
          <w:spacing w:val="-3"/>
          <w:sz w:val="24"/>
          <w:szCs w:val="24"/>
        </w:rPr>
        <w:t xml:space="preserve"> </w:t>
      </w:r>
      <w:r w:rsidRPr="00964BBC">
        <w:rPr>
          <w:sz w:val="24"/>
          <w:szCs w:val="24"/>
        </w:rPr>
        <w:t>a</w:t>
      </w:r>
      <w:r w:rsidRPr="00964BBC">
        <w:rPr>
          <w:spacing w:val="-3"/>
          <w:sz w:val="24"/>
          <w:szCs w:val="24"/>
        </w:rPr>
        <w:t xml:space="preserve"> </w:t>
      </w:r>
      <w:r w:rsidRPr="00964BBC">
        <w:rPr>
          <w:sz w:val="24"/>
          <w:szCs w:val="24"/>
        </w:rPr>
        <w:t>grantee</w:t>
      </w:r>
      <w:r w:rsidRPr="00964BBC">
        <w:rPr>
          <w:spacing w:val="-3"/>
          <w:sz w:val="24"/>
          <w:szCs w:val="24"/>
        </w:rPr>
        <w:t xml:space="preserve"> </w:t>
      </w:r>
      <w:r w:rsidRPr="00964BBC">
        <w:rPr>
          <w:sz w:val="24"/>
          <w:szCs w:val="24"/>
        </w:rPr>
        <w:t>needs</w:t>
      </w:r>
      <w:r w:rsidRPr="00964BBC">
        <w:rPr>
          <w:spacing w:val="-2"/>
          <w:sz w:val="24"/>
          <w:szCs w:val="24"/>
        </w:rPr>
        <w:t xml:space="preserve"> </w:t>
      </w:r>
      <w:r w:rsidRPr="00964BBC">
        <w:rPr>
          <w:sz w:val="24"/>
          <w:szCs w:val="24"/>
        </w:rPr>
        <w:t>a</w:t>
      </w:r>
      <w:r w:rsidRPr="00964BBC">
        <w:rPr>
          <w:spacing w:val="-5"/>
          <w:sz w:val="24"/>
          <w:szCs w:val="24"/>
        </w:rPr>
        <w:t xml:space="preserve"> </w:t>
      </w:r>
      <w:r w:rsidRPr="00964BBC">
        <w:rPr>
          <w:sz w:val="24"/>
          <w:szCs w:val="24"/>
        </w:rPr>
        <w:t>budget</w:t>
      </w:r>
      <w:r w:rsidRPr="00964BBC">
        <w:rPr>
          <w:spacing w:val="-2"/>
          <w:sz w:val="24"/>
          <w:szCs w:val="24"/>
        </w:rPr>
        <w:t xml:space="preserve"> </w:t>
      </w:r>
      <w:r w:rsidRPr="00964BBC">
        <w:rPr>
          <w:sz w:val="24"/>
          <w:szCs w:val="24"/>
        </w:rPr>
        <w:t>modification</w:t>
      </w:r>
      <w:r w:rsidRPr="00964BBC">
        <w:rPr>
          <w:spacing w:val="-4"/>
          <w:sz w:val="24"/>
          <w:szCs w:val="24"/>
        </w:rPr>
        <w:t xml:space="preserve"> </w:t>
      </w:r>
      <w:r w:rsidRPr="00964BBC">
        <w:rPr>
          <w:sz w:val="24"/>
          <w:szCs w:val="24"/>
        </w:rPr>
        <w:t>during</w:t>
      </w:r>
      <w:r w:rsidRPr="00964BBC">
        <w:rPr>
          <w:spacing w:val="-2"/>
          <w:sz w:val="24"/>
          <w:szCs w:val="24"/>
        </w:rPr>
        <w:t xml:space="preserve"> </w:t>
      </w:r>
      <w:r w:rsidRPr="00964BBC">
        <w:rPr>
          <w:sz w:val="24"/>
          <w:szCs w:val="24"/>
        </w:rPr>
        <w:t>the</w:t>
      </w:r>
      <w:r w:rsidRPr="00964BBC">
        <w:rPr>
          <w:spacing w:val="-3"/>
          <w:sz w:val="24"/>
          <w:szCs w:val="24"/>
        </w:rPr>
        <w:t xml:space="preserve"> </w:t>
      </w:r>
      <w:r w:rsidRPr="00964BBC">
        <w:rPr>
          <w:sz w:val="24"/>
          <w:szCs w:val="24"/>
        </w:rPr>
        <w:t>grant</w:t>
      </w:r>
      <w:r w:rsidRPr="00964BBC">
        <w:rPr>
          <w:spacing w:val="-4"/>
          <w:sz w:val="24"/>
          <w:szCs w:val="24"/>
        </w:rPr>
        <w:t xml:space="preserve"> </w:t>
      </w:r>
      <w:r w:rsidRPr="00964BBC">
        <w:rPr>
          <w:sz w:val="24"/>
          <w:szCs w:val="24"/>
        </w:rPr>
        <w:t>period,</w:t>
      </w:r>
      <w:r w:rsidRPr="00964BBC">
        <w:rPr>
          <w:spacing w:val="-3"/>
          <w:sz w:val="24"/>
          <w:szCs w:val="24"/>
        </w:rPr>
        <w:t xml:space="preserve"> </w:t>
      </w:r>
      <w:r w:rsidRPr="00964BBC">
        <w:rPr>
          <w:sz w:val="24"/>
          <w:szCs w:val="24"/>
        </w:rPr>
        <w:t>the</w:t>
      </w:r>
      <w:r w:rsidRPr="00964BBC">
        <w:rPr>
          <w:spacing w:val="-5"/>
          <w:sz w:val="24"/>
          <w:szCs w:val="24"/>
        </w:rPr>
        <w:t xml:space="preserve"> </w:t>
      </w:r>
      <w:r w:rsidRPr="00964BBC">
        <w:rPr>
          <w:sz w:val="24"/>
          <w:szCs w:val="24"/>
        </w:rPr>
        <w:t>grantee</w:t>
      </w:r>
      <w:r w:rsidRPr="00964BBC">
        <w:rPr>
          <w:spacing w:val="-3"/>
          <w:sz w:val="24"/>
          <w:szCs w:val="24"/>
        </w:rPr>
        <w:t xml:space="preserve"> </w:t>
      </w:r>
      <w:r w:rsidRPr="00964BBC">
        <w:rPr>
          <w:sz w:val="24"/>
          <w:szCs w:val="24"/>
        </w:rPr>
        <w:t>must submit that request in writing.</w:t>
      </w:r>
      <w:r w:rsidRPr="00964BBC">
        <w:rPr>
          <w:spacing w:val="40"/>
          <w:sz w:val="24"/>
          <w:szCs w:val="24"/>
        </w:rPr>
        <w:t xml:space="preserve"> </w:t>
      </w:r>
      <w:r w:rsidRPr="00964BBC">
        <w:rPr>
          <w:sz w:val="24"/>
          <w:szCs w:val="24"/>
        </w:rPr>
        <w:t xml:space="preserve">The budget modification must be approved by </w:t>
      </w:r>
      <w:r w:rsidR="00B23CFF">
        <w:rPr>
          <w:sz w:val="24"/>
          <w:szCs w:val="24"/>
        </w:rPr>
        <w:t xml:space="preserve">the </w:t>
      </w:r>
      <w:r w:rsidRPr="00964BBC">
        <w:rPr>
          <w:sz w:val="24"/>
          <w:szCs w:val="24"/>
        </w:rPr>
        <w:t xml:space="preserve">Indiana Department of Veterans Affairs prior to the grantee implementing the </w:t>
      </w:r>
      <w:r w:rsidRPr="00964BBC">
        <w:rPr>
          <w:spacing w:val="-2"/>
          <w:sz w:val="24"/>
          <w:szCs w:val="24"/>
        </w:rPr>
        <w:t>modification.</w:t>
      </w:r>
    </w:p>
    <w:p w14:paraId="46716862" w14:textId="77777777" w:rsidR="00693374" w:rsidRPr="00964BBC" w:rsidRDefault="00693374" w:rsidP="006D7873">
      <w:pPr>
        <w:pStyle w:val="BodyText"/>
        <w:contextualSpacing/>
        <w:rPr>
          <w:sz w:val="24"/>
          <w:szCs w:val="24"/>
        </w:rPr>
      </w:pPr>
    </w:p>
    <w:p w14:paraId="2E2FAC3B" w14:textId="783D1254" w:rsidR="00693374" w:rsidRDefault="00831A32" w:rsidP="00964BBC">
      <w:pPr>
        <w:pStyle w:val="BodyText"/>
        <w:ind w:left="919" w:right="1029"/>
        <w:contextualSpacing/>
        <w:rPr>
          <w:sz w:val="24"/>
          <w:szCs w:val="24"/>
        </w:rPr>
      </w:pPr>
      <w:r w:rsidRPr="00964BBC">
        <w:rPr>
          <w:sz w:val="24"/>
          <w:szCs w:val="24"/>
        </w:rPr>
        <w:t xml:space="preserve">Any grantees who receive an award for direct assistance to veterans must coordinate with </w:t>
      </w:r>
      <w:r w:rsidRPr="00964BBC">
        <w:rPr>
          <w:sz w:val="24"/>
          <w:szCs w:val="24"/>
        </w:rPr>
        <w:lastRenderedPageBreak/>
        <w:t>the Indiana Department of Veterans Affairs</w:t>
      </w:r>
      <w:r w:rsidR="00B23CFF">
        <w:rPr>
          <w:sz w:val="24"/>
          <w:szCs w:val="24"/>
        </w:rPr>
        <w:t>,</w:t>
      </w:r>
      <w:r w:rsidRPr="00964BBC">
        <w:rPr>
          <w:sz w:val="24"/>
          <w:szCs w:val="24"/>
        </w:rPr>
        <w:t xml:space="preserve"> Military Family Relief</w:t>
      </w:r>
      <w:r w:rsidRPr="00964BBC">
        <w:rPr>
          <w:spacing w:val="-4"/>
          <w:sz w:val="24"/>
          <w:szCs w:val="24"/>
        </w:rPr>
        <w:t xml:space="preserve"> </w:t>
      </w:r>
      <w:r w:rsidRPr="00964BBC">
        <w:rPr>
          <w:sz w:val="24"/>
          <w:szCs w:val="24"/>
        </w:rPr>
        <w:t>Fund</w:t>
      </w:r>
      <w:r w:rsidRPr="00964BBC">
        <w:rPr>
          <w:spacing w:val="-3"/>
          <w:sz w:val="24"/>
          <w:szCs w:val="24"/>
        </w:rPr>
        <w:t xml:space="preserve"> </w:t>
      </w:r>
      <w:r w:rsidRPr="00964BBC">
        <w:rPr>
          <w:sz w:val="24"/>
          <w:szCs w:val="24"/>
        </w:rPr>
        <w:t>prior</w:t>
      </w:r>
      <w:r w:rsidRPr="00964BBC">
        <w:rPr>
          <w:spacing w:val="-4"/>
          <w:sz w:val="24"/>
          <w:szCs w:val="24"/>
        </w:rPr>
        <w:t xml:space="preserve"> </w:t>
      </w:r>
      <w:r w:rsidRPr="00964BBC">
        <w:rPr>
          <w:sz w:val="24"/>
          <w:szCs w:val="24"/>
        </w:rPr>
        <w:t>to</w:t>
      </w:r>
      <w:r w:rsidRPr="00964BBC">
        <w:rPr>
          <w:spacing w:val="-3"/>
          <w:sz w:val="24"/>
          <w:szCs w:val="24"/>
        </w:rPr>
        <w:t xml:space="preserve"> </w:t>
      </w:r>
      <w:r w:rsidRPr="00964BBC">
        <w:rPr>
          <w:sz w:val="24"/>
          <w:szCs w:val="24"/>
        </w:rPr>
        <w:t>providing</w:t>
      </w:r>
      <w:r w:rsidRPr="00964BBC">
        <w:rPr>
          <w:spacing w:val="-3"/>
          <w:sz w:val="24"/>
          <w:szCs w:val="24"/>
        </w:rPr>
        <w:t xml:space="preserve"> </w:t>
      </w:r>
      <w:r w:rsidRPr="00964BBC">
        <w:rPr>
          <w:sz w:val="24"/>
          <w:szCs w:val="24"/>
        </w:rPr>
        <w:t>the</w:t>
      </w:r>
      <w:r w:rsidRPr="00964BBC">
        <w:rPr>
          <w:spacing w:val="-4"/>
          <w:sz w:val="24"/>
          <w:szCs w:val="24"/>
        </w:rPr>
        <w:t xml:space="preserve"> </w:t>
      </w:r>
      <w:r w:rsidRPr="00964BBC">
        <w:rPr>
          <w:sz w:val="24"/>
          <w:szCs w:val="24"/>
        </w:rPr>
        <w:t>direct</w:t>
      </w:r>
      <w:r w:rsidRPr="00964BBC">
        <w:rPr>
          <w:spacing w:val="-3"/>
          <w:sz w:val="24"/>
          <w:szCs w:val="24"/>
        </w:rPr>
        <w:t xml:space="preserve"> </w:t>
      </w:r>
      <w:r w:rsidRPr="00964BBC">
        <w:rPr>
          <w:sz w:val="24"/>
          <w:szCs w:val="24"/>
        </w:rPr>
        <w:t>assistance.</w:t>
      </w:r>
      <w:r w:rsidRPr="00964BBC">
        <w:rPr>
          <w:spacing w:val="40"/>
          <w:sz w:val="24"/>
          <w:szCs w:val="24"/>
        </w:rPr>
        <w:t xml:space="preserve"> </w:t>
      </w:r>
      <w:r w:rsidRPr="00964BBC">
        <w:rPr>
          <w:sz w:val="24"/>
          <w:szCs w:val="24"/>
        </w:rPr>
        <w:t>This</w:t>
      </w:r>
      <w:r w:rsidRPr="00964BBC">
        <w:rPr>
          <w:spacing w:val="-3"/>
          <w:sz w:val="24"/>
          <w:szCs w:val="24"/>
        </w:rPr>
        <w:t xml:space="preserve"> </w:t>
      </w:r>
      <w:r w:rsidRPr="00964BBC">
        <w:rPr>
          <w:sz w:val="24"/>
          <w:szCs w:val="24"/>
        </w:rPr>
        <w:t>partnership</w:t>
      </w:r>
      <w:r w:rsidRPr="00964BBC">
        <w:rPr>
          <w:spacing w:val="-3"/>
          <w:sz w:val="24"/>
          <w:szCs w:val="24"/>
        </w:rPr>
        <w:t xml:space="preserve"> </w:t>
      </w:r>
      <w:r w:rsidRPr="00964BBC">
        <w:rPr>
          <w:sz w:val="24"/>
          <w:szCs w:val="24"/>
        </w:rPr>
        <w:t>will</w:t>
      </w:r>
      <w:r w:rsidRPr="00964BBC">
        <w:rPr>
          <w:spacing w:val="-3"/>
          <w:sz w:val="24"/>
          <w:szCs w:val="24"/>
        </w:rPr>
        <w:t xml:space="preserve"> </w:t>
      </w:r>
      <w:r w:rsidRPr="00964BBC">
        <w:rPr>
          <w:sz w:val="24"/>
          <w:szCs w:val="24"/>
        </w:rPr>
        <w:t>ensure non-duplication of efforts and allow a greater scope of resources.</w:t>
      </w:r>
    </w:p>
    <w:p w14:paraId="35483956" w14:textId="77777777" w:rsidR="00964BBC" w:rsidRPr="004679B7" w:rsidRDefault="00964BBC" w:rsidP="00964BBC">
      <w:pPr>
        <w:pStyle w:val="BodyText"/>
        <w:ind w:left="919" w:right="1029"/>
        <w:contextualSpacing/>
        <w:rPr>
          <w:sz w:val="24"/>
          <w:szCs w:val="24"/>
        </w:rPr>
      </w:pPr>
    </w:p>
    <w:p w14:paraId="75EF0D46" w14:textId="77777777" w:rsidR="00693374" w:rsidRPr="00964BBC" w:rsidRDefault="00831A32" w:rsidP="00DE25FE">
      <w:pPr>
        <w:pStyle w:val="Heading1"/>
        <w:rPr>
          <w:rFonts w:ascii="Times New Roman" w:hAnsi="Times New Roman" w:cs="Times New Roman"/>
          <w:color w:val="4F81BD" w:themeColor="accent1"/>
          <w:sz w:val="32"/>
          <w:szCs w:val="32"/>
          <w:u w:val="none"/>
        </w:rPr>
      </w:pPr>
      <w:bookmarkStart w:id="12" w:name="_Toc161316345"/>
      <w:bookmarkStart w:id="13" w:name="_Toc225940904"/>
      <w:r w:rsidRPr="00964BBC">
        <w:rPr>
          <w:rFonts w:ascii="Times New Roman" w:hAnsi="Times New Roman" w:cs="Times New Roman"/>
          <w:color w:val="4F81BD" w:themeColor="accent1"/>
          <w:sz w:val="32"/>
          <w:szCs w:val="32"/>
          <w:u w:val="none"/>
        </w:rPr>
        <w:t>Reporting</w:t>
      </w:r>
      <w:bookmarkEnd w:id="12"/>
      <w:bookmarkEnd w:id="13"/>
    </w:p>
    <w:p w14:paraId="05888DF6" w14:textId="77777777" w:rsidR="00964BBC" w:rsidRDefault="00964BBC" w:rsidP="006D7873">
      <w:pPr>
        <w:pStyle w:val="BodyText"/>
        <w:ind w:left="920"/>
        <w:contextualSpacing/>
        <w:rPr>
          <w:sz w:val="24"/>
          <w:szCs w:val="24"/>
        </w:rPr>
      </w:pPr>
    </w:p>
    <w:p w14:paraId="38D32799" w14:textId="3C54352B" w:rsidR="00693374" w:rsidRPr="00964BBC" w:rsidRDefault="00831A32" w:rsidP="006D7873">
      <w:pPr>
        <w:pStyle w:val="BodyText"/>
        <w:ind w:left="920"/>
        <w:contextualSpacing/>
        <w:rPr>
          <w:sz w:val="24"/>
          <w:szCs w:val="24"/>
        </w:rPr>
      </w:pPr>
      <w:r w:rsidRPr="00964BBC">
        <w:rPr>
          <w:sz w:val="24"/>
          <w:szCs w:val="24"/>
        </w:rPr>
        <w:t>All</w:t>
      </w:r>
      <w:r w:rsidRPr="00964BBC">
        <w:rPr>
          <w:spacing w:val="-3"/>
          <w:sz w:val="24"/>
          <w:szCs w:val="24"/>
        </w:rPr>
        <w:t xml:space="preserve"> </w:t>
      </w:r>
      <w:r w:rsidRPr="00964BBC">
        <w:rPr>
          <w:sz w:val="24"/>
          <w:szCs w:val="24"/>
        </w:rPr>
        <w:t>grantees</w:t>
      </w:r>
      <w:r w:rsidRPr="00964BBC">
        <w:rPr>
          <w:spacing w:val="-3"/>
          <w:sz w:val="24"/>
          <w:szCs w:val="24"/>
        </w:rPr>
        <w:t xml:space="preserve"> </w:t>
      </w:r>
      <w:r w:rsidRPr="00964BBC">
        <w:rPr>
          <w:sz w:val="24"/>
          <w:szCs w:val="24"/>
        </w:rPr>
        <w:t>are</w:t>
      </w:r>
      <w:r w:rsidRPr="00964BBC">
        <w:rPr>
          <w:spacing w:val="-4"/>
          <w:sz w:val="24"/>
          <w:szCs w:val="24"/>
        </w:rPr>
        <w:t xml:space="preserve"> </w:t>
      </w:r>
      <w:r w:rsidRPr="00964BBC">
        <w:rPr>
          <w:sz w:val="24"/>
          <w:szCs w:val="24"/>
        </w:rPr>
        <w:t>required</w:t>
      </w:r>
      <w:r w:rsidRPr="00964BBC">
        <w:rPr>
          <w:spacing w:val="-2"/>
          <w:sz w:val="24"/>
          <w:szCs w:val="24"/>
        </w:rPr>
        <w:t xml:space="preserve"> </w:t>
      </w:r>
      <w:r w:rsidRPr="00964BBC">
        <w:rPr>
          <w:sz w:val="24"/>
          <w:szCs w:val="24"/>
        </w:rPr>
        <w:t>to</w:t>
      </w:r>
      <w:r w:rsidRPr="00964BBC">
        <w:rPr>
          <w:spacing w:val="-5"/>
          <w:sz w:val="24"/>
          <w:szCs w:val="24"/>
        </w:rPr>
        <w:t xml:space="preserve"> </w:t>
      </w:r>
      <w:r w:rsidRPr="00964BBC">
        <w:rPr>
          <w:sz w:val="24"/>
          <w:szCs w:val="24"/>
        </w:rPr>
        <w:t>do</w:t>
      </w:r>
      <w:r w:rsidRPr="00964BBC">
        <w:rPr>
          <w:spacing w:val="-5"/>
          <w:sz w:val="24"/>
          <w:szCs w:val="24"/>
        </w:rPr>
        <w:t xml:space="preserve"> </w:t>
      </w:r>
      <w:r w:rsidRPr="00964BBC">
        <w:rPr>
          <w:sz w:val="24"/>
          <w:szCs w:val="24"/>
        </w:rPr>
        <w:t>the</w:t>
      </w:r>
      <w:r w:rsidRPr="00964BBC">
        <w:rPr>
          <w:spacing w:val="-3"/>
          <w:sz w:val="24"/>
          <w:szCs w:val="24"/>
        </w:rPr>
        <w:t xml:space="preserve"> </w:t>
      </w:r>
      <w:r w:rsidRPr="00964BBC">
        <w:rPr>
          <w:spacing w:val="-2"/>
          <w:sz w:val="24"/>
          <w:szCs w:val="24"/>
        </w:rPr>
        <w:t>following:</w:t>
      </w:r>
    </w:p>
    <w:p w14:paraId="17A2E756" w14:textId="77777777" w:rsidR="00693374" w:rsidRPr="00964BBC" w:rsidRDefault="00693374" w:rsidP="006D7873">
      <w:pPr>
        <w:pStyle w:val="BodyText"/>
        <w:spacing w:before="2"/>
        <w:contextualSpacing/>
        <w:rPr>
          <w:sz w:val="24"/>
          <w:szCs w:val="24"/>
        </w:rPr>
      </w:pPr>
    </w:p>
    <w:p w14:paraId="5F917E0B" w14:textId="2B1B8B4E" w:rsidR="00693374" w:rsidRPr="00964BBC" w:rsidRDefault="00831A32" w:rsidP="006D7873">
      <w:pPr>
        <w:pStyle w:val="ListParagraph"/>
        <w:numPr>
          <w:ilvl w:val="0"/>
          <w:numId w:val="2"/>
        </w:numPr>
        <w:tabs>
          <w:tab w:val="left" w:pos="1639"/>
        </w:tabs>
        <w:spacing w:before="0"/>
        <w:ind w:left="1639" w:right="1146"/>
        <w:contextualSpacing/>
        <w:rPr>
          <w:rFonts w:ascii="Wingdings" w:hAnsi="Wingdings"/>
          <w:sz w:val="24"/>
          <w:szCs w:val="24"/>
        </w:rPr>
      </w:pPr>
      <w:r w:rsidRPr="00964BBC">
        <w:rPr>
          <w:sz w:val="24"/>
          <w:szCs w:val="24"/>
        </w:rPr>
        <w:t>Account for all grant funds received under this program using generally accepted</w:t>
      </w:r>
      <w:r w:rsidRPr="00964BBC">
        <w:rPr>
          <w:spacing w:val="-3"/>
          <w:sz w:val="24"/>
          <w:szCs w:val="24"/>
        </w:rPr>
        <w:t xml:space="preserve"> </w:t>
      </w:r>
      <w:r w:rsidRPr="00964BBC">
        <w:rPr>
          <w:sz w:val="24"/>
          <w:szCs w:val="24"/>
        </w:rPr>
        <w:t>accounting</w:t>
      </w:r>
      <w:r w:rsidRPr="00964BBC">
        <w:rPr>
          <w:spacing w:val="-5"/>
          <w:sz w:val="24"/>
          <w:szCs w:val="24"/>
        </w:rPr>
        <w:t xml:space="preserve"> </w:t>
      </w:r>
      <w:r w:rsidRPr="00964BBC">
        <w:rPr>
          <w:sz w:val="24"/>
          <w:szCs w:val="24"/>
        </w:rPr>
        <w:t>principles.</w:t>
      </w:r>
      <w:r w:rsidRPr="00964BBC">
        <w:rPr>
          <w:spacing w:val="-4"/>
          <w:sz w:val="24"/>
          <w:szCs w:val="24"/>
        </w:rPr>
        <w:t xml:space="preserve"> </w:t>
      </w:r>
      <w:r w:rsidRPr="00964BBC">
        <w:rPr>
          <w:sz w:val="24"/>
          <w:szCs w:val="24"/>
        </w:rPr>
        <w:t>A</w:t>
      </w:r>
      <w:r w:rsidRPr="00964BBC">
        <w:rPr>
          <w:spacing w:val="-5"/>
          <w:sz w:val="24"/>
          <w:szCs w:val="24"/>
        </w:rPr>
        <w:t xml:space="preserve"> </w:t>
      </w:r>
      <w:r w:rsidRPr="00964BBC">
        <w:rPr>
          <w:sz w:val="24"/>
          <w:szCs w:val="24"/>
        </w:rPr>
        <w:t>grantee</w:t>
      </w:r>
      <w:r w:rsidRPr="00964BBC">
        <w:rPr>
          <w:spacing w:val="-6"/>
          <w:sz w:val="24"/>
          <w:szCs w:val="24"/>
        </w:rPr>
        <w:t xml:space="preserve"> </w:t>
      </w:r>
      <w:r w:rsidRPr="00964BBC">
        <w:rPr>
          <w:sz w:val="24"/>
          <w:szCs w:val="24"/>
        </w:rPr>
        <w:t>shall</w:t>
      </w:r>
      <w:r w:rsidRPr="00964BBC">
        <w:rPr>
          <w:spacing w:val="-3"/>
          <w:sz w:val="24"/>
          <w:szCs w:val="24"/>
        </w:rPr>
        <w:t xml:space="preserve"> </w:t>
      </w:r>
      <w:r w:rsidRPr="00964BBC">
        <w:rPr>
          <w:sz w:val="24"/>
          <w:szCs w:val="24"/>
        </w:rPr>
        <w:t>track</w:t>
      </w:r>
      <w:r w:rsidRPr="00964BBC">
        <w:rPr>
          <w:spacing w:val="-3"/>
          <w:sz w:val="24"/>
          <w:szCs w:val="24"/>
        </w:rPr>
        <w:t xml:space="preserve"> </w:t>
      </w:r>
      <w:r w:rsidRPr="00964BBC">
        <w:rPr>
          <w:sz w:val="24"/>
          <w:szCs w:val="24"/>
        </w:rPr>
        <w:t>all</w:t>
      </w:r>
      <w:r w:rsidRPr="00964BBC">
        <w:rPr>
          <w:spacing w:val="-3"/>
          <w:sz w:val="24"/>
          <w:szCs w:val="24"/>
        </w:rPr>
        <w:t xml:space="preserve"> </w:t>
      </w:r>
      <w:r w:rsidRPr="00964BBC">
        <w:rPr>
          <w:sz w:val="24"/>
          <w:szCs w:val="24"/>
        </w:rPr>
        <w:t>assets,</w:t>
      </w:r>
      <w:r w:rsidRPr="00964BBC">
        <w:rPr>
          <w:spacing w:val="-7"/>
          <w:sz w:val="24"/>
          <w:szCs w:val="24"/>
        </w:rPr>
        <w:t xml:space="preserve"> </w:t>
      </w:r>
      <w:r w:rsidRPr="00964BBC">
        <w:rPr>
          <w:sz w:val="24"/>
          <w:szCs w:val="24"/>
        </w:rPr>
        <w:t>expenses, cost of goods, and use of funds.</w:t>
      </w:r>
      <w:r w:rsidR="00643130" w:rsidRPr="00964BBC">
        <w:rPr>
          <w:sz w:val="24"/>
          <w:szCs w:val="24"/>
        </w:rPr>
        <w:t xml:space="preserve"> </w:t>
      </w:r>
    </w:p>
    <w:p w14:paraId="6B9D67DA" w14:textId="106B3BC8" w:rsidR="00693374" w:rsidRPr="00964BBC" w:rsidRDefault="00831A32" w:rsidP="006D7873">
      <w:pPr>
        <w:pStyle w:val="ListParagraph"/>
        <w:numPr>
          <w:ilvl w:val="0"/>
          <w:numId w:val="2"/>
        </w:numPr>
        <w:tabs>
          <w:tab w:val="left" w:pos="1639"/>
        </w:tabs>
        <w:spacing w:before="0"/>
        <w:ind w:left="1639" w:right="813"/>
        <w:contextualSpacing/>
        <w:rPr>
          <w:rFonts w:ascii="Wingdings" w:hAnsi="Wingdings"/>
          <w:sz w:val="24"/>
          <w:szCs w:val="24"/>
        </w:rPr>
      </w:pPr>
      <w:r w:rsidRPr="00964BBC">
        <w:rPr>
          <w:sz w:val="24"/>
          <w:szCs w:val="24"/>
        </w:rPr>
        <w:t>Any</w:t>
      </w:r>
      <w:r w:rsidRPr="00964BBC">
        <w:rPr>
          <w:spacing w:val="-4"/>
          <w:sz w:val="24"/>
          <w:szCs w:val="24"/>
        </w:rPr>
        <w:t xml:space="preserve"> </w:t>
      </w:r>
      <w:r w:rsidRPr="00964BBC">
        <w:rPr>
          <w:sz w:val="24"/>
          <w:szCs w:val="24"/>
        </w:rPr>
        <w:t>purchases</w:t>
      </w:r>
      <w:r w:rsidRPr="00964BBC">
        <w:rPr>
          <w:spacing w:val="-2"/>
          <w:sz w:val="24"/>
          <w:szCs w:val="24"/>
        </w:rPr>
        <w:t xml:space="preserve"> </w:t>
      </w:r>
      <w:r w:rsidRPr="00964BBC">
        <w:rPr>
          <w:sz w:val="24"/>
          <w:szCs w:val="24"/>
        </w:rPr>
        <w:t>of</w:t>
      </w:r>
      <w:r w:rsidRPr="00964BBC">
        <w:rPr>
          <w:spacing w:val="-5"/>
          <w:sz w:val="24"/>
          <w:szCs w:val="24"/>
        </w:rPr>
        <w:t xml:space="preserve"> </w:t>
      </w:r>
      <w:r w:rsidRPr="00964BBC">
        <w:rPr>
          <w:sz w:val="24"/>
          <w:szCs w:val="24"/>
        </w:rPr>
        <w:t>supplies</w:t>
      </w:r>
      <w:r w:rsidRPr="00964BBC">
        <w:rPr>
          <w:spacing w:val="-2"/>
          <w:sz w:val="24"/>
          <w:szCs w:val="24"/>
        </w:rPr>
        <w:t xml:space="preserve"> </w:t>
      </w:r>
      <w:r w:rsidRPr="00964BBC">
        <w:rPr>
          <w:sz w:val="24"/>
          <w:szCs w:val="24"/>
        </w:rPr>
        <w:t>or</w:t>
      </w:r>
      <w:r w:rsidRPr="00964BBC">
        <w:rPr>
          <w:spacing w:val="-3"/>
          <w:sz w:val="24"/>
          <w:szCs w:val="24"/>
        </w:rPr>
        <w:t xml:space="preserve"> </w:t>
      </w:r>
      <w:r w:rsidRPr="00964BBC">
        <w:rPr>
          <w:sz w:val="24"/>
          <w:szCs w:val="24"/>
        </w:rPr>
        <w:t>equipment</w:t>
      </w:r>
      <w:r w:rsidRPr="00964BBC">
        <w:rPr>
          <w:spacing w:val="-2"/>
          <w:sz w:val="24"/>
          <w:szCs w:val="24"/>
        </w:rPr>
        <w:t xml:space="preserve"> </w:t>
      </w:r>
      <w:r w:rsidRPr="00964BBC">
        <w:rPr>
          <w:sz w:val="24"/>
          <w:szCs w:val="24"/>
        </w:rPr>
        <w:t>for</w:t>
      </w:r>
      <w:r w:rsidRPr="00964BBC">
        <w:rPr>
          <w:spacing w:val="-3"/>
          <w:sz w:val="24"/>
          <w:szCs w:val="24"/>
        </w:rPr>
        <w:t xml:space="preserve"> </w:t>
      </w:r>
      <w:r w:rsidRPr="00964BBC">
        <w:rPr>
          <w:sz w:val="24"/>
          <w:szCs w:val="24"/>
        </w:rPr>
        <w:t>$1,000</w:t>
      </w:r>
      <w:r w:rsidRPr="00964BBC">
        <w:rPr>
          <w:spacing w:val="-4"/>
          <w:sz w:val="24"/>
          <w:szCs w:val="24"/>
        </w:rPr>
        <w:t xml:space="preserve"> </w:t>
      </w:r>
      <w:r w:rsidRPr="00964BBC">
        <w:rPr>
          <w:sz w:val="24"/>
          <w:szCs w:val="24"/>
        </w:rPr>
        <w:t>or</w:t>
      </w:r>
      <w:r w:rsidRPr="00964BBC">
        <w:rPr>
          <w:spacing w:val="-3"/>
          <w:sz w:val="24"/>
          <w:szCs w:val="24"/>
        </w:rPr>
        <w:t xml:space="preserve"> </w:t>
      </w:r>
      <w:r w:rsidRPr="00964BBC">
        <w:rPr>
          <w:sz w:val="24"/>
          <w:szCs w:val="24"/>
        </w:rPr>
        <w:t>more,</w:t>
      </w:r>
      <w:r w:rsidRPr="00964BBC">
        <w:rPr>
          <w:spacing w:val="-3"/>
          <w:sz w:val="24"/>
          <w:szCs w:val="24"/>
        </w:rPr>
        <w:t xml:space="preserve"> </w:t>
      </w:r>
      <w:r w:rsidRPr="00964BBC">
        <w:rPr>
          <w:sz w:val="24"/>
          <w:szCs w:val="24"/>
        </w:rPr>
        <w:t>purchased</w:t>
      </w:r>
      <w:r w:rsidRPr="00964BBC">
        <w:rPr>
          <w:spacing w:val="-2"/>
          <w:sz w:val="24"/>
          <w:szCs w:val="24"/>
        </w:rPr>
        <w:t xml:space="preserve"> </w:t>
      </w:r>
      <w:r w:rsidRPr="00964BBC">
        <w:rPr>
          <w:sz w:val="24"/>
          <w:szCs w:val="24"/>
        </w:rPr>
        <w:t xml:space="preserve">with monies from the grant, must be given an asset tag. </w:t>
      </w:r>
      <w:r w:rsidR="00B23CFF">
        <w:rPr>
          <w:sz w:val="24"/>
          <w:szCs w:val="24"/>
        </w:rPr>
        <w:t xml:space="preserve">The </w:t>
      </w:r>
      <w:r w:rsidRPr="00964BBC">
        <w:rPr>
          <w:sz w:val="24"/>
          <w:szCs w:val="24"/>
        </w:rPr>
        <w:t>Indiana Department of Veterans Affairs must be notified if the grantee, at any time wishes to sell, dispose, or donate said asset. Approval of Indiana Department of Veterans Affairs is required prior to disposition of any asset</w:t>
      </w:r>
      <w:r w:rsidR="00B23CFF">
        <w:rPr>
          <w:sz w:val="24"/>
          <w:szCs w:val="24"/>
        </w:rPr>
        <w:t>.</w:t>
      </w:r>
    </w:p>
    <w:p w14:paraId="10A5F9B4" w14:textId="0FABB793" w:rsidR="00693374" w:rsidRPr="00964BBC" w:rsidRDefault="00831A32" w:rsidP="006D7873">
      <w:pPr>
        <w:pStyle w:val="ListParagraph"/>
        <w:numPr>
          <w:ilvl w:val="0"/>
          <w:numId w:val="2"/>
        </w:numPr>
        <w:tabs>
          <w:tab w:val="left" w:pos="1638"/>
          <w:tab w:val="left" w:pos="1640"/>
        </w:tabs>
        <w:spacing w:before="0"/>
        <w:ind w:right="738" w:hanging="361"/>
        <w:contextualSpacing/>
        <w:rPr>
          <w:rFonts w:ascii="Wingdings" w:hAnsi="Wingdings"/>
          <w:sz w:val="24"/>
          <w:szCs w:val="24"/>
        </w:rPr>
      </w:pPr>
      <w:r w:rsidRPr="00964BBC">
        <w:rPr>
          <w:sz w:val="24"/>
          <w:szCs w:val="24"/>
        </w:rPr>
        <w:t>Submit</w:t>
      </w:r>
      <w:r w:rsidRPr="00964BBC">
        <w:rPr>
          <w:spacing w:val="-3"/>
          <w:sz w:val="24"/>
          <w:szCs w:val="24"/>
        </w:rPr>
        <w:t xml:space="preserve"> </w:t>
      </w:r>
      <w:r w:rsidRPr="00964BBC">
        <w:rPr>
          <w:b/>
          <w:sz w:val="24"/>
          <w:szCs w:val="24"/>
          <w:u w:val="single"/>
        </w:rPr>
        <w:t>monthly</w:t>
      </w:r>
      <w:r w:rsidRPr="00964BBC">
        <w:rPr>
          <w:b/>
          <w:spacing w:val="-5"/>
          <w:sz w:val="24"/>
          <w:szCs w:val="24"/>
          <w:u w:val="single"/>
        </w:rPr>
        <w:t xml:space="preserve"> </w:t>
      </w:r>
      <w:r w:rsidRPr="00964BBC">
        <w:rPr>
          <w:b/>
          <w:sz w:val="24"/>
          <w:szCs w:val="24"/>
          <w:u w:val="single"/>
        </w:rPr>
        <w:t>or</w:t>
      </w:r>
      <w:r w:rsidRPr="00964BBC">
        <w:rPr>
          <w:b/>
          <w:spacing w:val="-3"/>
          <w:sz w:val="24"/>
          <w:szCs w:val="24"/>
          <w:u w:val="single"/>
        </w:rPr>
        <w:t xml:space="preserve"> </w:t>
      </w:r>
      <w:r w:rsidRPr="00964BBC">
        <w:rPr>
          <w:b/>
          <w:sz w:val="24"/>
          <w:szCs w:val="24"/>
          <w:u w:val="single"/>
        </w:rPr>
        <w:t>quarterly</w:t>
      </w:r>
      <w:r w:rsidRPr="00964BBC">
        <w:rPr>
          <w:b/>
          <w:spacing w:val="-5"/>
          <w:sz w:val="24"/>
          <w:szCs w:val="24"/>
        </w:rPr>
        <w:t xml:space="preserve"> </w:t>
      </w:r>
      <w:r w:rsidRPr="00964BBC">
        <w:rPr>
          <w:sz w:val="24"/>
          <w:szCs w:val="24"/>
        </w:rPr>
        <w:t>financial</w:t>
      </w:r>
      <w:r w:rsidRPr="00964BBC">
        <w:rPr>
          <w:spacing w:val="-3"/>
          <w:sz w:val="24"/>
          <w:szCs w:val="24"/>
        </w:rPr>
        <w:t xml:space="preserve"> </w:t>
      </w:r>
      <w:r w:rsidRPr="00964BBC">
        <w:rPr>
          <w:sz w:val="24"/>
          <w:szCs w:val="24"/>
        </w:rPr>
        <w:t>reports</w:t>
      </w:r>
      <w:r w:rsidRPr="00964BBC">
        <w:rPr>
          <w:spacing w:val="-3"/>
          <w:sz w:val="24"/>
          <w:szCs w:val="24"/>
        </w:rPr>
        <w:t xml:space="preserve"> </w:t>
      </w:r>
      <w:r w:rsidRPr="00964BBC">
        <w:rPr>
          <w:sz w:val="24"/>
          <w:szCs w:val="24"/>
        </w:rPr>
        <w:t>to</w:t>
      </w:r>
      <w:r w:rsidRPr="00964BBC">
        <w:rPr>
          <w:spacing w:val="-3"/>
          <w:sz w:val="24"/>
          <w:szCs w:val="24"/>
        </w:rPr>
        <w:t xml:space="preserve"> </w:t>
      </w:r>
      <w:r w:rsidRPr="00964BBC">
        <w:rPr>
          <w:sz w:val="24"/>
          <w:szCs w:val="24"/>
        </w:rPr>
        <w:t>the</w:t>
      </w:r>
      <w:r w:rsidRPr="00964BBC">
        <w:rPr>
          <w:spacing w:val="-4"/>
          <w:sz w:val="24"/>
          <w:szCs w:val="24"/>
        </w:rPr>
        <w:t xml:space="preserve"> </w:t>
      </w:r>
      <w:r w:rsidRPr="00964BBC">
        <w:rPr>
          <w:sz w:val="24"/>
          <w:szCs w:val="24"/>
        </w:rPr>
        <w:t>Indiana</w:t>
      </w:r>
      <w:r w:rsidRPr="00964BBC">
        <w:rPr>
          <w:spacing w:val="-6"/>
          <w:sz w:val="24"/>
          <w:szCs w:val="24"/>
        </w:rPr>
        <w:t xml:space="preserve"> </w:t>
      </w:r>
      <w:r w:rsidRPr="00964BBC">
        <w:rPr>
          <w:sz w:val="24"/>
          <w:szCs w:val="24"/>
        </w:rPr>
        <w:t>Department</w:t>
      </w:r>
      <w:r w:rsidRPr="00964BBC">
        <w:rPr>
          <w:spacing w:val="-3"/>
          <w:sz w:val="24"/>
          <w:szCs w:val="24"/>
        </w:rPr>
        <w:t xml:space="preserve"> </w:t>
      </w:r>
      <w:r w:rsidRPr="00964BBC">
        <w:rPr>
          <w:sz w:val="24"/>
          <w:szCs w:val="24"/>
        </w:rPr>
        <w:t>of Veterans Affairs detailing all grant-related expenditures</w:t>
      </w:r>
      <w:r w:rsidR="00B23CFF">
        <w:rPr>
          <w:sz w:val="24"/>
          <w:szCs w:val="24"/>
        </w:rPr>
        <w:t xml:space="preserve"> via </w:t>
      </w:r>
      <w:r w:rsidR="00034FAD">
        <w:rPr>
          <w:sz w:val="24"/>
          <w:szCs w:val="24"/>
        </w:rPr>
        <w:t>Euna Grants</w:t>
      </w:r>
      <w:r w:rsidRPr="00964BBC">
        <w:rPr>
          <w:sz w:val="24"/>
          <w:szCs w:val="24"/>
        </w:rPr>
        <w:t>. A grantee shall also submit a comprehensive financial report of the grant at the end of the grant period.</w:t>
      </w:r>
      <w:r w:rsidR="00034FAD">
        <w:rPr>
          <w:sz w:val="24"/>
          <w:szCs w:val="24"/>
        </w:rPr>
        <w:t xml:space="preserve"> </w:t>
      </w:r>
      <w:r w:rsidR="00034FAD" w:rsidRPr="00034FAD">
        <w:rPr>
          <w:sz w:val="24"/>
          <w:szCs w:val="24"/>
        </w:rPr>
        <w:t xml:space="preserve">Financial reports/claims for reimbursement shall be submitted to the State within </w:t>
      </w:r>
      <w:r w:rsidR="00034FAD" w:rsidRPr="00034FAD">
        <w:rPr>
          <w:b/>
          <w:bCs/>
          <w:sz w:val="24"/>
          <w:szCs w:val="24"/>
          <w:u w:val="single"/>
        </w:rPr>
        <w:t xml:space="preserve">30 </w:t>
      </w:r>
      <w:r w:rsidR="00034FAD" w:rsidRPr="00034FAD">
        <w:rPr>
          <w:sz w:val="24"/>
          <w:szCs w:val="24"/>
        </w:rPr>
        <w:t xml:space="preserve">calendar days following the end of the month or quarter in which the grant activities were performed.  The State has the discretion, and reserves the right, to not pay any claims submitted later than </w:t>
      </w:r>
      <w:r w:rsidR="00034FAD" w:rsidRPr="00034FAD">
        <w:rPr>
          <w:b/>
          <w:bCs/>
          <w:sz w:val="24"/>
          <w:szCs w:val="24"/>
          <w:u w:val="single"/>
        </w:rPr>
        <w:t xml:space="preserve">45 </w:t>
      </w:r>
      <w:r w:rsidR="00034FAD" w:rsidRPr="00034FAD">
        <w:rPr>
          <w:sz w:val="24"/>
          <w:szCs w:val="24"/>
        </w:rPr>
        <w:t>calendar days following the end of the month in which the services were provided.  </w:t>
      </w:r>
    </w:p>
    <w:p w14:paraId="60F21DA0" w14:textId="4C5367AF" w:rsidR="006D7873" w:rsidRPr="00964BBC" w:rsidRDefault="00831A32" w:rsidP="006D7873">
      <w:pPr>
        <w:pStyle w:val="ListParagraph"/>
        <w:numPr>
          <w:ilvl w:val="0"/>
          <w:numId w:val="2"/>
        </w:numPr>
        <w:tabs>
          <w:tab w:val="left" w:pos="1639"/>
        </w:tabs>
        <w:spacing w:before="215"/>
        <w:ind w:left="1639" w:right="726"/>
        <w:contextualSpacing/>
        <w:rPr>
          <w:rFonts w:ascii="Wingdings" w:hAnsi="Wingdings"/>
          <w:sz w:val="24"/>
          <w:szCs w:val="24"/>
        </w:rPr>
      </w:pPr>
      <w:r w:rsidRPr="00964BBC">
        <w:rPr>
          <w:sz w:val="24"/>
          <w:szCs w:val="24"/>
        </w:rPr>
        <w:t>Submit</w:t>
      </w:r>
      <w:r w:rsidRPr="00964BBC">
        <w:rPr>
          <w:spacing w:val="-3"/>
          <w:sz w:val="24"/>
          <w:szCs w:val="24"/>
        </w:rPr>
        <w:t xml:space="preserve"> </w:t>
      </w:r>
      <w:r w:rsidRPr="00964BBC">
        <w:rPr>
          <w:b/>
          <w:sz w:val="24"/>
          <w:szCs w:val="24"/>
          <w:u w:val="single"/>
        </w:rPr>
        <w:t>monthly</w:t>
      </w:r>
      <w:r w:rsidRPr="00964BBC">
        <w:rPr>
          <w:b/>
          <w:spacing w:val="-5"/>
          <w:sz w:val="24"/>
          <w:szCs w:val="24"/>
          <w:u w:val="single"/>
        </w:rPr>
        <w:t xml:space="preserve"> </w:t>
      </w:r>
      <w:r w:rsidRPr="00964BBC">
        <w:rPr>
          <w:b/>
          <w:sz w:val="24"/>
          <w:szCs w:val="24"/>
          <w:u w:val="single"/>
        </w:rPr>
        <w:t>or</w:t>
      </w:r>
      <w:r w:rsidRPr="00964BBC">
        <w:rPr>
          <w:b/>
          <w:spacing w:val="-3"/>
          <w:sz w:val="24"/>
          <w:szCs w:val="24"/>
          <w:u w:val="single"/>
        </w:rPr>
        <w:t xml:space="preserve"> </w:t>
      </w:r>
      <w:r w:rsidRPr="00964BBC">
        <w:rPr>
          <w:b/>
          <w:sz w:val="24"/>
          <w:szCs w:val="24"/>
          <w:u w:val="single"/>
        </w:rPr>
        <w:t>quarterly</w:t>
      </w:r>
      <w:r w:rsidRPr="00964BBC">
        <w:rPr>
          <w:b/>
          <w:spacing w:val="-5"/>
          <w:sz w:val="24"/>
          <w:szCs w:val="24"/>
        </w:rPr>
        <w:t xml:space="preserve"> </w:t>
      </w:r>
      <w:proofErr w:type="gramStart"/>
      <w:r w:rsidRPr="00964BBC">
        <w:rPr>
          <w:sz w:val="24"/>
          <w:szCs w:val="24"/>
        </w:rPr>
        <w:t>an</w:t>
      </w:r>
      <w:r w:rsidRPr="00964BBC">
        <w:rPr>
          <w:spacing w:val="-3"/>
          <w:sz w:val="24"/>
          <w:szCs w:val="24"/>
        </w:rPr>
        <w:t xml:space="preserve"> </w:t>
      </w:r>
      <w:r w:rsidRPr="00964BBC">
        <w:rPr>
          <w:sz w:val="24"/>
          <w:szCs w:val="24"/>
        </w:rPr>
        <w:t>invoice</w:t>
      </w:r>
      <w:proofErr w:type="gramEnd"/>
      <w:r w:rsidRPr="00964BBC">
        <w:rPr>
          <w:spacing w:val="-4"/>
          <w:sz w:val="24"/>
          <w:szCs w:val="24"/>
        </w:rPr>
        <w:t xml:space="preserve"> </w:t>
      </w:r>
      <w:r w:rsidRPr="00964BBC">
        <w:rPr>
          <w:sz w:val="24"/>
          <w:szCs w:val="24"/>
        </w:rPr>
        <w:t>seeking</w:t>
      </w:r>
      <w:r w:rsidRPr="00964BBC">
        <w:rPr>
          <w:spacing w:val="-3"/>
          <w:sz w:val="24"/>
          <w:szCs w:val="24"/>
        </w:rPr>
        <w:t xml:space="preserve"> </w:t>
      </w:r>
      <w:r w:rsidRPr="00964BBC">
        <w:rPr>
          <w:sz w:val="24"/>
          <w:szCs w:val="24"/>
        </w:rPr>
        <w:t>reimbursement</w:t>
      </w:r>
      <w:r w:rsidRPr="00964BBC">
        <w:rPr>
          <w:spacing w:val="-3"/>
          <w:sz w:val="24"/>
          <w:szCs w:val="24"/>
        </w:rPr>
        <w:t xml:space="preserve"> </w:t>
      </w:r>
      <w:r w:rsidRPr="00964BBC">
        <w:rPr>
          <w:sz w:val="24"/>
          <w:szCs w:val="24"/>
        </w:rPr>
        <w:t>to</w:t>
      </w:r>
      <w:r w:rsidRPr="00964BBC">
        <w:rPr>
          <w:spacing w:val="-3"/>
          <w:sz w:val="24"/>
          <w:szCs w:val="24"/>
        </w:rPr>
        <w:t xml:space="preserve"> </w:t>
      </w:r>
      <w:r w:rsidRPr="00964BBC">
        <w:rPr>
          <w:sz w:val="24"/>
          <w:szCs w:val="24"/>
        </w:rPr>
        <w:t>the Indiana Department of Veterans Affairs</w:t>
      </w:r>
      <w:r w:rsidR="00B23CFF">
        <w:rPr>
          <w:sz w:val="24"/>
          <w:szCs w:val="24"/>
        </w:rPr>
        <w:t xml:space="preserve"> via </w:t>
      </w:r>
      <w:r w:rsidR="00034FAD">
        <w:rPr>
          <w:sz w:val="24"/>
          <w:szCs w:val="24"/>
        </w:rPr>
        <w:t>Euna Grants</w:t>
      </w:r>
      <w:r w:rsidR="00B23CFF">
        <w:rPr>
          <w:sz w:val="24"/>
          <w:szCs w:val="24"/>
        </w:rPr>
        <w:t>.</w:t>
      </w:r>
    </w:p>
    <w:p w14:paraId="300D6BA6" w14:textId="5DB10EA3" w:rsidR="00693374" w:rsidRPr="00964BBC" w:rsidRDefault="00831A32" w:rsidP="006D7873">
      <w:pPr>
        <w:pStyle w:val="ListParagraph"/>
        <w:numPr>
          <w:ilvl w:val="0"/>
          <w:numId w:val="2"/>
        </w:numPr>
        <w:tabs>
          <w:tab w:val="left" w:pos="1639"/>
        </w:tabs>
        <w:spacing w:before="215"/>
        <w:ind w:left="1639" w:right="726"/>
        <w:contextualSpacing/>
        <w:rPr>
          <w:rFonts w:ascii="Wingdings" w:hAnsi="Wingdings"/>
          <w:sz w:val="24"/>
          <w:szCs w:val="24"/>
        </w:rPr>
      </w:pPr>
      <w:r w:rsidRPr="00964BBC">
        <w:rPr>
          <w:sz w:val="24"/>
          <w:szCs w:val="24"/>
        </w:rPr>
        <w:t xml:space="preserve">Submit </w:t>
      </w:r>
      <w:r w:rsidRPr="00964BBC">
        <w:rPr>
          <w:b/>
          <w:sz w:val="24"/>
          <w:szCs w:val="24"/>
          <w:u w:val="single"/>
        </w:rPr>
        <w:t>monthly or quarterly</w:t>
      </w:r>
      <w:r w:rsidRPr="00964BBC">
        <w:rPr>
          <w:b/>
          <w:sz w:val="24"/>
          <w:szCs w:val="24"/>
        </w:rPr>
        <w:t xml:space="preserve"> </w:t>
      </w:r>
      <w:r w:rsidRPr="00964BBC">
        <w:rPr>
          <w:sz w:val="24"/>
          <w:szCs w:val="24"/>
        </w:rPr>
        <w:t>programmatic reports to the Indiana Department of Veterans Affairs</w:t>
      </w:r>
      <w:r w:rsidR="00B23CFF">
        <w:rPr>
          <w:sz w:val="24"/>
          <w:szCs w:val="24"/>
        </w:rPr>
        <w:t xml:space="preserve"> via </w:t>
      </w:r>
      <w:r w:rsidR="00034FAD">
        <w:rPr>
          <w:sz w:val="24"/>
          <w:szCs w:val="24"/>
        </w:rPr>
        <w:t>Euna Grants</w:t>
      </w:r>
      <w:r w:rsidRPr="00964BBC">
        <w:rPr>
          <w:sz w:val="24"/>
          <w:szCs w:val="24"/>
        </w:rPr>
        <w:t xml:space="preserve"> detailing all grant-related programmatic successes. </w:t>
      </w:r>
    </w:p>
    <w:p w14:paraId="5A1DE060" w14:textId="0B513204" w:rsidR="00964BBC" w:rsidRPr="00964BBC" w:rsidRDefault="00964BBC" w:rsidP="00964BBC">
      <w:pPr>
        <w:pStyle w:val="ListParagraph"/>
        <w:widowControl/>
        <w:numPr>
          <w:ilvl w:val="0"/>
          <w:numId w:val="2"/>
        </w:numPr>
        <w:autoSpaceDE/>
        <w:autoSpaceDN/>
        <w:spacing w:before="0"/>
        <w:contextualSpacing/>
        <w:rPr>
          <w:bCs/>
          <w:sz w:val="24"/>
          <w:szCs w:val="24"/>
        </w:rPr>
      </w:pPr>
      <w:r w:rsidRPr="00964BBC">
        <w:rPr>
          <w:bCs/>
          <w:sz w:val="24"/>
          <w:szCs w:val="24"/>
        </w:rPr>
        <w:t xml:space="preserve">Submit a detailed performance report at the end of the grant period of performance detailing the outcomes achieved by the organization awarded the grant. The report must include the performance data and metrics identified in the original grant application. The report must also include a detailed analysis comparing the outcomes achieved to the benchmarks for success identified in the grant application.  </w:t>
      </w:r>
    </w:p>
    <w:p w14:paraId="0DE78045" w14:textId="003FD4B0" w:rsidR="00693374" w:rsidRPr="00964BBC" w:rsidRDefault="00831A32" w:rsidP="006D7873">
      <w:pPr>
        <w:pStyle w:val="ListParagraph"/>
        <w:numPr>
          <w:ilvl w:val="0"/>
          <w:numId w:val="2"/>
        </w:numPr>
        <w:tabs>
          <w:tab w:val="left" w:pos="1638"/>
        </w:tabs>
        <w:spacing w:before="0"/>
        <w:ind w:left="1638" w:hanging="359"/>
        <w:contextualSpacing/>
        <w:rPr>
          <w:rFonts w:ascii="Wingdings" w:hAnsi="Wingdings"/>
          <w:sz w:val="24"/>
          <w:szCs w:val="24"/>
        </w:rPr>
      </w:pPr>
      <w:r w:rsidRPr="00964BBC">
        <w:rPr>
          <w:sz w:val="24"/>
          <w:szCs w:val="24"/>
        </w:rPr>
        <w:t>All</w:t>
      </w:r>
      <w:r w:rsidRPr="00964BBC">
        <w:rPr>
          <w:spacing w:val="-7"/>
          <w:sz w:val="24"/>
          <w:szCs w:val="24"/>
        </w:rPr>
        <w:t xml:space="preserve"> </w:t>
      </w:r>
      <w:r w:rsidRPr="00964BBC">
        <w:rPr>
          <w:sz w:val="24"/>
          <w:szCs w:val="24"/>
        </w:rPr>
        <w:t>reports</w:t>
      </w:r>
      <w:r w:rsidRPr="00964BBC">
        <w:rPr>
          <w:spacing w:val="-4"/>
          <w:sz w:val="24"/>
          <w:szCs w:val="24"/>
        </w:rPr>
        <w:t xml:space="preserve"> </w:t>
      </w:r>
      <w:r w:rsidRPr="00964BBC">
        <w:rPr>
          <w:sz w:val="24"/>
          <w:szCs w:val="24"/>
        </w:rPr>
        <w:t>and</w:t>
      </w:r>
      <w:r w:rsidRPr="00964BBC">
        <w:rPr>
          <w:spacing w:val="-6"/>
          <w:sz w:val="24"/>
          <w:szCs w:val="24"/>
        </w:rPr>
        <w:t xml:space="preserve"> </w:t>
      </w:r>
      <w:r w:rsidRPr="00964BBC">
        <w:rPr>
          <w:sz w:val="24"/>
          <w:szCs w:val="24"/>
        </w:rPr>
        <w:t>supporting</w:t>
      </w:r>
      <w:r w:rsidRPr="00964BBC">
        <w:rPr>
          <w:spacing w:val="-4"/>
          <w:sz w:val="24"/>
          <w:szCs w:val="24"/>
        </w:rPr>
        <w:t xml:space="preserve"> </w:t>
      </w:r>
      <w:r w:rsidRPr="00964BBC">
        <w:rPr>
          <w:sz w:val="24"/>
          <w:szCs w:val="24"/>
        </w:rPr>
        <w:t>documentation</w:t>
      </w:r>
      <w:r w:rsidRPr="00964BBC">
        <w:rPr>
          <w:spacing w:val="-6"/>
          <w:sz w:val="24"/>
          <w:szCs w:val="24"/>
        </w:rPr>
        <w:t xml:space="preserve"> </w:t>
      </w:r>
      <w:r w:rsidRPr="00964BBC">
        <w:rPr>
          <w:sz w:val="24"/>
          <w:szCs w:val="24"/>
        </w:rPr>
        <w:t>shall</w:t>
      </w:r>
      <w:r w:rsidRPr="00964BBC">
        <w:rPr>
          <w:spacing w:val="-5"/>
          <w:sz w:val="24"/>
          <w:szCs w:val="24"/>
        </w:rPr>
        <w:t xml:space="preserve"> </w:t>
      </w:r>
      <w:r w:rsidRPr="00964BBC">
        <w:rPr>
          <w:sz w:val="24"/>
          <w:szCs w:val="24"/>
        </w:rPr>
        <w:t>be</w:t>
      </w:r>
      <w:r w:rsidRPr="00964BBC">
        <w:rPr>
          <w:spacing w:val="-5"/>
          <w:sz w:val="24"/>
          <w:szCs w:val="24"/>
        </w:rPr>
        <w:t xml:space="preserve"> </w:t>
      </w:r>
      <w:r w:rsidRPr="00964BBC">
        <w:rPr>
          <w:sz w:val="24"/>
          <w:szCs w:val="24"/>
        </w:rPr>
        <w:t>submitted</w:t>
      </w:r>
      <w:r w:rsidRPr="00964BBC">
        <w:rPr>
          <w:spacing w:val="-6"/>
          <w:sz w:val="24"/>
          <w:szCs w:val="24"/>
        </w:rPr>
        <w:t xml:space="preserve"> </w:t>
      </w:r>
      <w:r w:rsidR="00345148">
        <w:rPr>
          <w:sz w:val="24"/>
          <w:szCs w:val="24"/>
        </w:rPr>
        <w:t xml:space="preserve">via </w:t>
      </w:r>
      <w:r w:rsidR="00034FAD">
        <w:rPr>
          <w:sz w:val="24"/>
          <w:szCs w:val="24"/>
        </w:rPr>
        <w:t>Euna Grants</w:t>
      </w:r>
      <w:r w:rsidRPr="00964BBC">
        <w:rPr>
          <w:spacing w:val="-2"/>
          <w:sz w:val="24"/>
          <w:szCs w:val="24"/>
        </w:rPr>
        <w:t>.</w:t>
      </w:r>
    </w:p>
    <w:p w14:paraId="05309D0E" w14:textId="77777777" w:rsidR="00693374" w:rsidRPr="00964BBC" w:rsidRDefault="00693374" w:rsidP="006D7873">
      <w:pPr>
        <w:pStyle w:val="BodyText"/>
        <w:spacing w:before="1"/>
        <w:contextualSpacing/>
        <w:rPr>
          <w:sz w:val="24"/>
          <w:szCs w:val="24"/>
        </w:rPr>
      </w:pPr>
    </w:p>
    <w:p w14:paraId="3505C83A" w14:textId="77777777" w:rsidR="00693374" w:rsidRPr="00964BBC" w:rsidRDefault="00831A32" w:rsidP="006D7873">
      <w:pPr>
        <w:pStyle w:val="BodyText"/>
        <w:ind w:left="919" w:right="747"/>
        <w:contextualSpacing/>
        <w:rPr>
          <w:sz w:val="24"/>
          <w:szCs w:val="24"/>
        </w:rPr>
      </w:pPr>
      <w:r w:rsidRPr="00964BBC">
        <w:rPr>
          <w:sz w:val="24"/>
          <w:szCs w:val="24"/>
        </w:rPr>
        <w:t>Indiana Department of Veterans Affairs hosts quarterly meetings for all its grantees.</w:t>
      </w:r>
      <w:r w:rsidRPr="00964BBC">
        <w:rPr>
          <w:spacing w:val="40"/>
          <w:sz w:val="24"/>
          <w:szCs w:val="24"/>
        </w:rPr>
        <w:t xml:space="preserve"> </w:t>
      </w:r>
      <w:r w:rsidRPr="00964BBC">
        <w:rPr>
          <w:sz w:val="24"/>
          <w:szCs w:val="24"/>
        </w:rPr>
        <w:t>At least one representative of the organization must attend, either virtually</w:t>
      </w:r>
      <w:r w:rsidRPr="00964BBC">
        <w:rPr>
          <w:spacing w:val="-2"/>
          <w:sz w:val="24"/>
          <w:szCs w:val="24"/>
        </w:rPr>
        <w:t xml:space="preserve"> </w:t>
      </w:r>
      <w:r w:rsidRPr="00964BBC">
        <w:rPr>
          <w:sz w:val="24"/>
          <w:szCs w:val="24"/>
        </w:rPr>
        <w:t>or</w:t>
      </w:r>
      <w:r w:rsidRPr="00964BBC">
        <w:rPr>
          <w:spacing w:val="-5"/>
          <w:sz w:val="24"/>
          <w:szCs w:val="24"/>
        </w:rPr>
        <w:t xml:space="preserve"> </w:t>
      </w:r>
      <w:r w:rsidRPr="00964BBC">
        <w:rPr>
          <w:sz w:val="24"/>
          <w:szCs w:val="24"/>
        </w:rPr>
        <w:t>in</w:t>
      </w:r>
      <w:r w:rsidRPr="00964BBC">
        <w:rPr>
          <w:spacing w:val="-4"/>
          <w:sz w:val="24"/>
          <w:szCs w:val="24"/>
        </w:rPr>
        <w:t xml:space="preserve"> </w:t>
      </w:r>
      <w:r w:rsidRPr="00964BBC">
        <w:rPr>
          <w:sz w:val="24"/>
          <w:szCs w:val="24"/>
        </w:rPr>
        <w:t>person.</w:t>
      </w:r>
      <w:r w:rsidRPr="00964BBC">
        <w:rPr>
          <w:spacing w:val="-6"/>
          <w:sz w:val="24"/>
          <w:szCs w:val="24"/>
        </w:rPr>
        <w:t xml:space="preserve"> </w:t>
      </w:r>
      <w:r w:rsidRPr="00964BBC">
        <w:rPr>
          <w:sz w:val="24"/>
          <w:szCs w:val="24"/>
        </w:rPr>
        <w:t>The</w:t>
      </w:r>
      <w:r w:rsidRPr="00964BBC">
        <w:rPr>
          <w:spacing w:val="-4"/>
          <w:sz w:val="24"/>
          <w:szCs w:val="24"/>
        </w:rPr>
        <w:t xml:space="preserve"> </w:t>
      </w:r>
      <w:r w:rsidRPr="00964BBC">
        <w:rPr>
          <w:sz w:val="24"/>
          <w:szCs w:val="24"/>
        </w:rPr>
        <w:t>grantee</w:t>
      </w:r>
      <w:r w:rsidRPr="00964BBC">
        <w:rPr>
          <w:spacing w:val="-3"/>
          <w:sz w:val="24"/>
          <w:szCs w:val="24"/>
        </w:rPr>
        <w:t xml:space="preserve"> </w:t>
      </w:r>
      <w:r w:rsidRPr="00964BBC">
        <w:rPr>
          <w:sz w:val="24"/>
          <w:szCs w:val="24"/>
        </w:rPr>
        <w:t>quarterly</w:t>
      </w:r>
      <w:r w:rsidRPr="00964BBC">
        <w:rPr>
          <w:spacing w:val="-2"/>
          <w:sz w:val="24"/>
          <w:szCs w:val="24"/>
        </w:rPr>
        <w:t xml:space="preserve"> </w:t>
      </w:r>
      <w:r w:rsidRPr="00964BBC">
        <w:rPr>
          <w:sz w:val="24"/>
          <w:szCs w:val="24"/>
        </w:rPr>
        <w:t>training</w:t>
      </w:r>
      <w:r w:rsidRPr="00964BBC">
        <w:rPr>
          <w:spacing w:val="-2"/>
          <w:sz w:val="24"/>
          <w:szCs w:val="24"/>
        </w:rPr>
        <w:t xml:space="preserve"> </w:t>
      </w:r>
      <w:r w:rsidRPr="00964BBC">
        <w:rPr>
          <w:sz w:val="24"/>
          <w:szCs w:val="24"/>
        </w:rPr>
        <w:t>will</w:t>
      </w:r>
      <w:r w:rsidRPr="00964BBC">
        <w:rPr>
          <w:spacing w:val="-2"/>
          <w:sz w:val="24"/>
          <w:szCs w:val="24"/>
        </w:rPr>
        <w:t xml:space="preserve"> </w:t>
      </w:r>
      <w:r w:rsidRPr="00964BBC">
        <w:rPr>
          <w:sz w:val="24"/>
          <w:szCs w:val="24"/>
        </w:rPr>
        <w:t>be</w:t>
      </w:r>
      <w:r w:rsidRPr="00964BBC">
        <w:rPr>
          <w:spacing w:val="-3"/>
          <w:sz w:val="24"/>
          <w:szCs w:val="24"/>
        </w:rPr>
        <w:t xml:space="preserve"> </w:t>
      </w:r>
      <w:r w:rsidRPr="00964BBC">
        <w:rPr>
          <w:sz w:val="24"/>
          <w:szCs w:val="24"/>
        </w:rPr>
        <w:t>conducted</w:t>
      </w:r>
      <w:r w:rsidRPr="00964BBC">
        <w:rPr>
          <w:spacing w:val="-2"/>
          <w:sz w:val="24"/>
          <w:szCs w:val="24"/>
        </w:rPr>
        <w:t xml:space="preserve"> </w:t>
      </w:r>
      <w:r w:rsidRPr="00964BBC">
        <w:rPr>
          <w:sz w:val="24"/>
          <w:szCs w:val="24"/>
        </w:rPr>
        <w:t>by</w:t>
      </w:r>
      <w:r w:rsidRPr="00964BBC">
        <w:rPr>
          <w:spacing w:val="-4"/>
          <w:sz w:val="24"/>
          <w:szCs w:val="24"/>
        </w:rPr>
        <w:t xml:space="preserve"> </w:t>
      </w:r>
      <w:r w:rsidRPr="00964BBC">
        <w:rPr>
          <w:sz w:val="24"/>
          <w:szCs w:val="24"/>
        </w:rPr>
        <w:t>the</w:t>
      </w:r>
      <w:r w:rsidRPr="00964BBC">
        <w:rPr>
          <w:spacing w:val="-5"/>
          <w:sz w:val="24"/>
          <w:szCs w:val="24"/>
        </w:rPr>
        <w:t xml:space="preserve"> </w:t>
      </w:r>
      <w:r w:rsidRPr="00964BBC">
        <w:rPr>
          <w:sz w:val="24"/>
          <w:szCs w:val="24"/>
        </w:rPr>
        <w:t>grant administrator and/or general counsel.</w:t>
      </w:r>
    </w:p>
    <w:p w14:paraId="39DF1E01" w14:textId="77777777" w:rsidR="00693374" w:rsidRPr="00964BBC" w:rsidRDefault="00693374" w:rsidP="006D7873">
      <w:pPr>
        <w:pStyle w:val="BodyText"/>
        <w:spacing w:before="9"/>
        <w:contextualSpacing/>
        <w:rPr>
          <w:sz w:val="24"/>
          <w:szCs w:val="24"/>
        </w:rPr>
      </w:pPr>
    </w:p>
    <w:p w14:paraId="3F8EEA66" w14:textId="4AEFDBC9" w:rsidR="00693374" w:rsidRPr="00964BBC" w:rsidRDefault="00831A32" w:rsidP="006D7873">
      <w:pPr>
        <w:pStyle w:val="BodyText"/>
        <w:spacing w:before="1"/>
        <w:ind w:left="919" w:right="805"/>
        <w:contextualSpacing/>
        <w:rPr>
          <w:sz w:val="24"/>
          <w:szCs w:val="24"/>
        </w:rPr>
      </w:pPr>
      <w:r w:rsidRPr="00964BBC">
        <w:rPr>
          <w:sz w:val="24"/>
          <w:szCs w:val="24"/>
        </w:rPr>
        <w:t>As</w:t>
      </w:r>
      <w:r w:rsidRPr="00964BBC">
        <w:rPr>
          <w:spacing w:val="-4"/>
          <w:sz w:val="24"/>
          <w:szCs w:val="24"/>
        </w:rPr>
        <w:t xml:space="preserve"> </w:t>
      </w:r>
      <w:r w:rsidRPr="00964BBC">
        <w:rPr>
          <w:sz w:val="24"/>
          <w:szCs w:val="24"/>
        </w:rPr>
        <w:t>it</w:t>
      </w:r>
      <w:r w:rsidRPr="00964BBC">
        <w:rPr>
          <w:spacing w:val="-4"/>
          <w:sz w:val="24"/>
          <w:szCs w:val="24"/>
        </w:rPr>
        <w:t xml:space="preserve"> </w:t>
      </w:r>
      <w:proofErr w:type="gramStart"/>
      <w:r w:rsidRPr="00964BBC">
        <w:rPr>
          <w:sz w:val="24"/>
          <w:szCs w:val="24"/>
        </w:rPr>
        <w:t>deems</w:t>
      </w:r>
      <w:proofErr w:type="gramEnd"/>
      <w:r w:rsidRPr="00964BBC">
        <w:rPr>
          <w:spacing w:val="-4"/>
          <w:sz w:val="24"/>
          <w:szCs w:val="24"/>
        </w:rPr>
        <w:t xml:space="preserve"> </w:t>
      </w:r>
      <w:r w:rsidRPr="00964BBC">
        <w:rPr>
          <w:sz w:val="24"/>
          <w:szCs w:val="24"/>
        </w:rPr>
        <w:t>necessary,</w:t>
      </w:r>
      <w:r w:rsidRPr="00964BBC">
        <w:rPr>
          <w:spacing w:val="-3"/>
          <w:sz w:val="24"/>
          <w:szCs w:val="24"/>
        </w:rPr>
        <w:t xml:space="preserve"> </w:t>
      </w:r>
      <w:r w:rsidRPr="00964BBC">
        <w:rPr>
          <w:sz w:val="24"/>
          <w:szCs w:val="24"/>
        </w:rPr>
        <w:t>the</w:t>
      </w:r>
      <w:r w:rsidRPr="00964BBC">
        <w:rPr>
          <w:spacing w:val="-2"/>
          <w:sz w:val="24"/>
          <w:szCs w:val="24"/>
        </w:rPr>
        <w:t xml:space="preserve"> </w:t>
      </w:r>
      <w:r w:rsidRPr="00964BBC">
        <w:rPr>
          <w:sz w:val="24"/>
          <w:szCs w:val="24"/>
        </w:rPr>
        <w:t>Indiana</w:t>
      </w:r>
      <w:r w:rsidRPr="00964BBC">
        <w:rPr>
          <w:spacing w:val="-3"/>
          <w:sz w:val="24"/>
          <w:szCs w:val="24"/>
        </w:rPr>
        <w:t xml:space="preserve"> </w:t>
      </w:r>
      <w:r w:rsidRPr="00964BBC">
        <w:rPr>
          <w:sz w:val="24"/>
          <w:szCs w:val="24"/>
        </w:rPr>
        <w:t>Department</w:t>
      </w:r>
      <w:r w:rsidRPr="00964BBC">
        <w:rPr>
          <w:spacing w:val="-2"/>
          <w:sz w:val="24"/>
          <w:szCs w:val="24"/>
        </w:rPr>
        <w:t xml:space="preserve"> </w:t>
      </w:r>
      <w:r w:rsidRPr="00964BBC">
        <w:rPr>
          <w:sz w:val="24"/>
          <w:szCs w:val="24"/>
        </w:rPr>
        <w:t>of</w:t>
      </w:r>
      <w:r w:rsidRPr="00964BBC">
        <w:rPr>
          <w:spacing w:val="-5"/>
          <w:sz w:val="24"/>
          <w:szCs w:val="24"/>
        </w:rPr>
        <w:t xml:space="preserve"> </w:t>
      </w:r>
      <w:r w:rsidRPr="00964BBC">
        <w:rPr>
          <w:sz w:val="24"/>
          <w:szCs w:val="24"/>
        </w:rPr>
        <w:t>Veterans</w:t>
      </w:r>
      <w:r w:rsidRPr="00964BBC">
        <w:rPr>
          <w:spacing w:val="-2"/>
          <w:sz w:val="24"/>
          <w:szCs w:val="24"/>
        </w:rPr>
        <w:t xml:space="preserve"> </w:t>
      </w:r>
      <w:r w:rsidRPr="00964BBC">
        <w:rPr>
          <w:sz w:val="24"/>
          <w:szCs w:val="24"/>
        </w:rPr>
        <w:t>Affairs</w:t>
      </w:r>
      <w:r w:rsidRPr="00964BBC">
        <w:rPr>
          <w:spacing w:val="-1"/>
          <w:sz w:val="24"/>
          <w:szCs w:val="24"/>
        </w:rPr>
        <w:t xml:space="preserve"> </w:t>
      </w:r>
      <w:r w:rsidRPr="00964BBC">
        <w:rPr>
          <w:sz w:val="24"/>
          <w:szCs w:val="24"/>
        </w:rPr>
        <w:t>may</w:t>
      </w:r>
      <w:r w:rsidRPr="00964BBC">
        <w:rPr>
          <w:spacing w:val="-4"/>
          <w:sz w:val="24"/>
          <w:szCs w:val="24"/>
        </w:rPr>
        <w:t xml:space="preserve"> </w:t>
      </w:r>
      <w:r w:rsidRPr="00964BBC">
        <w:rPr>
          <w:sz w:val="24"/>
          <w:szCs w:val="24"/>
        </w:rPr>
        <w:t>audit</w:t>
      </w:r>
      <w:r w:rsidRPr="00964BBC">
        <w:rPr>
          <w:spacing w:val="-4"/>
          <w:sz w:val="24"/>
          <w:szCs w:val="24"/>
        </w:rPr>
        <w:t xml:space="preserve"> </w:t>
      </w:r>
      <w:r w:rsidRPr="00964BBC">
        <w:rPr>
          <w:sz w:val="24"/>
          <w:szCs w:val="24"/>
        </w:rPr>
        <w:t xml:space="preserve">or inspect </w:t>
      </w:r>
      <w:proofErr w:type="gramStart"/>
      <w:r w:rsidRPr="00964BBC">
        <w:rPr>
          <w:sz w:val="24"/>
          <w:szCs w:val="24"/>
        </w:rPr>
        <w:t>any and all</w:t>
      </w:r>
      <w:proofErr w:type="gramEnd"/>
      <w:r w:rsidRPr="00964BBC">
        <w:rPr>
          <w:sz w:val="24"/>
          <w:szCs w:val="24"/>
        </w:rPr>
        <w:t xml:space="preserve"> books, accounting records,</w:t>
      </w:r>
      <w:r w:rsidRPr="00964BBC">
        <w:rPr>
          <w:spacing w:val="-2"/>
          <w:sz w:val="24"/>
          <w:szCs w:val="24"/>
        </w:rPr>
        <w:t xml:space="preserve"> </w:t>
      </w:r>
      <w:r w:rsidRPr="00964BBC">
        <w:rPr>
          <w:sz w:val="24"/>
          <w:szCs w:val="24"/>
        </w:rPr>
        <w:t>or other documents related to the grant at any time. The Indiana Department of Veterans Affairs may require a grantee, at grantee's expense, to obtain an independent audit from an auditor approved by the Indiana Department of Veterans Affairs.</w:t>
      </w:r>
    </w:p>
    <w:p w14:paraId="41442488" w14:textId="77777777" w:rsidR="00B4558F" w:rsidRDefault="007C08E8" w:rsidP="00B4558F">
      <w:pPr>
        <w:pStyle w:val="BodyText"/>
        <w:spacing w:before="11"/>
        <w:contextualSpacing/>
        <w:rPr>
          <w:sz w:val="24"/>
          <w:szCs w:val="24"/>
        </w:rPr>
      </w:pPr>
      <w:r w:rsidRPr="004679B7">
        <w:rPr>
          <w:sz w:val="24"/>
          <w:szCs w:val="24"/>
        </w:rPr>
        <w:t xml:space="preserve">   </w:t>
      </w:r>
    </w:p>
    <w:p w14:paraId="1D5DE5F9" w14:textId="460ECFBB" w:rsidR="00693374" w:rsidRPr="005758F7" w:rsidRDefault="00831A32" w:rsidP="005758F7">
      <w:pPr>
        <w:pStyle w:val="Heading2"/>
        <w:rPr>
          <w:color w:val="4F81BD" w:themeColor="accent1"/>
          <w:sz w:val="24"/>
          <w:szCs w:val="24"/>
        </w:rPr>
      </w:pPr>
      <w:bookmarkStart w:id="14" w:name="_Toc161316346"/>
      <w:bookmarkStart w:id="15" w:name="_Toc225940905"/>
      <w:r w:rsidRPr="005758F7">
        <w:rPr>
          <w:color w:val="4F81BD" w:themeColor="accent1"/>
          <w:sz w:val="24"/>
          <w:szCs w:val="24"/>
        </w:rPr>
        <w:t>Noncompliance</w:t>
      </w:r>
      <w:bookmarkEnd w:id="14"/>
      <w:bookmarkEnd w:id="15"/>
    </w:p>
    <w:p w14:paraId="3D445DEC" w14:textId="77777777" w:rsidR="00964BBC" w:rsidRDefault="00964BBC" w:rsidP="006D7873">
      <w:pPr>
        <w:pStyle w:val="BodyText"/>
        <w:spacing w:before="1"/>
        <w:ind w:left="919" w:right="805"/>
        <w:contextualSpacing/>
        <w:rPr>
          <w:sz w:val="24"/>
          <w:szCs w:val="24"/>
        </w:rPr>
      </w:pPr>
    </w:p>
    <w:p w14:paraId="364C47D1" w14:textId="591CB479" w:rsidR="00693374" w:rsidRPr="004679B7" w:rsidRDefault="00831A32" w:rsidP="006D7873">
      <w:pPr>
        <w:pStyle w:val="BodyText"/>
        <w:spacing w:before="1"/>
        <w:ind w:left="919" w:right="805"/>
        <w:contextualSpacing/>
        <w:rPr>
          <w:sz w:val="24"/>
          <w:szCs w:val="24"/>
        </w:rPr>
      </w:pPr>
      <w:r w:rsidRPr="004679B7">
        <w:rPr>
          <w:sz w:val="24"/>
          <w:szCs w:val="24"/>
        </w:rPr>
        <w:t>If the Indiana Department of Veterans Affairs determines that a grantee is not in compliance with the terms of the grant agreement or has failed to maintain compliance</w:t>
      </w:r>
      <w:r w:rsidRPr="004679B7">
        <w:rPr>
          <w:spacing w:val="-6"/>
          <w:sz w:val="24"/>
          <w:szCs w:val="24"/>
        </w:rPr>
        <w:t xml:space="preserve"> </w:t>
      </w:r>
      <w:r w:rsidRPr="004679B7">
        <w:rPr>
          <w:sz w:val="24"/>
          <w:szCs w:val="24"/>
        </w:rPr>
        <w:t>with</w:t>
      </w:r>
      <w:r w:rsidRPr="004679B7">
        <w:rPr>
          <w:spacing w:val="-3"/>
          <w:sz w:val="24"/>
          <w:szCs w:val="24"/>
        </w:rPr>
        <w:t xml:space="preserve"> </w:t>
      </w:r>
      <w:r w:rsidRPr="004679B7">
        <w:rPr>
          <w:sz w:val="24"/>
          <w:szCs w:val="24"/>
        </w:rPr>
        <w:t>the</w:t>
      </w:r>
      <w:r w:rsidRPr="004679B7">
        <w:rPr>
          <w:spacing w:val="-6"/>
          <w:sz w:val="24"/>
          <w:szCs w:val="24"/>
        </w:rPr>
        <w:t xml:space="preserve"> </w:t>
      </w:r>
      <w:r w:rsidRPr="004679B7">
        <w:rPr>
          <w:sz w:val="24"/>
          <w:szCs w:val="24"/>
        </w:rPr>
        <w:t>eligibility</w:t>
      </w:r>
      <w:r w:rsidRPr="004679B7">
        <w:rPr>
          <w:spacing w:val="-3"/>
          <w:sz w:val="24"/>
          <w:szCs w:val="24"/>
        </w:rPr>
        <w:t xml:space="preserve"> </w:t>
      </w:r>
      <w:r w:rsidRPr="004679B7">
        <w:rPr>
          <w:sz w:val="24"/>
          <w:szCs w:val="24"/>
        </w:rPr>
        <w:t>requirements,</w:t>
      </w:r>
      <w:r w:rsidRPr="004679B7">
        <w:rPr>
          <w:spacing w:val="-4"/>
          <w:sz w:val="24"/>
          <w:szCs w:val="24"/>
        </w:rPr>
        <w:t xml:space="preserve"> </w:t>
      </w:r>
      <w:r w:rsidRPr="004679B7">
        <w:rPr>
          <w:sz w:val="24"/>
          <w:szCs w:val="24"/>
        </w:rPr>
        <w:t>the</w:t>
      </w:r>
      <w:r w:rsidRPr="004679B7">
        <w:rPr>
          <w:spacing w:val="-4"/>
          <w:sz w:val="24"/>
          <w:szCs w:val="24"/>
        </w:rPr>
        <w:t xml:space="preserve"> </w:t>
      </w:r>
      <w:r w:rsidRPr="004679B7">
        <w:rPr>
          <w:sz w:val="24"/>
          <w:szCs w:val="24"/>
        </w:rPr>
        <w:t>Indiana</w:t>
      </w:r>
      <w:r w:rsidRPr="004679B7">
        <w:rPr>
          <w:spacing w:val="-6"/>
          <w:sz w:val="24"/>
          <w:szCs w:val="24"/>
        </w:rPr>
        <w:t xml:space="preserve"> </w:t>
      </w:r>
      <w:r w:rsidRPr="004679B7">
        <w:rPr>
          <w:sz w:val="24"/>
          <w:szCs w:val="24"/>
        </w:rPr>
        <w:t>Department</w:t>
      </w:r>
      <w:r w:rsidRPr="004679B7">
        <w:rPr>
          <w:spacing w:val="-3"/>
          <w:sz w:val="24"/>
          <w:szCs w:val="24"/>
        </w:rPr>
        <w:t xml:space="preserve"> </w:t>
      </w:r>
      <w:r w:rsidRPr="004679B7">
        <w:rPr>
          <w:sz w:val="24"/>
          <w:szCs w:val="24"/>
        </w:rPr>
        <w:t>of</w:t>
      </w:r>
      <w:r w:rsidRPr="004679B7">
        <w:rPr>
          <w:spacing w:val="-6"/>
          <w:sz w:val="24"/>
          <w:szCs w:val="24"/>
        </w:rPr>
        <w:t xml:space="preserve"> </w:t>
      </w:r>
      <w:r w:rsidRPr="004679B7">
        <w:rPr>
          <w:sz w:val="24"/>
          <w:szCs w:val="24"/>
        </w:rPr>
        <w:t>Veterans Affairs shall terminate the grant agreement and notify the grantee in writing.</w:t>
      </w:r>
    </w:p>
    <w:p w14:paraId="276BE5E8" w14:textId="77777777" w:rsidR="00693374" w:rsidRPr="004679B7" w:rsidRDefault="00693374" w:rsidP="006D7873">
      <w:pPr>
        <w:pStyle w:val="BodyText"/>
        <w:spacing w:before="9"/>
        <w:contextualSpacing/>
        <w:rPr>
          <w:sz w:val="24"/>
          <w:szCs w:val="24"/>
        </w:rPr>
      </w:pPr>
    </w:p>
    <w:p w14:paraId="715FCBF8" w14:textId="77777777" w:rsidR="00693374" w:rsidRPr="004679B7" w:rsidRDefault="00831A32" w:rsidP="006D7873">
      <w:pPr>
        <w:pStyle w:val="BodyText"/>
        <w:ind w:left="919" w:right="805"/>
        <w:contextualSpacing/>
        <w:rPr>
          <w:sz w:val="24"/>
          <w:szCs w:val="24"/>
        </w:rPr>
      </w:pPr>
      <w:r w:rsidRPr="004679B7">
        <w:rPr>
          <w:sz w:val="24"/>
          <w:szCs w:val="24"/>
        </w:rPr>
        <w:t>If</w:t>
      </w:r>
      <w:r w:rsidRPr="004679B7">
        <w:rPr>
          <w:spacing w:val="-3"/>
          <w:sz w:val="24"/>
          <w:szCs w:val="24"/>
        </w:rPr>
        <w:t xml:space="preserve"> </w:t>
      </w:r>
      <w:r w:rsidRPr="004679B7">
        <w:rPr>
          <w:sz w:val="24"/>
          <w:szCs w:val="24"/>
        </w:rPr>
        <w:t>it</w:t>
      </w:r>
      <w:r w:rsidRPr="004679B7">
        <w:rPr>
          <w:spacing w:val="-4"/>
          <w:sz w:val="24"/>
          <w:szCs w:val="24"/>
        </w:rPr>
        <w:t xml:space="preserve"> </w:t>
      </w:r>
      <w:r w:rsidRPr="004679B7">
        <w:rPr>
          <w:sz w:val="24"/>
          <w:szCs w:val="24"/>
        </w:rPr>
        <w:t>is</w:t>
      </w:r>
      <w:r w:rsidRPr="004679B7">
        <w:rPr>
          <w:spacing w:val="-4"/>
          <w:sz w:val="24"/>
          <w:szCs w:val="24"/>
        </w:rPr>
        <w:t xml:space="preserve"> </w:t>
      </w:r>
      <w:r w:rsidRPr="004679B7">
        <w:rPr>
          <w:sz w:val="24"/>
          <w:szCs w:val="24"/>
        </w:rPr>
        <w:t>determined</w:t>
      </w:r>
      <w:r w:rsidRPr="004679B7">
        <w:rPr>
          <w:spacing w:val="-4"/>
          <w:sz w:val="24"/>
          <w:szCs w:val="24"/>
        </w:rPr>
        <w:t xml:space="preserve"> </w:t>
      </w:r>
      <w:r w:rsidRPr="004679B7">
        <w:rPr>
          <w:sz w:val="24"/>
          <w:szCs w:val="24"/>
        </w:rPr>
        <w:t>that</w:t>
      </w:r>
      <w:r w:rsidRPr="004679B7">
        <w:rPr>
          <w:spacing w:val="-2"/>
          <w:sz w:val="24"/>
          <w:szCs w:val="24"/>
        </w:rPr>
        <w:t xml:space="preserve"> </w:t>
      </w:r>
      <w:r w:rsidRPr="004679B7">
        <w:rPr>
          <w:sz w:val="24"/>
          <w:szCs w:val="24"/>
        </w:rPr>
        <w:t>any</w:t>
      </w:r>
      <w:r w:rsidRPr="004679B7">
        <w:rPr>
          <w:spacing w:val="-2"/>
          <w:sz w:val="24"/>
          <w:szCs w:val="24"/>
        </w:rPr>
        <w:t xml:space="preserve"> </w:t>
      </w:r>
      <w:r w:rsidRPr="004679B7">
        <w:rPr>
          <w:sz w:val="24"/>
          <w:szCs w:val="24"/>
        </w:rPr>
        <w:t>funds</w:t>
      </w:r>
      <w:r w:rsidRPr="004679B7">
        <w:rPr>
          <w:spacing w:val="-2"/>
          <w:sz w:val="24"/>
          <w:szCs w:val="24"/>
        </w:rPr>
        <w:t xml:space="preserve"> </w:t>
      </w:r>
      <w:r w:rsidRPr="004679B7">
        <w:rPr>
          <w:sz w:val="24"/>
          <w:szCs w:val="24"/>
        </w:rPr>
        <w:t>paid</w:t>
      </w:r>
      <w:r w:rsidRPr="004679B7">
        <w:rPr>
          <w:spacing w:val="-4"/>
          <w:sz w:val="24"/>
          <w:szCs w:val="24"/>
        </w:rPr>
        <w:t xml:space="preserve"> </w:t>
      </w:r>
      <w:r w:rsidRPr="004679B7">
        <w:rPr>
          <w:sz w:val="24"/>
          <w:szCs w:val="24"/>
        </w:rPr>
        <w:t>to</w:t>
      </w:r>
      <w:r w:rsidRPr="004679B7">
        <w:rPr>
          <w:spacing w:val="-2"/>
          <w:sz w:val="24"/>
          <w:szCs w:val="24"/>
        </w:rPr>
        <w:t xml:space="preserve"> </w:t>
      </w:r>
      <w:r w:rsidRPr="004679B7">
        <w:rPr>
          <w:sz w:val="24"/>
          <w:szCs w:val="24"/>
        </w:rPr>
        <w:t>the</w:t>
      </w:r>
      <w:r w:rsidRPr="004679B7">
        <w:rPr>
          <w:spacing w:val="-3"/>
          <w:sz w:val="24"/>
          <w:szCs w:val="24"/>
        </w:rPr>
        <w:t xml:space="preserve"> </w:t>
      </w:r>
      <w:r w:rsidRPr="004679B7">
        <w:rPr>
          <w:sz w:val="24"/>
          <w:szCs w:val="24"/>
        </w:rPr>
        <w:t>grantee</w:t>
      </w:r>
      <w:r w:rsidRPr="004679B7">
        <w:rPr>
          <w:spacing w:val="-3"/>
          <w:sz w:val="24"/>
          <w:szCs w:val="24"/>
        </w:rPr>
        <w:t xml:space="preserve"> </w:t>
      </w:r>
      <w:r w:rsidRPr="004679B7">
        <w:rPr>
          <w:sz w:val="24"/>
          <w:szCs w:val="24"/>
        </w:rPr>
        <w:t>were</w:t>
      </w:r>
      <w:r w:rsidRPr="004679B7">
        <w:rPr>
          <w:spacing w:val="-3"/>
          <w:sz w:val="24"/>
          <w:szCs w:val="24"/>
        </w:rPr>
        <w:t xml:space="preserve"> </w:t>
      </w:r>
      <w:r w:rsidRPr="004679B7">
        <w:rPr>
          <w:sz w:val="24"/>
          <w:szCs w:val="24"/>
        </w:rPr>
        <w:t>inappropriate</w:t>
      </w:r>
      <w:r w:rsidRPr="004679B7">
        <w:rPr>
          <w:spacing w:val="-3"/>
          <w:sz w:val="24"/>
          <w:szCs w:val="24"/>
        </w:rPr>
        <w:t xml:space="preserve"> </w:t>
      </w:r>
      <w:r w:rsidRPr="004679B7">
        <w:rPr>
          <w:sz w:val="24"/>
          <w:szCs w:val="24"/>
        </w:rPr>
        <w:t>and/or</w:t>
      </w:r>
      <w:r w:rsidRPr="004679B7">
        <w:rPr>
          <w:spacing w:val="-3"/>
          <w:sz w:val="24"/>
          <w:szCs w:val="24"/>
        </w:rPr>
        <w:t xml:space="preserve"> </w:t>
      </w:r>
      <w:r w:rsidRPr="004679B7">
        <w:rPr>
          <w:sz w:val="24"/>
          <w:szCs w:val="24"/>
        </w:rPr>
        <w:t>due to the grantee’s non-compliance, those funds shall be returned to the Indiana Department of Veterans Affairs.</w:t>
      </w:r>
    </w:p>
    <w:p w14:paraId="0320EF5F" w14:textId="77777777" w:rsidR="00693374" w:rsidRPr="003B5EAF" w:rsidRDefault="00693374" w:rsidP="006D7873">
      <w:pPr>
        <w:contextualSpacing/>
        <w:rPr>
          <w:b/>
          <w:bCs/>
          <w:sz w:val="24"/>
          <w:szCs w:val="24"/>
        </w:rPr>
      </w:pPr>
    </w:p>
    <w:p w14:paraId="10B655E2" w14:textId="1DD0ECCB" w:rsidR="00964BBC" w:rsidRPr="005758F7" w:rsidRDefault="00034FAD" w:rsidP="005758F7">
      <w:pPr>
        <w:pStyle w:val="Heading2"/>
        <w:rPr>
          <w:color w:val="4F81BD" w:themeColor="accent1"/>
          <w:sz w:val="24"/>
          <w:szCs w:val="24"/>
        </w:rPr>
      </w:pPr>
      <w:bookmarkStart w:id="16" w:name="_Toc161316347"/>
      <w:bookmarkStart w:id="17" w:name="_Toc225940906"/>
      <w:r>
        <w:rPr>
          <w:color w:val="4F81BD" w:themeColor="accent1"/>
          <w:sz w:val="24"/>
          <w:szCs w:val="24"/>
        </w:rPr>
        <w:t xml:space="preserve">Utilization of Funds, </w:t>
      </w:r>
      <w:r w:rsidR="00831A32" w:rsidRPr="005758F7">
        <w:rPr>
          <w:color w:val="4F81BD" w:themeColor="accent1"/>
          <w:sz w:val="24"/>
          <w:szCs w:val="24"/>
        </w:rPr>
        <w:t>Unobligated Funds</w:t>
      </w:r>
      <w:bookmarkEnd w:id="16"/>
      <w:r>
        <w:rPr>
          <w:color w:val="4F81BD" w:themeColor="accent1"/>
          <w:sz w:val="24"/>
          <w:szCs w:val="24"/>
        </w:rPr>
        <w:t>, and Extensions of Time</w:t>
      </w:r>
      <w:bookmarkEnd w:id="17"/>
    </w:p>
    <w:p w14:paraId="4D0F2574" w14:textId="77777777" w:rsidR="00964BBC" w:rsidRDefault="00964BBC" w:rsidP="006D7873">
      <w:pPr>
        <w:pStyle w:val="BodyText"/>
        <w:ind w:left="919" w:right="805"/>
        <w:contextualSpacing/>
        <w:rPr>
          <w:sz w:val="24"/>
          <w:szCs w:val="24"/>
        </w:rPr>
      </w:pPr>
    </w:p>
    <w:p w14:paraId="1A5E79C6" w14:textId="24448973" w:rsidR="00034FAD" w:rsidRPr="00034FAD" w:rsidRDefault="00034FAD" w:rsidP="00034FAD">
      <w:pPr>
        <w:pStyle w:val="BodyText"/>
        <w:ind w:left="919" w:right="805"/>
        <w:rPr>
          <w:sz w:val="24"/>
          <w:szCs w:val="24"/>
        </w:rPr>
      </w:pPr>
      <w:r w:rsidRPr="00034FAD">
        <w:rPr>
          <w:sz w:val="24"/>
          <w:szCs w:val="24"/>
        </w:rPr>
        <w:t xml:space="preserve">Grantees shall utilize grant funds throughout the grant period of performance.  IDVA will conduct systematic compliance monitoring reviews to ensure that grantees are spending down grant funds throughout the grant period of performance.  If a grantee is not proportionately </w:t>
      </w:r>
      <w:proofErr w:type="gramStart"/>
      <w:r w:rsidRPr="00034FAD">
        <w:rPr>
          <w:sz w:val="24"/>
          <w:szCs w:val="24"/>
        </w:rPr>
        <w:t>spending down</w:t>
      </w:r>
      <w:proofErr w:type="gramEnd"/>
      <w:r w:rsidRPr="00034FAD">
        <w:rPr>
          <w:sz w:val="24"/>
          <w:szCs w:val="24"/>
        </w:rPr>
        <w:t xml:space="preserve"> grant funds throughout the period of performance, IDVA will engage the grantee.  Grantee shall cooperate with IDVA to spend down grant funds contemporaneous with the grant period of performance.  If a grantee fails to spend down grant funds throughout the grant period of performance, IDVA has the authority and ability to terminate the grant agreement, and the grantee shall forfeit the remaining grant funds.  </w:t>
      </w:r>
    </w:p>
    <w:p w14:paraId="35725827" w14:textId="77777777" w:rsidR="00034FAD" w:rsidRPr="00034FAD" w:rsidRDefault="00034FAD" w:rsidP="00034FAD">
      <w:pPr>
        <w:pStyle w:val="BodyText"/>
        <w:ind w:left="919" w:right="805"/>
        <w:rPr>
          <w:sz w:val="24"/>
          <w:szCs w:val="24"/>
        </w:rPr>
      </w:pPr>
    </w:p>
    <w:p w14:paraId="7EACA4FC" w14:textId="77777777" w:rsidR="00034FAD" w:rsidRPr="00034FAD" w:rsidRDefault="00034FAD" w:rsidP="00034FAD">
      <w:pPr>
        <w:pStyle w:val="BodyText"/>
        <w:ind w:left="919" w:right="805"/>
        <w:rPr>
          <w:sz w:val="24"/>
          <w:szCs w:val="24"/>
        </w:rPr>
      </w:pPr>
      <w:r w:rsidRPr="00034FAD">
        <w:rPr>
          <w:sz w:val="24"/>
          <w:szCs w:val="24"/>
        </w:rPr>
        <w:t>Any funds not obligated within the performance period will be unavailable to the grantee.</w:t>
      </w:r>
    </w:p>
    <w:p w14:paraId="40424910" w14:textId="77777777" w:rsidR="00034FAD" w:rsidRPr="00034FAD" w:rsidRDefault="00034FAD" w:rsidP="00034FAD">
      <w:pPr>
        <w:pStyle w:val="BodyText"/>
        <w:ind w:left="919" w:right="805"/>
        <w:rPr>
          <w:sz w:val="24"/>
          <w:szCs w:val="24"/>
        </w:rPr>
      </w:pPr>
    </w:p>
    <w:p w14:paraId="49F9CBD8" w14:textId="33C34C7D" w:rsidR="00034FAD" w:rsidRPr="00034FAD" w:rsidRDefault="00034FAD" w:rsidP="00034FAD">
      <w:pPr>
        <w:pStyle w:val="BodyText"/>
        <w:ind w:left="919" w:right="805"/>
        <w:rPr>
          <w:b/>
          <w:sz w:val="24"/>
          <w:szCs w:val="24"/>
        </w:rPr>
      </w:pPr>
      <w:r w:rsidRPr="00034FAD">
        <w:rPr>
          <w:sz w:val="24"/>
          <w:szCs w:val="24"/>
        </w:rPr>
        <w:t xml:space="preserve">If a grantee needs additional time to spend down obligated grant funds beyond the grant period of performance, that request shall be made in writing to IDVA so later than 60 days prior to the end of the grant period of performance.  No additional funds will be obligated.  </w:t>
      </w:r>
    </w:p>
    <w:p w14:paraId="526738DD" w14:textId="61692933" w:rsidR="001E7849" w:rsidRDefault="001E7849" w:rsidP="00034FAD">
      <w:pPr>
        <w:pStyle w:val="BodyText"/>
        <w:ind w:left="919" w:right="805"/>
        <w:contextualSpacing/>
        <w:rPr>
          <w:b/>
          <w:sz w:val="20"/>
        </w:rPr>
      </w:pPr>
    </w:p>
    <w:sectPr w:rsidR="001E7849" w:rsidSect="000618C3">
      <w:headerReference w:type="default" r:id="rId15"/>
      <w:pgSz w:w="12240" w:h="15840"/>
      <w:pgMar w:top="1440" w:right="720" w:bottom="144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41EFF" w14:textId="77777777" w:rsidR="002015BD" w:rsidRDefault="002015BD">
      <w:r>
        <w:separator/>
      </w:r>
    </w:p>
  </w:endnote>
  <w:endnote w:type="continuationSeparator" w:id="0">
    <w:p w14:paraId="4FFDBE75" w14:textId="77777777" w:rsidR="002015BD" w:rsidRDefault="00201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3BCFF" w14:textId="77777777" w:rsidR="002015BD" w:rsidRDefault="002015BD">
      <w:r>
        <w:separator/>
      </w:r>
    </w:p>
  </w:footnote>
  <w:footnote w:type="continuationSeparator" w:id="0">
    <w:p w14:paraId="324BAA26" w14:textId="77777777" w:rsidR="002015BD" w:rsidRDefault="002015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1970803"/>
      <w:docPartObj>
        <w:docPartGallery w:val="Page Numbers (Top of Page)"/>
        <w:docPartUnique/>
      </w:docPartObj>
    </w:sdtPr>
    <w:sdtEndPr>
      <w:rPr>
        <w:noProof/>
      </w:rPr>
    </w:sdtEndPr>
    <w:sdtContent>
      <w:p w14:paraId="63570CBC" w14:textId="179AA464" w:rsidR="005758F7" w:rsidRDefault="005758F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80FF930" w14:textId="77777777" w:rsidR="005758F7" w:rsidRDefault="005758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B5C86" w14:textId="77777777" w:rsidR="00693374" w:rsidRDefault="00831A32">
    <w:pPr>
      <w:pStyle w:val="BodyText"/>
      <w:spacing w:line="14" w:lineRule="auto"/>
      <w:rPr>
        <w:sz w:val="20"/>
      </w:rPr>
    </w:pPr>
    <w:r>
      <w:rPr>
        <w:noProof/>
      </w:rPr>
      <mc:AlternateContent>
        <mc:Choice Requires="wps">
          <w:drawing>
            <wp:anchor distT="0" distB="0" distL="0" distR="0" simplePos="0" relativeHeight="487371264" behindDoc="1" locked="0" layoutInCell="1" allowOverlap="1" wp14:anchorId="2446D636" wp14:editId="4C948E30">
              <wp:simplePos x="0" y="0"/>
              <wp:positionH relativeFrom="page">
                <wp:posOffset>6743700</wp:posOffset>
              </wp:positionH>
              <wp:positionV relativeFrom="page">
                <wp:posOffset>450426</wp:posOffset>
              </wp:positionV>
              <wp:extent cx="165100"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7BD630E4" w14:textId="77777777" w:rsidR="00693374" w:rsidRDefault="00831A32">
                          <w:pPr>
                            <w:spacing w:before="10"/>
                            <w:ind w:left="60"/>
                            <w:rPr>
                              <w:sz w:val="24"/>
                            </w:rPr>
                          </w:pPr>
                          <w:r>
                            <w:rPr>
                              <w:sz w:val="24"/>
                            </w:rPr>
                            <w:fldChar w:fldCharType="begin"/>
                          </w:r>
                          <w:r>
                            <w:rPr>
                              <w:sz w:val="24"/>
                            </w:rPr>
                            <w:instrText xml:space="preserve"> PAGE </w:instrText>
                          </w:r>
                          <w:r>
                            <w:rPr>
                              <w:sz w:val="24"/>
                            </w:rPr>
                            <w:fldChar w:fldCharType="separate"/>
                          </w:r>
                          <w:r>
                            <w:rPr>
                              <w:sz w:val="24"/>
                            </w:rPr>
                            <w:t>2</w:t>
                          </w:r>
                          <w:r>
                            <w:rPr>
                              <w:sz w:val="24"/>
                            </w:rPr>
                            <w:fldChar w:fldCharType="end"/>
                          </w:r>
                        </w:p>
                      </w:txbxContent>
                    </wps:txbx>
                    <wps:bodyPr wrap="square" lIns="0" tIns="0" rIns="0" bIns="0" rtlCol="0">
                      <a:noAutofit/>
                    </wps:bodyPr>
                  </wps:wsp>
                </a:graphicData>
              </a:graphic>
            </wp:anchor>
          </w:drawing>
        </mc:Choice>
        <mc:Fallback>
          <w:pict>
            <v:shapetype w14:anchorId="2446D636" id="_x0000_t202" coordsize="21600,21600" o:spt="202" path="m,l,21600r21600,l21600,xe">
              <v:stroke joinstyle="miter"/>
              <v:path gradientshapeok="t" o:connecttype="rect"/>
            </v:shapetype>
            <v:shape id="Textbox 4" o:spid="_x0000_s1026" type="#_x0000_t202" style="position:absolute;margin-left:531pt;margin-top:35.45pt;width:13pt;height:15.3pt;z-index:-15945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" filled="f" stroked="f">
              <v:textbox inset="0,0,0,0">
                <w:txbxContent>
                  <w:p w14:paraId="7BD630E4" w14:textId="77777777" w:rsidR="00693374" w:rsidRDefault="00831A32">
                    <w:pPr>
                      <w:spacing w:before="10"/>
                      <w:ind w:left="60"/>
                      <w:rPr>
                        <w:sz w:val="24"/>
                      </w:rPr>
                    </w:pPr>
                    <w:r>
                      <w:rPr>
                        <w:sz w:val="24"/>
                      </w:rPr>
                      <w:fldChar w:fldCharType="begin"/>
                    </w:r>
                    <w:r>
                      <w:rPr>
                        <w:sz w:val="24"/>
                      </w:rPr>
                      <w:instrText xml:space="preserve"> PAGE </w:instrText>
                    </w:r>
                    <w:r>
                      <w:rPr>
                        <w:sz w:val="24"/>
                      </w:rPr>
                      <w:fldChar w:fldCharType="separate"/>
                    </w:r>
                    <w:r>
                      <w:rPr>
                        <w:sz w:val="24"/>
                      </w:rPr>
                      <w:t>2</w:t>
                    </w:r>
                    <w:r>
                      <w:rPr>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B6CBA"/>
    <w:multiLevelType w:val="hybridMultilevel"/>
    <w:tmpl w:val="66DA545A"/>
    <w:lvl w:ilvl="0" w:tplc="04090003">
      <w:start w:val="1"/>
      <w:numFmt w:val="bullet"/>
      <w:lvlText w:val="o"/>
      <w:lvlJc w:val="left"/>
      <w:pPr>
        <w:ind w:left="1625" w:hanging="360"/>
      </w:pPr>
      <w:rPr>
        <w:rFonts w:ascii="Courier New" w:hAnsi="Courier New" w:cs="Courier New" w:hint="default"/>
        <w:b w:val="0"/>
        <w:bCs w:val="0"/>
        <w:i w:val="0"/>
        <w:iCs w:val="0"/>
        <w:spacing w:val="0"/>
        <w:w w:val="100"/>
        <w:sz w:val="24"/>
        <w:szCs w:val="24"/>
        <w:lang w:val="en-US" w:eastAsia="en-US" w:bidi="ar-SA"/>
      </w:rPr>
    </w:lvl>
    <w:lvl w:ilvl="1" w:tplc="1FA435F6">
      <w:numFmt w:val="bullet"/>
      <w:lvlText w:val="•"/>
      <w:lvlJc w:val="left"/>
      <w:pPr>
        <w:ind w:left="2558" w:hanging="360"/>
      </w:pPr>
      <w:rPr>
        <w:rFonts w:hint="default"/>
        <w:lang w:val="en-US" w:eastAsia="en-US" w:bidi="ar-SA"/>
      </w:rPr>
    </w:lvl>
    <w:lvl w:ilvl="2" w:tplc="A56EDD28">
      <w:numFmt w:val="bullet"/>
      <w:lvlText w:val="•"/>
      <w:lvlJc w:val="left"/>
      <w:pPr>
        <w:ind w:left="3496" w:hanging="360"/>
      </w:pPr>
      <w:rPr>
        <w:rFonts w:hint="default"/>
        <w:lang w:val="en-US" w:eastAsia="en-US" w:bidi="ar-SA"/>
      </w:rPr>
    </w:lvl>
    <w:lvl w:ilvl="3" w:tplc="CF72D672">
      <w:numFmt w:val="bullet"/>
      <w:lvlText w:val="•"/>
      <w:lvlJc w:val="left"/>
      <w:pPr>
        <w:ind w:left="4434" w:hanging="360"/>
      </w:pPr>
      <w:rPr>
        <w:rFonts w:hint="default"/>
        <w:lang w:val="en-US" w:eastAsia="en-US" w:bidi="ar-SA"/>
      </w:rPr>
    </w:lvl>
    <w:lvl w:ilvl="4" w:tplc="57283284">
      <w:numFmt w:val="bullet"/>
      <w:lvlText w:val="•"/>
      <w:lvlJc w:val="left"/>
      <w:pPr>
        <w:ind w:left="5372" w:hanging="360"/>
      </w:pPr>
      <w:rPr>
        <w:rFonts w:hint="default"/>
        <w:lang w:val="en-US" w:eastAsia="en-US" w:bidi="ar-SA"/>
      </w:rPr>
    </w:lvl>
    <w:lvl w:ilvl="5" w:tplc="53FA09C8">
      <w:numFmt w:val="bullet"/>
      <w:lvlText w:val="•"/>
      <w:lvlJc w:val="left"/>
      <w:pPr>
        <w:ind w:left="6310" w:hanging="360"/>
      </w:pPr>
      <w:rPr>
        <w:rFonts w:hint="default"/>
        <w:lang w:val="en-US" w:eastAsia="en-US" w:bidi="ar-SA"/>
      </w:rPr>
    </w:lvl>
    <w:lvl w:ilvl="6" w:tplc="989E9040">
      <w:numFmt w:val="bullet"/>
      <w:lvlText w:val="•"/>
      <w:lvlJc w:val="left"/>
      <w:pPr>
        <w:ind w:left="7248" w:hanging="360"/>
      </w:pPr>
      <w:rPr>
        <w:rFonts w:hint="default"/>
        <w:lang w:val="en-US" w:eastAsia="en-US" w:bidi="ar-SA"/>
      </w:rPr>
    </w:lvl>
    <w:lvl w:ilvl="7" w:tplc="72EE90A8">
      <w:numFmt w:val="bullet"/>
      <w:lvlText w:val="•"/>
      <w:lvlJc w:val="left"/>
      <w:pPr>
        <w:ind w:left="8186" w:hanging="360"/>
      </w:pPr>
      <w:rPr>
        <w:rFonts w:hint="default"/>
        <w:lang w:val="en-US" w:eastAsia="en-US" w:bidi="ar-SA"/>
      </w:rPr>
    </w:lvl>
    <w:lvl w:ilvl="8" w:tplc="E1CCDFF8">
      <w:numFmt w:val="bullet"/>
      <w:lvlText w:val="•"/>
      <w:lvlJc w:val="left"/>
      <w:pPr>
        <w:ind w:left="9124" w:hanging="360"/>
      </w:pPr>
      <w:rPr>
        <w:rFonts w:hint="default"/>
        <w:lang w:val="en-US" w:eastAsia="en-US" w:bidi="ar-SA"/>
      </w:rPr>
    </w:lvl>
  </w:abstractNum>
  <w:abstractNum w:abstractNumId="1" w15:restartNumberingAfterBreak="0">
    <w:nsid w:val="118D7447"/>
    <w:multiLevelType w:val="hybridMultilevel"/>
    <w:tmpl w:val="42AC4E56"/>
    <w:lvl w:ilvl="0" w:tplc="3C64272C">
      <w:numFmt w:val="bullet"/>
      <w:lvlText w:val=""/>
      <w:lvlJc w:val="left"/>
      <w:pPr>
        <w:ind w:left="1640" w:hanging="360"/>
      </w:pPr>
      <w:rPr>
        <w:rFonts w:ascii="Wingdings" w:eastAsia="Wingdings" w:hAnsi="Wingdings" w:cs="Wingdings" w:hint="default"/>
        <w:spacing w:val="0"/>
        <w:w w:val="100"/>
        <w:lang w:val="en-US" w:eastAsia="en-US" w:bidi="ar-SA"/>
      </w:rPr>
    </w:lvl>
    <w:lvl w:ilvl="1" w:tplc="1CE0193C">
      <w:numFmt w:val="bullet"/>
      <w:lvlText w:val="•"/>
      <w:lvlJc w:val="left"/>
      <w:pPr>
        <w:ind w:left="2576" w:hanging="360"/>
      </w:pPr>
      <w:rPr>
        <w:rFonts w:hint="default"/>
        <w:lang w:val="en-US" w:eastAsia="en-US" w:bidi="ar-SA"/>
      </w:rPr>
    </w:lvl>
    <w:lvl w:ilvl="2" w:tplc="640C9148">
      <w:numFmt w:val="bullet"/>
      <w:lvlText w:val="•"/>
      <w:lvlJc w:val="left"/>
      <w:pPr>
        <w:ind w:left="3512" w:hanging="360"/>
      </w:pPr>
      <w:rPr>
        <w:rFonts w:hint="default"/>
        <w:lang w:val="en-US" w:eastAsia="en-US" w:bidi="ar-SA"/>
      </w:rPr>
    </w:lvl>
    <w:lvl w:ilvl="3" w:tplc="D9D0C3F4">
      <w:numFmt w:val="bullet"/>
      <w:lvlText w:val="•"/>
      <w:lvlJc w:val="left"/>
      <w:pPr>
        <w:ind w:left="4448" w:hanging="360"/>
      </w:pPr>
      <w:rPr>
        <w:rFonts w:hint="default"/>
        <w:lang w:val="en-US" w:eastAsia="en-US" w:bidi="ar-SA"/>
      </w:rPr>
    </w:lvl>
    <w:lvl w:ilvl="4" w:tplc="E73ED1FC">
      <w:numFmt w:val="bullet"/>
      <w:lvlText w:val="•"/>
      <w:lvlJc w:val="left"/>
      <w:pPr>
        <w:ind w:left="5384" w:hanging="360"/>
      </w:pPr>
      <w:rPr>
        <w:rFonts w:hint="default"/>
        <w:lang w:val="en-US" w:eastAsia="en-US" w:bidi="ar-SA"/>
      </w:rPr>
    </w:lvl>
    <w:lvl w:ilvl="5" w:tplc="64F0C6DA">
      <w:numFmt w:val="bullet"/>
      <w:lvlText w:val="•"/>
      <w:lvlJc w:val="left"/>
      <w:pPr>
        <w:ind w:left="6320" w:hanging="360"/>
      </w:pPr>
      <w:rPr>
        <w:rFonts w:hint="default"/>
        <w:lang w:val="en-US" w:eastAsia="en-US" w:bidi="ar-SA"/>
      </w:rPr>
    </w:lvl>
    <w:lvl w:ilvl="6" w:tplc="359C0B7A">
      <w:numFmt w:val="bullet"/>
      <w:lvlText w:val="•"/>
      <w:lvlJc w:val="left"/>
      <w:pPr>
        <w:ind w:left="7256" w:hanging="360"/>
      </w:pPr>
      <w:rPr>
        <w:rFonts w:hint="default"/>
        <w:lang w:val="en-US" w:eastAsia="en-US" w:bidi="ar-SA"/>
      </w:rPr>
    </w:lvl>
    <w:lvl w:ilvl="7" w:tplc="A8C406D8">
      <w:numFmt w:val="bullet"/>
      <w:lvlText w:val="•"/>
      <w:lvlJc w:val="left"/>
      <w:pPr>
        <w:ind w:left="8192" w:hanging="360"/>
      </w:pPr>
      <w:rPr>
        <w:rFonts w:hint="default"/>
        <w:lang w:val="en-US" w:eastAsia="en-US" w:bidi="ar-SA"/>
      </w:rPr>
    </w:lvl>
    <w:lvl w:ilvl="8" w:tplc="08E47D7E">
      <w:numFmt w:val="bullet"/>
      <w:lvlText w:val="•"/>
      <w:lvlJc w:val="left"/>
      <w:pPr>
        <w:ind w:left="9128" w:hanging="360"/>
      </w:pPr>
      <w:rPr>
        <w:rFonts w:hint="default"/>
        <w:lang w:val="en-US" w:eastAsia="en-US" w:bidi="ar-SA"/>
      </w:rPr>
    </w:lvl>
  </w:abstractNum>
  <w:abstractNum w:abstractNumId="2" w15:restartNumberingAfterBreak="0">
    <w:nsid w:val="14E70A7A"/>
    <w:multiLevelType w:val="hybridMultilevel"/>
    <w:tmpl w:val="3DCC1F0C"/>
    <w:lvl w:ilvl="0" w:tplc="A2B2171C">
      <w:start w:val="1"/>
      <w:numFmt w:val="bullet"/>
      <w:lvlText w:val=""/>
      <w:lvlJc w:val="left"/>
      <w:pPr>
        <w:ind w:left="293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645965"/>
    <w:multiLevelType w:val="hybridMultilevel"/>
    <w:tmpl w:val="5FE6738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4EDE700D"/>
    <w:multiLevelType w:val="hybridMultilevel"/>
    <w:tmpl w:val="F97A7408"/>
    <w:lvl w:ilvl="0" w:tplc="0409000B">
      <w:start w:val="1"/>
      <w:numFmt w:val="bullet"/>
      <w:lvlText w:val=""/>
      <w:lvlJc w:val="left"/>
      <w:pPr>
        <w:ind w:left="790" w:hanging="360"/>
      </w:pPr>
      <w:rPr>
        <w:rFonts w:ascii="Wingdings" w:hAnsi="Wingdings" w:hint="default"/>
      </w:rPr>
    </w:lvl>
    <w:lvl w:ilvl="1" w:tplc="04090003">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5" w15:restartNumberingAfterBreak="0">
    <w:nsid w:val="539A154D"/>
    <w:multiLevelType w:val="hybridMultilevel"/>
    <w:tmpl w:val="A3D81F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220265"/>
    <w:multiLevelType w:val="hybridMultilevel"/>
    <w:tmpl w:val="571C49A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6AC7013"/>
    <w:multiLevelType w:val="hybridMultilevel"/>
    <w:tmpl w:val="B11C29FC"/>
    <w:lvl w:ilvl="0" w:tplc="0409000B">
      <w:start w:val="1"/>
      <w:numFmt w:val="bullet"/>
      <w:lvlText w:val=""/>
      <w:lvlJc w:val="left"/>
      <w:pPr>
        <w:ind w:left="1640" w:hanging="360"/>
      </w:pPr>
      <w:rPr>
        <w:rFonts w:ascii="Wingdings" w:hAnsi="Wingdings" w:hint="default"/>
      </w:rPr>
    </w:lvl>
    <w:lvl w:ilvl="1" w:tplc="04090003">
      <w:start w:val="1"/>
      <w:numFmt w:val="bullet"/>
      <w:lvlText w:val="o"/>
      <w:lvlJc w:val="left"/>
      <w:pPr>
        <w:ind w:left="2360" w:hanging="360"/>
      </w:pPr>
      <w:rPr>
        <w:rFonts w:ascii="Courier New" w:hAnsi="Courier New" w:cs="Courier New" w:hint="default"/>
      </w:rPr>
    </w:lvl>
    <w:lvl w:ilvl="2" w:tplc="04090005" w:tentative="1">
      <w:start w:val="1"/>
      <w:numFmt w:val="bullet"/>
      <w:lvlText w:val=""/>
      <w:lvlJc w:val="left"/>
      <w:pPr>
        <w:ind w:left="3080" w:hanging="360"/>
      </w:pPr>
      <w:rPr>
        <w:rFonts w:ascii="Wingdings" w:hAnsi="Wingdings" w:hint="default"/>
      </w:rPr>
    </w:lvl>
    <w:lvl w:ilvl="3" w:tplc="04090001" w:tentative="1">
      <w:start w:val="1"/>
      <w:numFmt w:val="bullet"/>
      <w:lvlText w:val=""/>
      <w:lvlJc w:val="left"/>
      <w:pPr>
        <w:ind w:left="3800" w:hanging="360"/>
      </w:pPr>
      <w:rPr>
        <w:rFonts w:ascii="Symbol" w:hAnsi="Symbol" w:hint="default"/>
      </w:rPr>
    </w:lvl>
    <w:lvl w:ilvl="4" w:tplc="04090003" w:tentative="1">
      <w:start w:val="1"/>
      <w:numFmt w:val="bullet"/>
      <w:lvlText w:val="o"/>
      <w:lvlJc w:val="left"/>
      <w:pPr>
        <w:ind w:left="4520" w:hanging="360"/>
      </w:pPr>
      <w:rPr>
        <w:rFonts w:ascii="Courier New" w:hAnsi="Courier New" w:cs="Courier New" w:hint="default"/>
      </w:rPr>
    </w:lvl>
    <w:lvl w:ilvl="5" w:tplc="04090005" w:tentative="1">
      <w:start w:val="1"/>
      <w:numFmt w:val="bullet"/>
      <w:lvlText w:val=""/>
      <w:lvlJc w:val="left"/>
      <w:pPr>
        <w:ind w:left="5240" w:hanging="360"/>
      </w:pPr>
      <w:rPr>
        <w:rFonts w:ascii="Wingdings" w:hAnsi="Wingdings" w:hint="default"/>
      </w:rPr>
    </w:lvl>
    <w:lvl w:ilvl="6" w:tplc="04090001" w:tentative="1">
      <w:start w:val="1"/>
      <w:numFmt w:val="bullet"/>
      <w:lvlText w:val=""/>
      <w:lvlJc w:val="left"/>
      <w:pPr>
        <w:ind w:left="5960" w:hanging="360"/>
      </w:pPr>
      <w:rPr>
        <w:rFonts w:ascii="Symbol" w:hAnsi="Symbol" w:hint="default"/>
      </w:rPr>
    </w:lvl>
    <w:lvl w:ilvl="7" w:tplc="04090003" w:tentative="1">
      <w:start w:val="1"/>
      <w:numFmt w:val="bullet"/>
      <w:lvlText w:val="o"/>
      <w:lvlJc w:val="left"/>
      <w:pPr>
        <w:ind w:left="6680" w:hanging="360"/>
      </w:pPr>
      <w:rPr>
        <w:rFonts w:ascii="Courier New" w:hAnsi="Courier New" w:cs="Courier New" w:hint="default"/>
      </w:rPr>
    </w:lvl>
    <w:lvl w:ilvl="8" w:tplc="04090005" w:tentative="1">
      <w:start w:val="1"/>
      <w:numFmt w:val="bullet"/>
      <w:lvlText w:val=""/>
      <w:lvlJc w:val="left"/>
      <w:pPr>
        <w:ind w:left="7400" w:hanging="360"/>
      </w:pPr>
      <w:rPr>
        <w:rFonts w:ascii="Wingdings" w:hAnsi="Wingdings" w:hint="default"/>
      </w:rPr>
    </w:lvl>
  </w:abstractNum>
  <w:num w:numId="1" w16cid:durableId="335769596">
    <w:abstractNumId w:val="0"/>
  </w:num>
  <w:num w:numId="2" w16cid:durableId="1059128961">
    <w:abstractNumId w:val="1"/>
  </w:num>
  <w:num w:numId="3" w16cid:durableId="1041049543">
    <w:abstractNumId w:val="3"/>
  </w:num>
  <w:num w:numId="4" w16cid:durableId="1757702371">
    <w:abstractNumId w:val="2"/>
  </w:num>
  <w:num w:numId="5" w16cid:durableId="1443920759">
    <w:abstractNumId w:val="6"/>
  </w:num>
  <w:num w:numId="6" w16cid:durableId="1433817504">
    <w:abstractNumId w:val="7"/>
  </w:num>
  <w:num w:numId="7" w16cid:durableId="2103524045">
    <w:abstractNumId w:val="5"/>
  </w:num>
  <w:num w:numId="8" w16cid:durableId="16062307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374"/>
    <w:rsid w:val="00003ABA"/>
    <w:rsid w:val="00012D57"/>
    <w:rsid w:val="000305F3"/>
    <w:rsid w:val="00034FAD"/>
    <w:rsid w:val="00056C75"/>
    <w:rsid w:val="000618C3"/>
    <w:rsid w:val="00064E69"/>
    <w:rsid w:val="00073351"/>
    <w:rsid w:val="00093BB9"/>
    <w:rsid w:val="000C578A"/>
    <w:rsid w:val="000D2F98"/>
    <w:rsid w:val="000F221A"/>
    <w:rsid w:val="001012DE"/>
    <w:rsid w:val="00103345"/>
    <w:rsid w:val="0016024A"/>
    <w:rsid w:val="00173535"/>
    <w:rsid w:val="00185C68"/>
    <w:rsid w:val="001B1EED"/>
    <w:rsid w:val="001C70E8"/>
    <w:rsid w:val="001D0DDB"/>
    <w:rsid w:val="001D7FEC"/>
    <w:rsid w:val="001E5EB7"/>
    <w:rsid w:val="001E7060"/>
    <w:rsid w:val="001E7849"/>
    <w:rsid w:val="002015BD"/>
    <w:rsid w:val="00244759"/>
    <w:rsid w:val="002657FE"/>
    <w:rsid w:val="002C17EA"/>
    <w:rsid w:val="002C2372"/>
    <w:rsid w:val="003059C2"/>
    <w:rsid w:val="00314BE4"/>
    <w:rsid w:val="00332237"/>
    <w:rsid w:val="00345148"/>
    <w:rsid w:val="003455CB"/>
    <w:rsid w:val="0036447B"/>
    <w:rsid w:val="003745CA"/>
    <w:rsid w:val="00391FC0"/>
    <w:rsid w:val="003B1679"/>
    <w:rsid w:val="003B5EAF"/>
    <w:rsid w:val="003C78AB"/>
    <w:rsid w:val="003E11F1"/>
    <w:rsid w:val="003E192E"/>
    <w:rsid w:val="003F3E11"/>
    <w:rsid w:val="003F3FB2"/>
    <w:rsid w:val="0045287B"/>
    <w:rsid w:val="0046613E"/>
    <w:rsid w:val="004679B7"/>
    <w:rsid w:val="00470BF1"/>
    <w:rsid w:val="004775A5"/>
    <w:rsid w:val="00492841"/>
    <w:rsid w:val="004A1D6D"/>
    <w:rsid w:val="004A479C"/>
    <w:rsid w:val="004C7E48"/>
    <w:rsid w:val="004D0C9D"/>
    <w:rsid w:val="004D1956"/>
    <w:rsid w:val="004D274A"/>
    <w:rsid w:val="004E4099"/>
    <w:rsid w:val="00556CEB"/>
    <w:rsid w:val="0055757A"/>
    <w:rsid w:val="005701FA"/>
    <w:rsid w:val="00570CF0"/>
    <w:rsid w:val="00572052"/>
    <w:rsid w:val="00573B29"/>
    <w:rsid w:val="005741AB"/>
    <w:rsid w:val="005758F7"/>
    <w:rsid w:val="00584A2C"/>
    <w:rsid w:val="005A12AC"/>
    <w:rsid w:val="005A7D65"/>
    <w:rsid w:val="005C1D45"/>
    <w:rsid w:val="005E6ADE"/>
    <w:rsid w:val="006254B2"/>
    <w:rsid w:val="006270E4"/>
    <w:rsid w:val="0063497E"/>
    <w:rsid w:val="00640E5D"/>
    <w:rsid w:val="00643130"/>
    <w:rsid w:val="00690215"/>
    <w:rsid w:val="006915ED"/>
    <w:rsid w:val="00693374"/>
    <w:rsid w:val="006A0932"/>
    <w:rsid w:val="006C1639"/>
    <w:rsid w:val="006D0FAC"/>
    <w:rsid w:val="006D7873"/>
    <w:rsid w:val="006E72D7"/>
    <w:rsid w:val="0070171B"/>
    <w:rsid w:val="00702F80"/>
    <w:rsid w:val="00711259"/>
    <w:rsid w:val="007157A5"/>
    <w:rsid w:val="007463E9"/>
    <w:rsid w:val="007647DD"/>
    <w:rsid w:val="0077336F"/>
    <w:rsid w:val="007763D4"/>
    <w:rsid w:val="00780624"/>
    <w:rsid w:val="007A15FD"/>
    <w:rsid w:val="007B1182"/>
    <w:rsid w:val="007B369F"/>
    <w:rsid w:val="007C08E8"/>
    <w:rsid w:val="007C7674"/>
    <w:rsid w:val="007D19E9"/>
    <w:rsid w:val="007E6DC9"/>
    <w:rsid w:val="007F26D7"/>
    <w:rsid w:val="0080435A"/>
    <w:rsid w:val="0080590C"/>
    <w:rsid w:val="00817FB6"/>
    <w:rsid w:val="008260E1"/>
    <w:rsid w:val="00831A32"/>
    <w:rsid w:val="00851858"/>
    <w:rsid w:val="00872A84"/>
    <w:rsid w:val="0088132D"/>
    <w:rsid w:val="00881D6B"/>
    <w:rsid w:val="0088212D"/>
    <w:rsid w:val="008A77CE"/>
    <w:rsid w:val="008C1181"/>
    <w:rsid w:val="008E7187"/>
    <w:rsid w:val="008F27D6"/>
    <w:rsid w:val="008F29B6"/>
    <w:rsid w:val="009164E1"/>
    <w:rsid w:val="00924A8D"/>
    <w:rsid w:val="00935AA9"/>
    <w:rsid w:val="009521A6"/>
    <w:rsid w:val="00964BBC"/>
    <w:rsid w:val="00987DEA"/>
    <w:rsid w:val="00992EF5"/>
    <w:rsid w:val="009D28D9"/>
    <w:rsid w:val="009E2AC6"/>
    <w:rsid w:val="00A14020"/>
    <w:rsid w:val="00A162EA"/>
    <w:rsid w:val="00A2703B"/>
    <w:rsid w:val="00A41FB4"/>
    <w:rsid w:val="00A43B2E"/>
    <w:rsid w:val="00A55775"/>
    <w:rsid w:val="00A61DB0"/>
    <w:rsid w:val="00A95529"/>
    <w:rsid w:val="00AB7A58"/>
    <w:rsid w:val="00B23CFF"/>
    <w:rsid w:val="00B4558F"/>
    <w:rsid w:val="00B74E48"/>
    <w:rsid w:val="00BA0B6F"/>
    <w:rsid w:val="00BA5E25"/>
    <w:rsid w:val="00BC4BE2"/>
    <w:rsid w:val="00BC5D83"/>
    <w:rsid w:val="00BC62B6"/>
    <w:rsid w:val="00C0538C"/>
    <w:rsid w:val="00C0617D"/>
    <w:rsid w:val="00C32A61"/>
    <w:rsid w:val="00C55074"/>
    <w:rsid w:val="00C565E9"/>
    <w:rsid w:val="00C66A80"/>
    <w:rsid w:val="00C66CC4"/>
    <w:rsid w:val="00C73699"/>
    <w:rsid w:val="00C7531E"/>
    <w:rsid w:val="00C75428"/>
    <w:rsid w:val="00C9534A"/>
    <w:rsid w:val="00CA63DE"/>
    <w:rsid w:val="00CD3FBF"/>
    <w:rsid w:val="00CD74A0"/>
    <w:rsid w:val="00CE58D4"/>
    <w:rsid w:val="00CF00A5"/>
    <w:rsid w:val="00D2433F"/>
    <w:rsid w:val="00D35BB6"/>
    <w:rsid w:val="00D47C7F"/>
    <w:rsid w:val="00D575FE"/>
    <w:rsid w:val="00D83613"/>
    <w:rsid w:val="00DA1CF3"/>
    <w:rsid w:val="00DA246F"/>
    <w:rsid w:val="00DA7306"/>
    <w:rsid w:val="00DE25FE"/>
    <w:rsid w:val="00DF0EA1"/>
    <w:rsid w:val="00DF4D71"/>
    <w:rsid w:val="00DF68B4"/>
    <w:rsid w:val="00E04EDA"/>
    <w:rsid w:val="00E068B0"/>
    <w:rsid w:val="00E12527"/>
    <w:rsid w:val="00E16649"/>
    <w:rsid w:val="00E65A04"/>
    <w:rsid w:val="00E70DB2"/>
    <w:rsid w:val="00E757A1"/>
    <w:rsid w:val="00E82215"/>
    <w:rsid w:val="00EA3730"/>
    <w:rsid w:val="00EC1542"/>
    <w:rsid w:val="00EC6BE9"/>
    <w:rsid w:val="00ED7579"/>
    <w:rsid w:val="00EE3D6B"/>
    <w:rsid w:val="00EF229F"/>
    <w:rsid w:val="00F01296"/>
    <w:rsid w:val="00F112D3"/>
    <w:rsid w:val="00F643D6"/>
    <w:rsid w:val="00F71848"/>
    <w:rsid w:val="00F7275B"/>
    <w:rsid w:val="00F842D7"/>
    <w:rsid w:val="00FA20EA"/>
    <w:rsid w:val="00FA4E1A"/>
    <w:rsid w:val="00FC2CBE"/>
    <w:rsid w:val="00FC7447"/>
    <w:rsid w:val="00FF6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A4C3E"/>
  <w15:docId w15:val="{1F304BD1-50B1-4E16-A3DE-3D5878850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99"/>
      <w:ind w:left="560"/>
      <w:outlineLvl w:val="0"/>
    </w:pPr>
    <w:rPr>
      <w:rFonts w:ascii="Arial Narrow" w:eastAsia="Arial Narrow" w:hAnsi="Arial Narrow" w:cs="Arial Narrow"/>
      <w:b/>
      <w:bCs/>
      <w:sz w:val="48"/>
      <w:szCs w:val="48"/>
      <w:u w:val="single" w:color="000000"/>
    </w:rPr>
  </w:style>
  <w:style w:type="paragraph" w:styleId="Heading2">
    <w:name w:val="heading 2"/>
    <w:basedOn w:val="Normal"/>
    <w:link w:val="Heading2Char"/>
    <w:uiPriority w:val="9"/>
    <w:unhideWhenUsed/>
    <w:qFormat/>
    <w:pPr>
      <w:ind w:left="920"/>
      <w:outlineLvl w:val="1"/>
    </w:pPr>
    <w:rPr>
      <w:b/>
      <w:bCs/>
      <w:sz w:val="36"/>
      <w:szCs w:val="36"/>
    </w:rPr>
  </w:style>
  <w:style w:type="paragraph" w:styleId="Heading3">
    <w:name w:val="heading 3"/>
    <w:basedOn w:val="Normal"/>
    <w:uiPriority w:val="9"/>
    <w:unhideWhenUsed/>
    <w:qFormat/>
    <w:pPr>
      <w:ind w:left="919"/>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00"/>
      <w:ind w:left="920"/>
    </w:pPr>
    <w:rPr>
      <w:b/>
      <w:bCs/>
      <w:sz w:val="28"/>
      <w:szCs w:val="28"/>
    </w:rPr>
  </w:style>
  <w:style w:type="paragraph" w:styleId="TOC2">
    <w:name w:val="toc 2"/>
    <w:basedOn w:val="Normal"/>
    <w:uiPriority w:val="39"/>
    <w:qFormat/>
    <w:pPr>
      <w:spacing w:before="101"/>
      <w:ind w:left="1641"/>
    </w:pPr>
    <w:rPr>
      <w:b/>
      <w:bCs/>
      <w:sz w:val="28"/>
      <w:szCs w:val="28"/>
    </w:rPr>
  </w:style>
  <w:style w:type="paragraph" w:styleId="BodyText">
    <w:name w:val="Body Text"/>
    <w:basedOn w:val="Normal"/>
    <w:uiPriority w:val="1"/>
    <w:qFormat/>
    <w:rPr>
      <w:sz w:val="28"/>
      <w:szCs w:val="28"/>
    </w:rPr>
  </w:style>
  <w:style w:type="paragraph" w:styleId="ListParagraph">
    <w:name w:val="List Paragraph"/>
    <w:basedOn w:val="Normal"/>
    <w:uiPriority w:val="34"/>
    <w:qFormat/>
    <w:pPr>
      <w:spacing w:before="33"/>
      <w:ind w:left="1625" w:hanging="360"/>
    </w:pPr>
  </w:style>
  <w:style w:type="paragraph" w:customStyle="1" w:styleId="TableParagraph">
    <w:name w:val="Table Paragraph"/>
    <w:basedOn w:val="Normal"/>
    <w:uiPriority w:val="1"/>
    <w:qFormat/>
    <w:pPr>
      <w:spacing w:line="251" w:lineRule="exact"/>
      <w:ind w:left="107"/>
    </w:pPr>
  </w:style>
  <w:style w:type="table" w:customStyle="1" w:styleId="TableGrid1">
    <w:name w:val="Table Grid1"/>
    <w:basedOn w:val="TableNormal"/>
    <w:next w:val="TableGrid"/>
    <w:uiPriority w:val="39"/>
    <w:rsid w:val="00831A32"/>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31A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31A32"/>
    <w:pPr>
      <w:widowControl/>
      <w:adjustRightInd w:val="0"/>
    </w:pPr>
    <w:rPr>
      <w:rFonts w:ascii="Times New Roman" w:hAnsi="Times New Roman" w:cs="Times New Roman"/>
      <w:color w:val="000000"/>
      <w:sz w:val="24"/>
      <w:szCs w:val="24"/>
    </w:rPr>
  </w:style>
  <w:style w:type="paragraph" w:styleId="Header">
    <w:name w:val="header"/>
    <w:basedOn w:val="Normal"/>
    <w:link w:val="HeaderChar"/>
    <w:uiPriority w:val="99"/>
    <w:unhideWhenUsed/>
    <w:rsid w:val="00064E69"/>
    <w:pPr>
      <w:tabs>
        <w:tab w:val="center" w:pos="4680"/>
        <w:tab w:val="right" w:pos="9360"/>
      </w:tabs>
    </w:pPr>
  </w:style>
  <w:style w:type="character" w:customStyle="1" w:styleId="HeaderChar">
    <w:name w:val="Header Char"/>
    <w:basedOn w:val="DefaultParagraphFont"/>
    <w:link w:val="Header"/>
    <w:uiPriority w:val="99"/>
    <w:rsid w:val="00064E69"/>
    <w:rPr>
      <w:rFonts w:ascii="Times New Roman" w:eastAsia="Times New Roman" w:hAnsi="Times New Roman" w:cs="Times New Roman"/>
    </w:rPr>
  </w:style>
  <w:style w:type="paragraph" w:styleId="Footer">
    <w:name w:val="footer"/>
    <w:basedOn w:val="Normal"/>
    <w:link w:val="FooterChar"/>
    <w:uiPriority w:val="99"/>
    <w:unhideWhenUsed/>
    <w:rsid w:val="00064E69"/>
    <w:pPr>
      <w:tabs>
        <w:tab w:val="center" w:pos="4680"/>
        <w:tab w:val="right" w:pos="9360"/>
      </w:tabs>
    </w:pPr>
  </w:style>
  <w:style w:type="character" w:customStyle="1" w:styleId="FooterChar">
    <w:name w:val="Footer Char"/>
    <w:basedOn w:val="DefaultParagraphFont"/>
    <w:link w:val="Footer"/>
    <w:uiPriority w:val="99"/>
    <w:rsid w:val="00064E69"/>
    <w:rPr>
      <w:rFonts w:ascii="Times New Roman" w:eastAsia="Times New Roman" w:hAnsi="Times New Roman" w:cs="Times New Roman"/>
    </w:rPr>
  </w:style>
  <w:style w:type="paragraph" w:styleId="Revision">
    <w:name w:val="Revision"/>
    <w:hidden/>
    <w:uiPriority w:val="99"/>
    <w:semiHidden/>
    <w:rsid w:val="00B74E48"/>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B74E48"/>
    <w:rPr>
      <w:sz w:val="16"/>
      <w:szCs w:val="16"/>
    </w:rPr>
  </w:style>
  <w:style w:type="paragraph" w:styleId="CommentText">
    <w:name w:val="annotation text"/>
    <w:basedOn w:val="Normal"/>
    <w:link w:val="CommentTextChar"/>
    <w:uiPriority w:val="99"/>
    <w:unhideWhenUsed/>
    <w:rsid w:val="00B74E48"/>
    <w:rPr>
      <w:sz w:val="20"/>
      <w:szCs w:val="20"/>
    </w:rPr>
  </w:style>
  <w:style w:type="character" w:customStyle="1" w:styleId="CommentTextChar">
    <w:name w:val="Comment Text Char"/>
    <w:basedOn w:val="DefaultParagraphFont"/>
    <w:link w:val="CommentText"/>
    <w:uiPriority w:val="99"/>
    <w:rsid w:val="00B74E4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74E48"/>
    <w:rPr>
      <w:b/>
      <w:bCs/>
    </w:rPr>
  </w:style>
  <w:style w:type="character" w:customStyle="1" w:styleId="CommentSubjectChar">
    <w:name w:val="Comment Subject Char"/>
    <w:basedOn w:val="CommentTextChar"/>
    <w:link w:val="CommentSubject"/>
    <w:uiPriority w:val="99"/>
    <w:semiHidden/>
    <w:rsid w:val="00B74E48"/>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uiPriority w:val="9"/>
    <w:rsid w:val="008A77CE"/>
    <w:rPr>
      <w:rFonts w:ascii="Times New Roman" w:eastAsia="Times New Roman" w:hAnsi="Times New Roman" w:cs="Times New Roman"/>
      <w:b/>
      <w:bCs/>
      <w:sz w:val="36"/>
      <w:szCs w:val="36"/>
    </w:rPr>
  </w:style>
  <w:style w:type="paragraph" w:styleId="FootnoteText">
    <w:name w:val="footnote text"/>
    <w:basedOn w:val="Normal"/>
    <w:link w:val="FootnoteTextChar"/>
    <w:uiPriority w:val="99"/>
    <w:semiHidden/>
    <w:unhideWhenUsed/>
    <w:rsid w:val="00711259"/>
    <w:rPr>
      <w:sz w:val="20"/>
      <w:szCs w:val="20"/>
    </w:rPr>
  </w:style>
  <w:style w:type="character" w:customStyle="1" w:styleId="FootnoteTextChar">
    <w:name w:val="Footnote Text Char"/>
    <w:basedOn w:val="DefaultParagraphFont"/>
    <w:link w:val="FootnoteText"/>
    <w:uiPriority w:val="99"/>
    <w:semiHidden/>
    <w:rsid w:val="0071125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11259"/>
    <w:rPr>
      <w:vertAlign w:val="superscript"/>
    </w:rPr>
  </w:style>
  <w:style w:type="character" w:styleId="Hyperlink">
    <w:name w:val="Hyperlink"/>
    <w:basedOn w:val="DefaultParagraphFont"/>
    <w:uiPriority w:val="99"/>
    <w:unhideWhenUsed/>
    <w:rsid w:val="004679B7"/>
    <w:rPr>
      <w:color w:val="0000FF" w:themeColor="hyperlink"/>
      <w:u w:val="single"/>
    </w:rPr>
  </w:style>
  <w:style w:type="paragraph" w:styleId="TOCHeading">
    <w:name w:val="TOC Heading"/>
    <w:basedOn w:val="Heading1"/>
    <w:next w:val="Normal"/>
    <w:uiPriority w:val="39"/>
    <w:unhideWhenUsed/>
    <w:qFormat/>
    <w:rsid w:val="003B5EAF"/>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u w:val="none"/>
    </w:rPr>
  </w:style>
  <w:style w:type="paragraph" w:styleId="TOC3">
    <w:name w:val="toc 3"/>
    <w:basedOn w:val="Normal"/>
    <w:next w:val="Normal"/>
    <w:autoRedefine/>
    <w:uiPriority w:val="39"/>
    <w:unhideWhenUsed/>
    <w:rsid w:val="003B5EAF"/>
    <w:pPr>
      <w:spacing w:after="100"/>
      <w:ind w:left="440"/>
    </w:pPr>
  </w:style>
  <w:style w:type="table" w:customStyle="1" w:styleId="TableGrid2">
    <w:name w:val="Table Grid2"/>
    <w:basedOn w:val="TableNormal"/>
    <w:next w:val="TableGrid"/>
    <w:uiPriority w:val="39"/>
    <w:rsid w:val="007B1182"/>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775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568673">
      <w:bodyDiv w:val="1"/>
      <w:marLeft w:val="0"/>
      <w:marRight w:val="0"/>
      <w:marTop w:val="0"/>
      <w:marBottom w:val="0"/>
      <w:divBdr>
        <w:top w:val="none" w:sz="0" w:space="0" w:color="auto"/>
        <w:left w:val="none" w:sz="0" w:space="0" w:color="auto"/>
        <w:bottom w:val="none" w:sz="0" w:space="0" w:color="auto"/>
        <w:right w:val="none" w:sz="0" w:space="0" w:color="auto"/>
      </w:divBdr>
    </w:div>
    <w:div w:id="13040418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tel:+13175521674,,349703491"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eams.microsoft.com/meet/21656669253990?p=tGWFYYkTBURMDdZzAJ"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BDeaton1@dva.in.gov"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mailto:GOwens1@dva.in.gov" TargetMode="External"/><Relationship Id="rId14" Type="http://schemas.openxmlformats.org/officeDocument/2006/relationships/hyperlink" Target="https://dialin.teams.microsoft.com/4e9ab633-7e9f-4c58-9a45-b04d55813210?id=3497034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50719CA8A160C40B079F7A9C280773A" ma:contentTypeVersion="15" ma:contentTypeDescription="Create a new document." ma:contentTypeScope="" ma:versionID="d1a02ad10fd37e2b9eaa2485f9072240">
  <xsd:schema xmlns:xsd="http://www.w3.org/2001/XMLSchema" xmlns:xs="http://www.w3.org/2001/XMLSchema" xmlns:p="http://schemas.microsoft.com/office/2006/metadata/properties" xmlns:ns2="6e3d3011-4b58-4b4e-a30d-9846d396ea1f" xmlns:ns3="785e2215-2ffe-4404-bfd3-51cb09dd6522" targetNamespace="http://schemas.microsoft.com/office/2006/metadata/properties" ma:root="true" ma:fieldsID="3222f96d4317bc35e787005d07b6e01e" ns2:_="" ns3:_="">
    <xsd:import namespace="6e3d3011-4b58-4b4e-a30d-9846d396ea1f"/>
    <xsd:import namespace="785e2215-2ffe-4404-bfd3-51cb09dd65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3d3011-4b58-4b4e-a30d-9846d396ea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5e2215-2ffe-4404-bfd3-51cb09dd652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1c2db27-82e0-45e3-9eff-22380499ef49}" ma:internalName="TaxCatchAll" ma:showField="CatchAllData" ma:web="785e2215-2ffe-4404-bfd3-51cb09dd65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e3d3011-4b58-4b4e-a30d-9846d396ea1f">
      <Terms xmlns="http://schemas.microsoft.com/office/infopath/2007/PartnerControls"/>
    </lcf76f155ced4ddcb4097134ff3c332f>
    <TaxCatchAll xmlns="785e2215-2ffe-4404-bfd3-51cb09dd6522" xsi:nil="true"/>
  </documentManagement>
</p:properties>
</file>

<file path=customXml/itemProps1.xml><?xml version="1.0" encoding="utf-8"?>
<ds:datastoreItem xmlns:ds="http://schemas.openxmlformats.org/officeDocument/2006/customXml" ds:itemID="{AFF8E387-12CC-47EB-B925-DE579BAE6691}">
  <ds:schemaRefs>
    <ds:schemaRef ds:uri="http://schemas.openxmlformats.org/officeDocument/2006/bibliography"/>
  </ds:schemaRefs>
</ds:datastoreItem>
</file>

<file path=customXml/itemProps2.xml><?xml version="1.0" encoding="utf-8"?>
<ds:datastoreItem xmlns:ds="http://schemas.openxmlformats.org/officeDocument/2006/customXml" ds:itemID="{E5D00FFB-7A41-42CE-8D12-5EB5AC3A65B9}"/>
</file>

<file path=customXml/itemProps3.xml><?xml version="1.0" encoding="utf-8"?>
<ds:datastoreItem xmlns:ds="http://schemas.openxmlformats.org/officeDocument/2006/customXml" ds:itemID="{919C711E-DF08-459C-A6F7-1291EA6A1D6D}"/>
</file>

<file path=customXml/itemProps4.xml><?xml version="1.0" encoding="utf-8"?>
<ds:datastoreItem xmlns:ds="http://schemas.openxmlformats.org/officeDocument/2006/customXml" ds:itemID="{31057B31-D8D8-47B8-BB12-F3E789C8AF1A}"/>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1988</Words>
  <Characters>11332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13294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 Weber</dc:creator>
  <dc:description/>
  <cp:lastModifiedBy>Deaton, Brookelynn (DVA)</cp:lastModifiedBy>
  <cp:revision>2</cp:revision>
  <cp:lastPrinted>2024-03-27T14:24:00Z</cp:lastPrinted>
  <dcterms:created xsi:type="dcterms:W3CDTF">2026-04-02T14:59:00Z</dcterms:created>
  <dcterms:modified xsi:type="dcterms:W3CDTF">2026-04-02T14:59:00Z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0x010100B50719CA8A160C40B079F7A9C280773A</vt:lpwstr>
  </property>
  <property fmtid="{D5CDD505-2E9C-101B-9397-08002B2CF9AE}" pid="3" name="Created">
    <vt:filetime>2023-05-26T00:00:00Z</vt:filetime>
  </property>
  <property fmtid="{D5CDD505-2E9C-101B-9397-08002B2CF9AE}" pid="4" name="Creator">
    <vt:lpwstr>Acrobat PDFMaker 23 for Word</vt:lpwstr>
  </property>
  <property fmtid="{D5CDD505-2E9C-101B-9397-08002B2CF9AE}" pid="5" name="LastSaved">
    <vt:filetime>2024-01-11T00:00:00Z</vt:filetime>
  </property>
  <property fmtid="{D5CDD505-2E9C-101B-9397-08002B2CF9AE}" pid="6" name="Producer">
    <vt:lpwstr>Adobe PDF Library 23.1.206</vt:lpwstr>
  </property>
  <property fmtid="{D5CDD505-2E9C-101B-9397-08002B2CF9AE}" pid="7" name="SourceModified">
    <vt:lpwstr/>
  </property>
</Properties>
</file>