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7998" w14:textId="77777777" w:rsidR="00AA47C4" w:rsidRPr="00241FB1" w:rsidRDefault="00AA47C4" w:rsidP="00AA47C4">
      <w:pPr>
        <w:rPr>
          <w:rFonts w:ascii="Times New Roman" w:hAnsi="Times New Roman"/>
          <w:b/>
          <w:bCs/>
          <w:sz w:val="22"/>
          <w:szCs w:val="22"/>
        </w:rPr>
      </w:pPr>
      <w:r w:rsidRPr="00241FB1">
        <w:rPr>
          <w:rFonts w:ascii="Times New Roman" w:hAnsi="Times New Roman"/>
          <w:b/>
          <w:bCs/>
          <w:sz w:val="22"/>
          <w:szCs w:val="22"/>
        </w:rPr>
        <w:t>FOR IMMEDIATE RELEASE:</w:t>
      </w:r>
    </w:p>
    <w:p w14:paraId="72C3A6EA" w14:textId="20A9E1C2" w:rsidR="00AA47C4" w:rsidRPr="00241FB1" w:rsidRDefault="00EB7E37" w:rsidP="00AA47C4">
      <w:pPr>
        <w:rPr>
          <w:rFonts w:ascii="Times New Roman" w:hAnsi="Times New Roman"/>
          <w:sz w:val="22"/>
          <w:szCs w:val="22"/>
        </w:rPr>
      </w:pPr>
      <w:r w:rsidRPr="00241FB1">
        <w:rPr>
          <w:rFonts w:ascii="Times New Roman" w:hAnsi="Times New Roman"/>
          <w:sz w:val="22"/>
          <w:szCs w:val="22"/>
        </w:rPr>
        <w:t>July 10</w:t>
      </w:r>
      <w:r w:rsidR="00AA47C4" w:rsidRPr="00241FB1">
        <w:rPr>
          <w:rFonts w:ascii="Times New Roman" w:hAnsi="Times New Roman"/>
          <w:sz w:val="22"/>
          <w:szCs w:val="22"/>
        </w:rPr>
        <w:t>, 2025</w:t>
      </w:r>
    </w:p>
    <w:p w14:paraId="56E75206" w14:textId="77777777" w:rsidR="00AA47C4" w:rsidRPr="00241FB1" w:rsidRDefault="00AA47C4" w:rsidP="00AA47C4">
      <w:pPr>
        <w:rPr>
          <w:rFonts w:ascii="Times New Roman" w:hAnsi="Times New Roman"/>
          <w:sz w:val="22"/>
          <w:szCs w:val="22"/>
        </w:rPr>
      </w:pPr>
    </w:p>
    <w:p w14:paraId="03428321"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 xml:space="preserve">Media Contact: </w:t>
      </w:r>
    </w:p>
    <w:p w14:paraId="29AD3F63"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Joseph J. DeVito</w:t>
      </w:r>
    </w:p>
    <w:p w14:paraId="76658DDC"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JDeVito@dva.in.gov</w:t>
      </w:r>
    </w:p>
    <w:p w14:paraId="31001A0C"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(317) 264-9873</w:t>
      </w:r>
    </w:p>
    <w:p w14:paraId="6BF41234" w14:textId="77777777" w:rsidR="00AA47C4" w:rsidRPr="00241FB1" w:rsidRDefault="00AA47C4" w:rsidP="002D7379">
      <w:pPr>
        <w:jc w:val="center"/>
        <w:rPr>
          <w:rFonts w:ascii="Times New Roman" w:hAnsi="Times New Roman"/>
          <w:b/>
          <w:bCs/>
          <w:sz w:val="22"/>
          <w:szCs w:val="22"/>
        </w:rPr>
      </w:pPr>
    </w:p>
    <w:p w14:paraId="04865413" w14:textId="6F8265C8" w:rsidR="006D0C81" w:rsidRPr="00A85DFD" w:rsidRDefault="006D0C81" w:rsidP="006D0C81">
      <w:pPr>
        <w:pStyle w:val="Title"/>
        <w:jc w:val="center"/>
        <w:rPr>
          <w:rFonts w:ascii="Times New Roman" w:hAnsi="Times New Roman" w:cs="Times New Roman"/>
          <w:b/>
          <w:bCs/>
          <w:sz w:val="24"/>
          <w:szCs w:val="24"/>
        </w:rPr>
      </w:pPr>
      <w:bookmarkStart w:id="0" w:name="_Hlk205473710"/>
      <w:r w:rsidRPr="00A85DFD">
        <w:rPr>
          <w:rFonts w:ascii="Times New Roman" w:hAnsi="Times New Roman" w:cs="Times New Roman"/>
          <w:b/>
          <w:bCs/>
          <w:sz w:val="24"/>
          <w:szCs w:val="24"/>
        </w:rPr>
        <w:t xml:space="preserve">Indiana Becomes First State </w:t>
      </w:r>
      <w:r w:rsidR="00906B05" w:rsidRPr="00A85DFD">
        <w:rPr>
          <w:rFonts w:ascii="Times New Roman" w:hAnsi="Times New Roman" w:cs="Times New Roman"/>
          <w:b/>
          <w:bCs/>
          <w:sz w:val="24"/>
          <w:szCs w:val="24"/>
        </w:rPr>
        <w:t>to</w:t>
      </w:r>
      <w:r w:rsidRPr="00A85DFD">
        <w:rPr>
          <w:rFonts w:ascii="Times New Roman" w:hAnsi="Times New Roman" w:cs="Times New Roman"/>
          <w:b/>
          <w:bCs/>
          <w:sz w:val="24"/>
          <w:szCs w:val="24"/>
        </w:rPr>
        <w:t xml:space="preserve"> Implement Its Own Statewide Veteran Service Officer Accreditation</w:t>
      </w:r>
    </w:p>
    <w:bookmarkEnd w:id="0"/>
    <w:p w14:paraId="127BA397" w14:textId="77777777" w:rsidR="00160434" w:rsidRPr="00241FB1" w:rsidRDefault="00160434" w:rsidP="002D7379">
      <w:pPr>
        <w:jc w:val="center"/>
        <w:rPr>
          <w:rFonts w:ascii="Times New Roman" w:hAnsi="Times New Roman"/>
          <w:b/>
          <w:bCs/>
          <w:sz w:val="22"/>
          <w:szCs w:val="22"/>
        </w:rPr>
      </w:pPr>
    </w:p>
    <w:p w14:paraId="446F4D50" w14:textId="4CC7FF96" w:rsidR="00160434" w:rsidRPr="00241FB1" w:rsidRDefault="001649BC" w:rsidP="00160434">
      <w:pPr>
        <w:rPr>
          <w:rFonts w:ascii="Times New Roman" w:hAnsi="Times New Roman"/>
          <w:sz w:val="22"/>
          <w:szCs w:val="22"/>
        </w:rPr>
      </w:pPr>
      <w:r w:rsidRPr="00241FB1">
        <w:rPr>
          <w:rFonts w:ascii="Times New Roman" w:hAnsi="Times New Roman"/>
          <w:sz w:val="22"/>
          <w:szCs w:val="22"/>
        </w:rPr>
        <w:t xml:space="preserve">Indianapolis, IN </w:t>
      </w:r>
      <w:r w:rsidR="002D7379" w:rsidRPr="00241FB1">
        <w:rPr>
          <w:rFonts w:ascii="Times New Roman" w:hAnsi="Times New Roman"/>
          <w:sz w:val="22"/>
          <w:szCs w:val="22"/>
        </w:rPr>
        <w:t xml:space="preserve">– </w:t>
      </w:r>
      <w:r w:rsidR="00160434" w:rsidRPr="00241FB1">
        <w:rPr>
          <w:rFonts w:ascii="Times New Roman" w:hAnsi="Times New Roman"/>
          <w:sz w:val="22"/>
          <w:szCs w:val="22"/>
        </w:rPr>
        <w:t xml:space="preserve">Indiana proudly announces </w:t>
      </w:r>
      <w:r w:rsidR="001A0DDC" w:rsidRPr="00241FB1">
        <w:rPr>
          <w:rFonts w:ascii="Times New Roman" w:hAnsi="Times New Roman"/>
          <w:sz w:val="22"/>
          <w:szCs w:val="22"/>
        </w:rPr>
        <w:t xml:space="preserve">an </w:t>
      </w:r>
      <w:r w:rsidR="00160434" w:rsidRPr="00241FB1">
        <w:rPr>
          <w:rFonts w:ascii="Times New Roman" w:hAnsi="Times New Roman"/>
          <w:sz w:val="22"/>
          <w:szCs w:val="22"/>
        </w:rPr>
        <w:t xml:space="preserve">initiative </w:t>
      </w:r>
      <w:r w:rsidRPr="00241FB1">
        <w:rPr>
          <w:rFonts w:ascii="Times New Roman" w:hAnsi="Times New Roman"/>
          <w:sz w:val="22"/>
          <w:szCs w:val="22"/>
        </w:rPr>
        <w:t>to enhance</w:t>
      </w:r>
      <w:r w:rsidR="00160434" w:rsidRPr="00241FB1">
        <w:rPr>
          <w:rFonts w:ascii="Times New Roman" w:hAnsi="Times New Roman"/>
          <w:sz w:val="22"/>
          <w:szCs w:val="22"/>
        </w:rPr>
        <w:t xml:space="preserve"> support </w:t>
      </w:r>
      <w:r w:rsidR="007A4FF3" w:rsidRPr="00241FB1">
        <w:rPr>
          <w:rFonts w:ascii="Times New Roman" w:hAnsi="Times New Roman"/>
          <w:sz w:val="22"/>
          <w:szCs w:val="22"/>
        </w:rPr>
        <w:t xml:space="preserve">and services </w:t>
      </w:r>
      <w:r w:rsidR="00160434" w:rsidRPr="00241FB1">
        <w:rPr>
          <w:rFonts w:ascii="Times New Roman" w:hAnsi="Times New Roman"/>
          <w:sz w:val="22"/>
          <w:szCs w:val="22"/>
        </w:rPr>
        <w:t>for its veteran community</w:t>
      </w:r>
      <w:r w:rsidR="007A4FF3" w:rsidRPr="00241FB1">
        <w:rPr>
          <w:rFonts w:ascii="Times New Roman" w:hAnsi="Times New Roman"/>
          <w:sz w:val="22"/>
          <w:szCs w:val="22"/>
        </w:rPr>
        <w:t>.</w:t>
      </w:r>
      <w:r w:rsidR="00E90674" w:rsidRPr="00241FB1">
        <w:rPr>
          <w:rFonts w:ascii="Times New Roman" w:hAnsi="Times New Roman"/>
          <w:sz w:val="22"/>
          <w:szCs w:val="22"/>
        </w:rPr>
        <w:t xml:space="preserve"> </w:t>
      </w:r>
      <w:r w:rsidR="007A4FF3" w:rsidRPr="00241FB1">
        <w:rPr>
          <w:rFonts w:ascii="Times New Roman" w:hAnsi="Times New Roman"/>
          <w:sz w:val="22"/>
          <w:szCs w:val="22"/>
        </w:rPr>
        <w:t xml:space="preserve">A </w:t>
      </w:r>
      <w:r w:rsidR="00160434" w:rsidRPr="00241FB1">
        <w:rPr>
          <w:rFonts w:ascii="Times New Roman" w:hAnsi="Times New Roman"/>
          <w:sz w:val="22"/>
          <w:szCs w:val="22"/>
        </w:rPr>
        <w:t>new standard in consistency and accountability</w:t>
      </w:r>
      <w:r w:rsidR="00D928AE" w:rsidRPr="00241FB1">
        <w:rPr>
          <w:rFonts w:ascii="Times New Roman" w:hAnsi="Times New Roman"/>
          <w:sz w:val="22"/>
          <w:szCs w:val="22"/>
        </w:rPr>
        <w:t xml:space="preserve">, in the form of a statewide accreditation program, will be </w:t>
      </w:r>
      <w:r w:rsidR="008E509C" w:rsidRPr="00241FB1">
        <w:rPr>
          <w:rFonts w:ascii="Times New Roman" w:hAnsi="Times New Roman"/>
          <w:sz w:val="22"/>
          <w:szCs w:val="22"/>
        </w:rPr>
        <w:t>created by the Indiana Veterans Affairs Commission (IVAC).</w:t>
      </w:r>
    </w:p>
    <w:p w14:paraId="1FBF62CD" w14:textId="77777777" w:rsidR="00160434" w:rsidRPr="00241FB1" w:rsidRDefault="00160434" w:rsidP="00160434">
      <w:pPr>
        <w:rPr>
          <w:rFonts w:ascii="Times New Roman" w:hAnsi="Times New Roman"/>
          <w:sz w:val="22"/>
          <w:szCs w:val="22"/>
        </w:rPr>
      </w:pPr>
    </w:p>
    <w:p w14:paraId="46931D9E" w14:textId="60CC7866" w:rsidR="00160434" w:rsidRPr="00241FB1" w:rsidRDefault="008E509C" w:rsidP="00160434">
      <w:pPr>
        <w:rPr>
          <w:rFonts w:ascii="Times New Roman" w:hAnsi="Times New Roman"/>
          <w:sz w:val="22"/>
          <w:szCs w:val="22"/>
        </w:rPr>
      </w:pPr>
      <w:r w:rsidRPr="00241FB1">
        <w:rPr>
          <w:rFonts w:ascii="Times New Roman" w:hAnsi="Times New Roman"/>
          <w:sz w:val="22"/>
          <w:szCs w:val="22"/>
        </w:rPr>
        <w:t>By January 1, 2026, the IVAC will roll out rigorous accreditation standards for the state's County Veteran Service Officers (CVSOs). Subsequently, by July 1, 2026, all CVSOs employed by counties or cities will be</w:t>
      </w:r>
      <w:r w:rsidR="00906B05">
        <w:rPr>
          <w:rFonts w:ascii="Times New Roman" w:hAnsi="Times New Roman"/>
          <w:sz w:val="22"/>
          <w:szCs w:val="22"/>
        </w:rPr>
        <w:t xml:space="preserve"> expected</w:t>
      </w:r>
      <w:r w:rsidRPr="00241FB1">
        <w:rPr>
          <w:rFonts w:ascii="Times New Roman" w:hAnsi="Times New Roman"/>
          <w:sz w:val="22"/>
          <w:szCs w:val="22"/>
        </w:rPr>
        <w:t xml:space="preserve"> to meet these standards</w:t>
      </w:r>
      <w:r w:rsidR="00A85DFD">
        <w:rPr>
          <w:rFonts w:ascii="Times New Roman" w:hAnsi="Times New Roman"/>
          <w:sz w:val="22"/>
          <w:szCs w:val="22"/>
        </w:rPr>
        <w:t xml:space="preserve"> as directed in </w:t>
      </w:r>
      <w:hyperlink r:id="rId8" w:history="1">
        <w:r w:rsidR="00A85DFD" w:rsidRPr="00A85DFD">
          <w:rPr>
            <w:rStyle w:val="Hyperlink"/>
            <w:rFonts w:ascii="Times New Roman" w:hAnsi="Times New Roman"/>
            <w:sz w:val="22"/>
            <w:szCs w:val="22"/>
          </w:rPr>
          <w:t>Senate Enrolled Act 433</w:t>
        </w:r>
      </w:hyperlink>
      <w:r w:rsidR="00A85DFD">
        <w:rPr>
          <w:rFonts w:ascii="Times New Roman" w:hAnsi="Times New Roman"/>
          <w:sz w:val="22"/>
          <w:szCs w:val="22"/>
        </w:rPr>
        <w:t>.</w:t>
      </w:r>
      <w:r w:rsidRPr="00241FB1">
        <w:rPr>
          <w:rFonts w:ascii="Times New Roman" w:hAnsi="Times New Roman"/>
          <w:sz w:val="22"/>
          <w:szCs w:val="22"/>
        </w:rPr>
        <w:t xml:space="preserve"> The responsibility to oversee the CVSO accreditation will lie with the Indiana Department of Veterans Affairs (IDVA), further bolstering a firmly established partnership between the IDVA and CVSOs. Indiana proudly takes the lead as the first state to implement such a comprehensive accreditation program for individuals serving veterans, their families, and caregivers.</w:t>
      </w:r>
    </w:p>
    <w:p w14:paraId="4FE896EA" w14:textId="77777777" w:rsidR="008E509C" w:rsidRPr="00241FB1" w:rsidRDefault="008E509C" w:rsidP="00160434">
      <w:pPr>
        <w:rPr>
          <w:rFonts w:ascii="Times New Roman" w:hAnsi="Times New Roman"/>
          <w:sz w:val="22"/>
          <w:szCs w:val="22"/>
        </w:rPr>
      </w:pPr>
    </w:p>
    <w:p w14:paraId="7B7256E4" w14:textId="376B9B0C" w:rsidR="00160434" w:rsidRPr="00241FB1" w:rsidRDefault="00160434" w:rsidP="00160434">
      <w:pPr>
        <w:rPr>
          <w:rFonts w:ascii="Times New Roman" w:hAnsi="Times New Roman"/>
          <w:sz w:val="22"/>
          <w:szCs w:val="22"/>
        </w:rPr>
      </w:pPr>
      <w:r w:rsidRPr="00241FB1">
        <w:rPr>
          <w:rFonts w:ascii="Times New Roman" w:hAnsi="Times New Roman"/>
          <w:sz w:val="22"/>
          <w:szCs w:val="22"/>
        </w:rPr>
        <w:t xml:space="preserve">These accreditation standards will ensure that every member of the veteran community, no matter where they live in Indiana, receives high-quality service when navigating their benefits, healthcare, and resources. </w:t>
      </w:r>
      <w:r w:rsidR="008E509C" w:rsidRPr="00241FB1">
        <w:rPr>
          <w:rFonts w:ascii="Times New Roman" w:hAnsi="Times New Roman"/>
          <w:sz w:val="22"/>
          <w:szCs w:val="22"/>
        </w:rPr>
        <w:t>Standardiz</w:t>
      </w:r>
      <w:r w:rsidR="00241FB1" w:rsidRPr="00241FB1">
        <w:rPr>
          <w:rFonts w:ascii="Times New Roman" w:hAnsi="Times New Roman"/>
          <w:sz w:val="22"/>
          <w:szCs w:val="22"/>
        </w:rPr>
        <w:t>ed</w:t>
      </w:r>
      <w:r w:rsidR="008E509C" w:rsidRPr="00241FB1">
        <w:rPr>
          <w:rFonts w:ascii="Times New Roman" w:hAnsi="Times New Roman"/>
          <w:sz w:val="22"/>
          <w:szCs w:val="22"/>
        </w:rPr>
        <w:t xml:space="preserve"> training and credentialing will not only expedite claims processing but also enhance access to care and ensure accountability within the system.</w:t>
      </w:r>
    </w:p>
    <w:p w14:paraId="0A6CDB90" w14:textId="77777777" w:rsidR="00160434" w:rsidRPr="00241FB1" w:rsidRDefault="00160434" w:rsidP="00160434">
      <w:pPr>
        <w:rPr>
          <w:rFonts w:ascii="Times New Roman" w:hAnsi="Times New Roman"/>
          <w:sz w:val="22"/>
          <w:szCs w:val="22"/>
        </w:rPr>
      </w:pPr>
    </w:p>
    <w:p w14:paraId="7F8392B9" w14:textId="714C28BD" w:rsidR="00160434" w:rsidRPr="00241FB1" w:rsidRDefault="00075F4E" w:rsidP="00160434">
      <w:pPr>
        <w:rPr>
          <w:rFonts w:ascii="Times New Roman" w:hAnsi="Times New Roman"/>
          <w:sz w:val="22"/>
          <w:szCs w:val="22"/>
        </w:rPr>
      </w:pPr>
      <w:r w:rsidRPr="00241FB1">
        <w:rPr>
          <w:rFonts w:ascii="Times New Roman" w:hAnsi="Times New Roman"/>
          <w:sz w:val="22"/>
          <w:szCs w:val="22"/>
        </w:rPr>
        <w:t>I</w:t>
      </w:r>
      <w:r w:rsidR="00EF4E6A" w:rsidRPr="00241FB1">
        <w:rPr>
          <w:rFonts w:ascii="Times New Roman" w:hAnsi="Times New Roman"/>
          <w:sz w:val="22"/>
          <w:szCs w:val="22"/>
        </w:rPr>
        <w:t xml:space="preserve">DVA </w:t>
      </w:r>
      <w:r w:rsidR="008E509C" w:rsidRPr="00241FB1">
        <w:rPr>
          <w:rFonts w:ascii="Times New Roman" w:hAnsi="Times New Roman"/>
          <w:sz w:val="22"/>
          <w:szCs w:val="22"/>
        </w:rPr>
        <w:t>Director Jake Adams stated</w:t>
      </w:r>
      <w:r w:rsidRPr="00241FB1">
        <w:rPr>
          <w:rFonts w:ascii="Times New Roman" w:hAnsi="Times New Roman"/>
          <w:sz w:val="22"/>
          <w:szCs w:val="22"/>
        </w:rPr>
        <w:t>, "</w:t>
      </w:r>
      <w:r w:rsidR="00FC1B12" w:rsidRPr="00241FB1">
        <w:rPr>
          <w:rFonts w:ascii="Times New Roman" w:hAnsi="Times New Roman"/>
          <w:sz w:val="22"/>
          <w:szCs w:val="22"/>
        </w:rPr>
        <w:t>This</w:t>
      </w:r>
      <w:r w:rsidR="003A11EF" w:rsidRPr="00241FB1">
        <w:rPr>
          <w:rFonts w:ascii="Times New Roman" w:hAnsi="Times New Roman"/>
          <w:sz w:val="22"/>
          <w:szCs w:val="22"/>
        </w:rPr>
        <w:t xml:space="preserve"> groundbreaking</w:t>
      </w:r>
      <w:r w:rsidR="00FC1B12" w:rsidRPr="00241FB1">
        <w:rPr>
          <w:rFonts w:ascii="Times New Roman" w:hAnsi="Times New Roman"/>
          <w:sz w:val="22"/>
          <w:szCs w:val="22"/>
        </w:rPr>
        <w:t xml:space="preserve"> legislation serves as a powerful testament to our unwavering commitment to </w:t>
      </w:r>
      <w:r w:rsidR="003A11EF" w:rsidRPr="00241FB1">
        <w:rPr>
          <w:rFonts w:ascii="Times New Roman" w:hAnsi="Times New Roman"/>
          <w:sz w:val="22"/>
          <w:szCs w:val="22"/>
        </w:rPr>
        <w:t>serving</w:t>
      </w:r>
      <w:r w:rsidR="00FC1B12" w:rsidRPr="00241FB1">
        <w:rPr>
          <w:rFonts w:ascii="Times New Roman" w:hAnsi="Times New Roman"/>
          <w:sz w:val="22"/>
          <w:szCs w:val="22"/>
        </w:rPr>
        <w:t xml:space="preserve"> those who have served</w:t>
      </w:r>
      <w:r w:rsidR="003A11EF" w:rsidRPr="00241FB1">
        <w:rPr>
          <w:rFonts w:ascii="Times New Roman" w:hAnsi="Times New Roman"/>
          <w:sz w:val="22"/>
          <w:szCs w:val="22"/>
        </w:rPr>
        <w:t xml:space="preserve"> all of us, helping ensure exemplary service in navigating state and federal veteran benefits, healthcare, and resources</w:t>
      </w:r>
      <w:r w:rsidR="00764887" w:rsidRPr="00241FB1">
        <w:rPr>
          <w:rFonts w:ascii="Times New Roman" w:hAnsi="Times New Roman"/>
          <w:sz w:val="22"/>
          <w:szCs w:val="22"/>
        </w:rPr>
        <w:t>.</w:t>
      </w:r>
      <w:r w:rsidR="003A11EF" w:rsidRPr="00241FB1">
        <w:rPr>
          <w:rFonts w:ascii="Times New Roman" w:hAnsi="Times New Roman"/>
          <w:sz w:val="22"/>
          <w:szCs w:val="22"/>
        </w:rPr>
        <w:t>”</w:t>
      </w:r>
    </w:p>
    <w:p w14:paraId="55549A2B" w14:textId="77777777" w:rsidR="003A11EF" w:rsidRPr="00241FB1" w:rsidRDefault="003A11EF" w:rsidP="00160434">
      <w:pPr>
        <w:rPr>
          <w:rFonts w:ascii="Times New Roman" w:hAnsi="Times New Roman"/>
          <w:sz w:val="22"/>
          <w:szCs w:val="22"/>
        </w:rPr>
      </w:pPr>
    </w:p>
    <w:p w14:paraId="2BF9ABAB" w14:textId="761DE6D4" w:rsidR="003A11EF" w:rsidRPr="00241FB1" w:rsidRDefault="003A11EF" w:rsidP="00160434">
      <w:pPr>
        <w:rPr>
          <w:rFonts w:ascii="Times New Roman" w:hAnsi="Times New Roman"/>
          <w:sz w:val="22"/>
          <w:szCs w:val="22"/>
        </w:rPr>
      </w:pPr>
      <w:r w:rsidRPr="00241FB1">
        <w:rPr>
          <w:rFonts w:ascii="Times New Roman" w:hAnsi="Times New Roman"/>
          <w:sz w:val="22"/>
          <w:szCs w:val="22"/>
        </w:rPr>
        <w:t xml:space="preserve">Indiana Veterans Affairs Commission Chairman Richard Leirer sees </w:t>
      </w:r>
      <w:r w:rsidR="00764887" w:rsidRPr="00241FB1">
        <w:rPr>
          <w:rFonts w:ascii="Times New Roman" w:hAnsi="Times New Roman"/>
          <w:sz w:val="22"/>
          <w:szCs w:val="22"/>
        </w:rPr>
        <w:t xml:space="preserve">major impact, "Once implemented </w:t>
      </w:r>
      <w:r w:rsidR="008E509C" w:rsidRPr="00241FB1">
        <w:rPr>
          <w:rFonts w:ascii="Times New Roman" w:hAnsi="Times New Roman"/>
          <w:sz w:val="22"/>
          <w:szCs w:val="22"/>
        </w:rPr>
        <w:t xml:space="preserve">this </w:t>
      </w:r>
      <w:r w:rsidR="00764887" w:rsidRPr="00241FB1">
        <w:rPr>
          <w:rFonts w:ascii="Times New Roman" w:hAnsi="Times New Roman"/>
          <w:sz w:val="22"/>
          <w:szCs w:val="22"/>
        </w:rPr>
        <w:t xml:space="preserve">will be one of the most consequential </w:t>
      </w:r>
      <w:r w:rsidR="008E509C" w:rsidRPr="00241FB1">
        <w:rPr>
          <w:rFonts w:ascii="Times New Roman" w:hAnsi="Times New Roman"/>
          <w:sz w:val="22"/>
          <w:szCs w:val="22"/>
        </w:rPr>
        <w:t>programs ever implemented</w:t>
      </w:r>
      <w:r w:rsidR="00764887" w:rsidRPr="00241FB1">
        <w:rPr>
          <w:rFonts w:ascii="Times New Roman" w:hAnsi="Times New Roman"/>
          <w:sz w:val="22"/>
          <w:szCs w:val="22"/>
        </w:rPr>
        <w:t xml:space="preserve"> for Hoosier Veterans!  Having 100 plus well qualified service officers throughout the state helping Veterans claim their earned benefits will be life changing for many Veterans."  </w:t>
      </w:r>
    </w:p>
    <w:p w14:paraId="7F674ABF" w14:textId="77777777" w:rsidR="00764887" w:rsidRPr="00241FB1" w:rsidRDefault="00764887" w:rsidP="00160434">
      <w:pPr>
        <w:rPr>
          <w:rFonts w:ascii="Times New Roman" w:hAnsi="Times New Roman"/>
          <w:sz w:val="22"/>
          <w:szCs w:val="22"/>
        </w:rPr>
      </w:pPr>
    </w:p>
    <w:p w14:paraId="60D383AF" w14:textId="6AC48E68" w:rsidR="007D1640" w:rsidRPr="00241FB1" w:rsidRDefault="00241FB1" w:rsidP="002D7379">
      <w:pPr>
        <w:rPr>
          <w:rFonts w:ascii="Times New Roman" w:hAnsi="Times New Roman"/>
          <w:sz w:val="22"/>
          <w:szCs w:val="22"/>
        </w:rPr>
      </w:pPr>
      <w:r w:rsidRPr="00241FB1">
        <w:rPr>
          <w:rFonts w:ascii="Times New Roman" w:hAnsi="Times New Roman"/>
          <w:sz w:val="22"/>
          <w:szCs w:val="22"/>
        </w:rPr>
        <w:t>This commitment solidifies best practices for local governments employing service officers, fostering informed and proactive support throughout Indiana. The accreditation process will lead to swifter claims processing, improved access to care, and a robust, accountable system dedicated to serving the Indiana veteran community.</w:t>
      </w:r>
    </w:p>
    <w:p w14:paraId="1974A192" w14:textId="77777777" w:rsidR="00241FB1" w:rsidRPr="00241FB1" w:rsidRDefault="00241FB1" w:rsidP="002D7379">
      <w:pPr>
        <w:rPr>
          <w:rFonts w:ascii="Times New Roman" w:hAnsi="Times New Roman"/>
          <w:sz w:val="22"/>
          <w:szCs w:val="22"/>
        </w:rPr>
      </w:pPr>
    </w:p>
    <w:p w14:paraId="11FE6DB1" w14:textId="4B8FA5AC" w:rsidR="002D7379" w:rsidRPr="00241FB1" w:rsidRDefault="002D7379" w:rsidP="002D7379">
      <w:pPr>
        <w:rPr>
          <w:rFonts w:ascii="Times New Roman" w:hAnsi="Times New Roman"/>
          <w:sz w:val="22"/>
          <w:szCs w:val="22"/>
        </w:rPr>
      </w:pPr>
      <w:r w:rsidRPr="00241FB1">
        <w:rPr>
          <w:rFonts w:ascii="Times New Roman" w:hAnsi="Times New Roman"/>
          <w:sz w:val="22"/>
          <w:szCs w:val="22"/>
        </w:rPr>
        <w:t xml:space="preserve">For more information, please contact: </w:t>
      </w:r>
      <w:r w:rsidR="00A90D40" w:rsidRPr="00241FB1">
        <w:rPr>
          <w:rFonts w:ascii="Times New Roman" w:hAnsi="Times New Roman"/>
          <w:sz w:val="22"/>
          <w:szCs w:val="22"/>
        </w:rPr>
        <w:t xml:space="preserve">Joseph J. DeVito, </w:t>
      </w:r>
      <w:hyperlink r:id="rId9" w:history="1">
        <w:r w:rsidR="00A90D40" w:rsidRPr="00241FB1">
          <w:rPr>
            <w:rStyle w:val="Hyperlink"/>
            <w:rFonts w:ascii="Times New Roman" w:hAnsi="Times New Roman"/>
            <w:sz w:val="22"/>
            <w:szCs w:val="22"/>
          </w:rPr>
          <w:t>jdevito@dva.in.gov</w:t>
        </w:r>
      </w:hyperlink>
      <w:r w:rsidR="00A90D40" w:rsidRPr="00241FB1">
        <w:rPr>
          <w:rFonts w:ascii="Times New Roman" w:hAnsi="Times New Roman"/>
          <w:sz w:val="22"/>
          <w:szCs w:val="22"/>
        </w:rPr>
        <w:t>, (317) 264-9873</w:t>
      </w:r>
    </w:p>
    <w:p w14:paraId="5288762C" w14:textId="77777777" w:rsidR="00A90D40" w:rsidRPr="00241FB1" w:rsidRDefault="00A90D40" w:rsidP="002D7379">
      <w:pPr>
        <w:rPr>
          <w:rFonts w:ascii="Times New Roman" w:hAnsi="Times New Roman"/>
          <w:sz w:val="22"/>
          <w:szCs w:val="22"/>
        </w:rPr>
      </w:pPr>
    </w:p>
    <w:p w14:paraId="160D1592" w14:textId="7A75A696" w:rsidR="002D7379" w:rsidRPr="00241FB1" w:rsidRDefault="002D7379" w:rsidP="002D7379">
      <w:pPr>
        <w:rPr>
          <w:rFonts w:ascii="Times New Roman" w:hAnsi="Times New Roman"/>
          <w:b/>
          <w:bCs/>
          <w:sz w:val="22"/>
          <w:szCs w:val="22"/>
        </w:rPr>
      </w:pPr>
      <w:r w:rsidRPr="00241FB1">
        <w:rPr>
          <w:rFonts w:ascii="Times New Roman" w:hAnsi="Times New Roman"/>
          <w:b/>
          <w:bCs/>
          <w:sz w:val="22"/>
          <w:szCs w:val="22"/>
        </w:rPr>
        <w:t>About the Indiana Veterans Affairs Commission:</w:t>
      </w:r>
    </w:p>
    <w:p w14:paraId="423A0611" w14:textId="67842C3E" w:rsidR="002D7379" w:rsidRPr="00241FB1" w:rsidRDefault="00A90D40" w:rsidP="002D7379">
      <w:pPr>
        <w:rPr>
          <w:sz w:val="22"/>
          <w:szCs w:val="22"/>
        </w:rPr>
      </w:pPr>
      <w:r w:rsidRPr="00241FB1">
        <w:rPr>
          <w:rFonts w:ascii="Times New Roman" w:hAnsi="Times New Roman"/>
          <w:sz w:val="22"/>
          <w:szCs w:val="22"/>
        </w:rPr>
        <w:t xml:space="preserve">The Commission consists of seven members appointed by the Governor. </w:t>
      </w:r>
      <w:r w:rsidR="00A53F43" w:rsidRPr="00241FB1">
        <w:rPr>
          <w:rFonts w:ascii="Times New Roman" w:hAnsi="Times New Roman"/>
          <w:sz w:val="22"/>
          <w:szCs w:val="22"/>
        </w:rPr>
        <w:t>The commission may adopt rules necessary to obtain benefits under present and future enactments of the Congress of the United States concerning veterans' affairs.</w:t>
      </w:r>
      <w:r w:rsidRPr="00241FB1">
        <w:rPr>
          <w:rFonts w:ascii="Times New Roman" w:hAnsi="Times New Roman"/>
          <w:sz w:val="22"/>
          <w:szCs w:val="22"/>
        </w:rPr>
        <w:t xml:space="preserve"> For more information about the IVAC, visit:  </w:t>
      </w:r>
      <w:hyperlink r:id="rId10" w:history="1">
        <w:r w:rsidRPr="00241FB1">
          <w:rPr>
            <w:rStyle w:val="Hyperlink"/>
            <w:rFonts w:ascii="Times New Roman" w:hAnsi="Times New Roman"/>
            <w:sz w:val="22"/>
            <w:szCs w:val="22"/>
          </w:rPr>
          <w:t>https://www.in.gov/dva/boards2/the-commission/</w:t>
        </w:r>
      </w:hyperlink>
    </w:p>
    <w:p w14:paraId="03641BF0" w14:textId="77777777" w:rsidR="007D1640" w:rsidRPr="00241FB1" w:rsidRDefault="007D1640" w:rsidP="002D7379">
      <w:pPr>
        <w:rPr>
          <w:rFonts w:ascii="Times New Roman" w:hAnsi="Times New Roman"/>
          <w:sz w:val="22"/>
          <w:szCs w:val="22"/>
        </w:rPr>
      </w:pPr>
    </w:p>
    <w:p w14:paraId="6DF6F0C2" w14:textId="70CEA26C" w:rsidR="00AA47C4" w:rsidRPr="00241FB1" w:rsidRDefault="00AA47C4" w:rsidP="00AA47C4">
      <w:pPr>
        <w:rPr>
          <w:rFonts w:ascii="Times New Roman" w:hAnsi="Times New Roman"/>
          <w:b/>
          <w:bCs/>
          <w:sz w:val="22"/>
          <w:szCs w:val="22"/>
        </w:rPr>
      </w:pPr>
      <w:r w:rsidRPr="00241FB1">
        <w:rPr>
          <w:rFonts w:ascii="Times New Roman" w:hAnsi="Times New Roman"/>
          <w:b/>
          <w:bCs/>
          <w:sz w:val="22"/>
          <w:szCs w:val="22"/>
        </w:rPr>
        <w:t xml:space="preserve">About the Indiana Department of Veterans Affairs </w:t>
      </w:r>
    </w:p>
    <w:p w14:paraId="4A4367F9" w14:textId="4C0CB097" w:rsidR="00A90D40" w:rsidRPr="00241FB1" w:rsidRDefault="00AA47C4" w:rsidP="00A90D40">
      <w:pPr>
        <w:rPr>
          <w:rFonts w:ascii="Times New Roman" w:hAnsi="Times New Roman"/>
          <w:sz w:val="22"/>
          <w:szCs w:val="22"/>
        </w:rPr>
      </w:pPr>
      <w:r w:rsidRPr="00241FB1">
        <w:rPr>
          <w:rFonts w:ascii="Times New Roman" w:hAnsi="Times New Roman"/>
          <w:sz w:val="22"/>
          <w:szCs w:val="22"/>
        </w:rPr>
        <w:lastRenderedPageBreak/>
        <w:t>The Indiana Department of Veterans Affairs (IDVA) is a state agency whose mission is to Support, Serve, and Advocate for the Indiana Veterans Community.  IDVA aims to make Indiana the choice for veterans to Live, Work, and Thrive. For more information about IDVA and its services</w:t>
      </w:r>
      <w:r w:rsidR="00A90D40" w:rsidRPr="00241FB1">
        <w:rPr>
          <w:rFonts w:ascii="Times New Roman" w:hAnsi="Times New Roman"/>
          <w:sz w:val="22"/>
          <w:szCs w:val="22"/>
        </w:rPr>
        <w:t xml:space="preserve">, </w:t>
      </w:r>
      <w:r w:rsidRPr="00241FB1">
        <w:rPr>
          <w:rFonts w:ascii="Times New Roman" w:hAnsi="Times New Roman"/>
          <w:sz w:val="22"/>
          <w:szCs w:val="22"/>
        </w:rPr>
        <w:t>visit</w:t>
      </w:r>
      <w:r w:rsidR="00A90D40" w:rsidRPr="00241FB1">
        <w:rPr>
          <w:rFonts w:ascii="Times New Roman" w:hAnsi="Times New Roman"/>
          <w:sz w:val="22"/>
          <w:szCs w:val="22"/>
        </w:rPr>
        <w:t>:</w:t>
      </w:r>
      <w:r w:rsidRPr="00241FB1">
        <w:rPr>
          <w:rFonts w:ascii="Times New Roman" w:hAnsi="Times New Roman"/>
          <w:sz w:val="22"/>
          <w:szCs w:val="22"/>
        </w:rPr>
        <w:t xml:space="preserve"> </w:t>
      </w:r>
      <w:hyperlink r:id="rId11" w:history="1">
        <w:r w:rsidR="00A90D40" w:rsidRPr="00241FB1">
          <w:rPr>
            <w:rStyle w:val="Hyperlink"/>
            <w:rFonts w:ascii="Times New Roman" w:hAnsi="Times New Roman"/>
            <w:sz w:val="22"/>
            <w:szCs w:val="22"/>
          </w:rPr>
          <w:t>https://www.in.gov/dva/</w:t>
        </w:r>
      </w:hyperlink>
    </w:p>
    <w:p w14:paraId="6BC899AF" w14:textId="77777777" w:rsidR="00A90D40" w:rsidRPr="00160434" w:rsidRDefault="00A90D40" w:rsidP="00A90D40">
      <w:pPr>
        <w:jc w:val="center"/>
        <w:rPr>
          <w:rFonts w:ascii="Times New Roman" w:hAnsi="Times New Roman"/>
          <w:sz w:val="20"/>
          <w:szCs w:val="20"/>
        </w:rPr>
      </w:pPr>
    </w:p>
    <w:p w14:paraId="5F3AE90A" w14:textId="61733337" w:rsidR="00764887" w:rsidRDefault="00AF392B" w:rsidP="00A53F43">
      <w:pPr>
        <w:jc w:val="center"/>
        <w:rPr>
          <w:rFonts w:ascii="Times New Roman" w:hAnsi="Times New Roman"/>
          <w:sz w:val="20"/>
          <w:szCs w:val="20"/>
        </w:rPr>
      </w:pPr>
      <w:r>
        <w:rPr>
          <w:rFonts w:ascii="Times New Roman" w:hAnsi="Times New Roman"/>
          <w:sz w:val="20"/>
          <w:szCs w:val="20"/>
        </w:rPr>
        <w:t>#</w:t>
      </w:r>
      <w:r w:rsidR="00A53F43">
        <w:rPr>
          <w:rFonts w:ascii="Times New Roman" w:hAnsi="Times New Roman"/>
          <w:sz w:val="20"/>
          <w:szCs w:val="20"/>
        </w:rPr>
        <w:t>##</w:t>
      </w:r>
    </w:p>
    <w:sectPr w:rsidR="00764887" w:rsidSect="007000F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C3F2" w14:textId="77777777" w:rsidR="003C092F" w:rsidRDefault="003C092F">
      <w:r>
        <w:separator/>
      </w:r>
    </w:p>
  </w:endnote>
  <w:endnote w:type="continuationSeparator" w:id="0">
    <w:p w14:paraId="46C862CC" w14:textId="77777777" w:rsidR="003C092F" w:rsidRDefault="003C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31EE" w14:textId="77777777" w:rsidR="003C092F" w:rsidRDefault="003C092F">
      <w:r>
        <w:separator/>
      </w:r>
    </w:p>
  </w:footnote>
  <w:footnote w:type="continuationSeparator" w:id="0">
    <w:p w14:paraId="5794BE21" w14:textId="77777777" w:rsidR="003C092F" w:rsidRDefault="003C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0F3"/>
    <w:multiLevelType w:val="hybridMultilevel"/>
    <w:tmpl w:val="9C5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2"/>
  </w:num>
  <w:num w:numId="2" w16cid:durableId="241526442">
    <w:abstractNumId w:val="5"/>
  </w:num>
  <w:num w:numId="3" w16cid:durableId="1622958113">
    <w:abstractNumId w:val="1"/>
  </w:num>
  <w:num w:numId="4" w16cid:durableId="383791972">
    <w:abstractNumId w:val="6"/>
  </w:num>
  <w:num w:numId="5" w16cid:durableId="253126103">
    <w:abstractNumId w:val="4"/>
  </w:num>
  <w:num w:numId="6" w16cid:durableId="2076125568">
    <w:abstractNumId w:val="3"/>
  </w:num>
  <w:num w:numId="7" w16cid:durableId="2647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23489"/>
    <w:rsid w:val="00025992"/>
    <w:rsid w:val="0003062F"/>
    <w:rsid w:val="000318D2"/>
    <w:rsid w:val="00035491"/>
    <w:rsid w:val="00037468"/>
    <w:rsid w:val="000407B6"/>
    <w:rsid w:val="000422E3"/>
    <w:rsid w:val="0004469F"/>
    <w:rsid w:val="0004633C"/>
    <w:rsid w:val="0004722F"/>
    <w:rsid w:val="00047888"/>
    <w:rsid w:val="00055F34"/>
    <w:rsid w:val="000605C7"/>
    <w:rsid w:val="00061188"/>
    <w:rsid w:val="00061A9D"/>
    <w:rsid w:val="000630BB"/>
    <w:rsid w:val="00063919"/>
    <w:rsid w:val="000649E4"/>
    <w:rsid w:val="00075F4E"/>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2A9A"/>
    <w:rsid w:val="000B3F12"/>
    <w:rsid w:val="000C590D"/>
    <w:rsid w:val="000C66DC"/>
    <w:rsid w:val="000D08DE"/>
    <w:rsid w:val="000D1238"/>
    <w:rsid w:val="000D38EC"/>
    <w:rsid w:val="000D4376"/>
    <w:rsid w:val="000D68A8"/>
    <w:rsid w:val="000D793C"/>
    <w:rsid w:val="000D7EDB"/>
    <w:rsid w:val="000E007F"/>
    <w:rsid w:val="000E0D84"/>
    <w:rsid w:val="000E2600"/>
    <w:rsid w:val="000E78DD"/>
    <w:rsid w:val="000F0774"/>
    <w:rsid w:val="000F1038"/>
    <w:rsid w:val="000F1255"/>
    <w:rsid w:val="000F2901"/>
    <w:rsid w:val="000F368B"/>
    <w:rsid w:val="000F5F88"/>
    <w:rsid w:val="000F6081"/>
    <w:rsid w:val="000F7BA8"/>
    <w:rsid w:val="00102FC4"/>
    <w:rsid w:val="0010393D"/>
    <w:rsid w:val="00105AA5"/>
    <w:rsid w:val="00106553"/>
    <w:rsid w:val="00106E6E"/>
    <w:rsid w:val="0011175B"/>
    <w:rsid w:val="00111A60"/>
    <w:rsid w:val="00111F18"/>
    <w:rsid w:val="001120A9"/>
    <w:rsid w:val="00113C99"/>
    <w:rsid w:val="001142F5"/>
    <w:rsid w:val="00115494"/>
    <w:rsid w:val="0011561D"/>
    <w:rsid w:val="001172BD"/>
    <w:rsid w:val="00120A45"/>
    <w:rsid w:val="0012304A"/>
    <w:rsid w:val="001252BC"/>
    <w:rsid w:val="00126061"/>
    <w:rsid w:val="00126C91"/>
    <w:rsid w:val="00127527"/>
    <w:rsid w:val="00132540"/>
    <w:rsid w:val="0013450D"/>
    <w:rsid w:val="00140318"/>
    <w:rsid w:val="00140AD1"/>
    <w:rsid w:val="00140BAE"/>
    <w:rsid w:val="00142B09"/>
    <w:rsid w:val="00143461"/>
    <w:rsid w:val="00147294"/>
    <w:rsid w:val="001518B4"/>
    <w:rsid w:val="00153420"/>
    <w:rsid w:val="001560DC"/>
    <w:rsid w:val="00157B6F"/>
    <w:rsid w:val="00160434"/>
    <w:rsid w:val="0016112D"/>
    <w:rsid w:val="001649BC"/>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0DDC"/>
    <w:rsid w:val="001A1492"/>
    <w:rsid w:val="001A59F6"/>
    <w:rsid w:val="001A6E69"/>
    <w:rsid w:val="001A7BBE"/>
    <w:rsid w:val="001B1FFE"/>
    <w:rsid w:val="001B7A33"/>
    <w:rsid w:val="001C030E"/>
    <w:rsid w:val="001C18F0"/>
    <w:rsid w:val="001C207D"/>
    <w:rsid w:val="001C26A9"/>
    <w:rsid w:val="001C2F36"/>
    <w:rsid w:val="001C5B1F"/>
    <w:rsid w:val="001C7ACE"/>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1FB1"/>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06D1"/>
    <w:rsid w:val="002A2699"/>
    <w:rsid w:val="002B19A8"/>
    <w:rsid w:val="002C07B3"/>
    <w:rsid w:val="002C199A"/>
    <w:rsid w:val="002C241F"/>
    <w:rsid w:val="002C611E"/>
    <w:rsid w:val="002C657A"/>
    <w:rsid w:val="002C7443"/>
    <w:rsid w:val="002D5A0C"/>
    <w:rsid w:val="002D5C98"/>
    <w:rsid w:val="002D5E66"/>
    <w:rsid w:val="002D6E52"/>
    <w:rsid w:val="002D7379"/>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5685E"/>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6C95"/>
    <w:rsid w:val="00386CE3"/>
    <w:rsid w:val="00387F08"/>
    <w:rsid w:val="0039169B"/>
    <w:rsid w:val="00392B4A"/>
    <w:rsid w:val="00392CA4"/>
    <w:rsid w:val="00395675"/>
    <w:rsid w:val="003977BF"/>
    <w:rsid w:val="00397A55"/>
    <w:rsid w:val="003A096A"/>
    <w:rsid w:val="003A11EF"/>
    <w:rsid w:val="003A1670"/>
    <w:rsid w:val="003A1ABB"/>
    <w:rsid w:val="003A5F9A"/>
    <w:rsid w:val="003A61F3"/>
    <w:rsid w:val="003A6F63"/>
    <w:rsid w:val="003B1795"/>
    <w:rsid w:val="003B25FF"/>
    <w:rsid w:val="003B278B"/>
    <w:rsid w:val="003B43F0"/>
    <w:rsid w:val="003B5BEB"/>
    <w:rsid w:val="003C092F"/>
    <w:rsid w:val="003C1D43"/>
    <w:rsid w:val="003C462F"/>
    <w:rsid w:val="003C75F2"/>
    <w:rsid w:val="003C7F8A"/>
    <w:rsid w:val="003D1570"/>
    <w:rsid w:val="003D17DA"/>
    <w:rsid w:val="003D1D8F"/>
    <w:rsid w:val="003D31E5"/>
    <w:rsid w:val="003D40C0"/>
    <w:rsid w:val="003D5846"/>
    <w:rsid w:val="003D5FA1"/>
    <w:rsid w:val="003D61B3"/>
    <w:rsid w:val="003D72A1"/>
    <w:rsid w:val="003D7BCA"/>
    <w:rsid w:val="003D7E0A"/>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1703A"/>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2FEB"/>
    <w:rsid w:val="00497498"/>
    <w:rsid w:val="004A019A"/>
    <w:rsid w:val="004A1A1E"/>
    <w:rsid w:val="004A45AF"/>
    <w:rsid w:val="004A4988"/>
    <w:rsid w:val="004B1CCB"/>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ACB"/>
    <w:rsid w:val="00520B20"/>
    <w:rsid w:val="0052716C"/>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4099"/>
    <w:rsid w:val="005B2857"/>
    <w:rsid w:val="005B311D"/>
    <w:rsid w:val="005B37F0"/>
    <w:rsid w:val="005B41E1"/>
    <w:rsid w:val="005B4C63"/>
    <w:rsid w:val="005B51BC"/>
    <w:rsid w:val="005B5282"/>
    <w:rsid w:val="005B7745"/>
    <w:rsid w:val="005C0A00"/>
    <w:rsid w:val="005C1EAF"/>
    <w:rsid w:val="005C38D4"/>
    <w:rsid w:val="005C53A1"/>
    <w:rsid w:val="005D14EE"/>
    <w:rsid w:val="005D3CA4"/>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B8"/>
    <w:rsid w:val="006C4B3C"/>
    <w:rsid w:val="006C5230"/>
    <w:rsid w:val="006C5843"/>
    <w:rsid w:val="006C67DA"/>
    <w:rsid w:val="006D0C81"/>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887"/>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864C6"/>
    <w:rsid w:val="00792878"/>
    <w:rsid w:val="00792EFF"/>
    <w:rsid w:val="0079452D"/>
    <w:rsid w:val="00794977"/>
    <w:rsid w:val="007A0CBB"/>
    <w:rsid w:val="007A4FF3"/>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640"/>
    <w:rsid w:val="007D1BE3"/>
    <w:rsid w:val="007D4A31"/>
    <w:rsid w:val="007D53E9"/>
    <w:rsid w:val="007D64D9"/>
    <w:rsid w:val="007D6B94"/>
    <w:rsid w:val="007E1179"/>
    <w:rsid w:val="007E11D3"/>
    <w:rsid w:val="007E198B"/>
    <w:rsid w:val="007E2A0F"/>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25042"/>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509C"/>
    <w:rsid w:val="008E7811"/>
    <w:rsid w:val="008F214C"/>
    <w:rsid w:val="008F4431"/>
    <w:rsid w:val="008F4AFB"/>
    <w:rsid w:val="008F7F10"/>
    <w:rsid w:val="00900A35"/>
    <w:rsid w:val="00900D4A"/>
    <w:rsid w:val="00901142"/>
    <w:rsid w:val="00902145"/>
    <w:rsid w:val="00906B0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3BD4"/>
    <w:rsid w:val="00934AE6"/>
    <w:rsid w:val="00934D1C"/>
    <w:rsid w:val="00936563"/>
    <w:rsid w:val="00944D58"/>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F2228"/>
    <w:rsid w:val="009F3107"/>
    <w:rsid w:val="009F3C34"/>
    <w:rsid w:val="009F79BB"/>
    <w:rsid w:val="00A01336"/>
    <w:rsid w:val="00A04AF2"/>
    <w:rsid w:val="00A101DC"/>
    <w:rsid w:val="00A10355"/>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3F43"/>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5DFD"/>
    <w:rsid w:val="00A86CF7"/>
    <w:rsid w:val="00A87636"/>
    <w:rsid w:val="00A90D40"/>
    <w:rsid w:val="00A90E7B"/>
    <w:rsid w:val="00A9114F"/>
    <w:rsid w:val="00A918A4"/>
    <w:rsid w:val="00A93803"/>
    <w:rsid w:val="00A954D3"/>
    <w:rsid w:val="00A95CFF"/>
    <w:rsid w:val="00A96B77"/>
    <w:rsid w:val="00A96D23"/>
    <w:rsid w:val="00A9712A"/>
    <w:rsid w:val="00A971A9"/>
    <w:rsid w:val="00AA352C"/>
    <w:rsid w:val="00AA47C4"/>
    <w:rsid w:val="00AA68BF"/>
    <w:rsid w:val="00AB077F"/>
    <w:rsid w:val="00AB1738"/>
    <w:rsid w:val="00AB2A52"/>
    <w:rsid w:val="00AB69D3"/>
    <w:rsid w:val="00AC204C"/>
    <w:rsid w:val="00AC470E"/>
    <w:rsid w:val="00AC4AC2"/>
    <w:rsid w:val="00AC59CA"/>
    <w:rsid w:val="00AD0448"/>
    <w:rsid w:val="00AD7B06"/>
    <w:rsid w:val="00AD7CE2"/>
    <w:rsid w:val="00AE134A"/>
    <w:rsid w:val="00AE276B"/>
    <w:rsid w:val="00AE27BC"/>
    <w:rsid w:val="00AE3CC7"/>
    <w:rsid w:val="00AE3CE2"/>
    <w:rsid w:val="00AE75D2"/>
    <w:rsid w:val="00AF03FA"/>
    <w:rsid w:val="00AF392B"/>
    <w:rsid w:val="00AF6BD9"/>
    <w:rsid w:val="00B01D1C"/>
    <w:rsid w:val="00B026E9"/>
    <w:rsid w:val="00B0628E"/>
    <w:rsid w:val="00B0724D"/>
    <w:rsid w:val="00B07B54"/>
    <w:rsid w:val="00B12803"/>
    <w:rsid w:val="00B1337E"/>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3DC0"/>
    <w:rsid w:val="00B859AE"/>
    <w:rsid w:val="00B870F2"/>
    <w:rsid w:val="00B91387"/>
    <w:rsid w:val="00B91754"/>
    <w:rsid w:val="00B91F6B"/>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76F7"/>
    <w:rsid w:val="00C00BC6"/>
    <w:rsid w:val="00C0300E"/>
    <w:rsid w:val="00C03732"/>
    <w:rsid w:val="00C041A3"/>
    <w:rsid w:val="00C04DC8"/>
    <w:rsid w:val="00C0525A"/>
    <w:rsid w:val="00C05482"/>
    <w:rsid w:val="00C06E8A"/>
    <w:rsid w:val="00C07C35"/>
    <w:rsid w:val="00C14519"/>
    <w:rsid w:val="00C1597F"/>
    <w:rsid w:val="00C24270"/>
    <w:rsid w:val="00C25C97"/>
    <w:rsid w:val="00C25E34"/>
    <w:rsid w:val="00C27EA7"/>
    <w:rsid w:val="00C30401"/>
    <w:rsid w:val="00C35B62"/>
    <w:rsid w:val="00C37B64"/>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49E9"/>
    <w:rsid w:val="00C96112"/>
    <w:rsid w:val="00CA0A04"/>
    <w:rsid w:val="00CA6993"/>
    <w:rsid w:val="00CB43E6"/>
    <w:rsid w:val="00CB5E82"/>
    <w:rsid w:val="00CC29E3"/>
    <w:rsid w:val="00CC525F"/>
    <w:rsid w:val="00CC7BB7"/>
    <w:rsid w:val="00CD0396"/>
    <w:rsid w:val="00CD1CF3"/>
    <w:rsid w:val="00CD395F"/>
    <w:rsid w:val="00CD6F29"/>
    <w:rsid w:val="00CE03BB"/>
    <w:rsid w:val="00CE1414"/>
    <w:rsid w:val="00CE229D"/>
    <w:rsid w:val="00CE3F78"/>
    <w:rsid w:val="00CE42DA"/>
    <w:rsid w:val="00CE59EA"/>
    <w:rsid w:val="00CE769A"/>
    <w:rsid w:val="00CF29FF"/>
    <w:rsid w:val="00CF6891"/>
    <w:rsid w:val="00D0192B"/>
    <w:rsid w:val="00D03D15"/>
    <w:rsid w:val="00D04224"/>
    <w:rsid w:val="00D05841"/>
    <w:rsid w:val="00D07A1B"/>
    <w:rsid w:val="00D12327"/>
    <w:rsid w:val="00D12C4B"/>
    <w:rsid w:val="00D138D6"/>
    <w:rsid w:val="00D167A8"/>
    <w:rsid w:val="00D16F9E"/>
    <w:rsid w:val="00D2006E"/>
    <w:rsid w:val="00D2044B"/>
    <w:rsid w:val="00D208A0"/>
    <w:rsid w:val="00D2142A"/>
    <w:rsid w:val="00D2143D"/>
    <w:rsid w:val="00D2698C"/>
    <w:rsid w:val="00D30500"/>
    <w:rsid w:val="00D335BF"/>
    <w:rsid w:val="00D347BD"/>
    <w:rsid w:val="00D407DA"/>
    <w:rsid w:val="00D40B3F"/>
    <w:rsid w:val="00D41C17"/>
    <w:rsid w:val="00D428E0"/>
    <w:rsid w:val="00D4474D"/>
    <w:rsid w:val="00D45636"/>
    <w:rsid w:val="00D50A73"/>
    <w:rsid w:val="00D52131"/>
    <w:rsid w:val="00D52A4A"/>
    <w:rsid w:val="00D567A4"/>
    <w:rsid w:val="00D56CCF"/>
    <w:rsid w:val="00D60B75"/>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0D5"/>
    <w:rsid w:val="00D864BA"/>
    <w:rsid w:val="00D87E89"/>
    <w:rsid w:val="00D90049"/>
    <w:rsid w:val="00D914FB"/>
    <w:rsid w:val="00D91F20"/>
    <w:rsid w:val="00D928AE"/>
    <w:rsid w:val="00D9344A"/>
    <w:rsid w:val="00D944EA"/>
    <w:rsid w:val="00D963CF"/>
    <w:rsid w:val="00DA1A77"/>
    <w:rsid w:val="00DA20E1"/>
    <w:rsid w:val="00DA522B"/>
    <w:rsid w:val="00DA7624"/>
    <w:rsid w:val="00DB3225"/>
    <w:rsid w:val="00DC423D"/>
    <w:rsid w:val="00DC5020"/>
    <w:rsid w:val="00DD5A44"/>
    <w:rsid w:val="00DD6D42"/>
    <w:rsid w:val="00DE1063"/>
    <w:rsid w:val="00DE354F"/>
    <w:rsid w:val="00DE7E19"/>
    <w:rsid w:val="00DF2431"/>
    <w:rsid w:val="00DF245C"/>
    <w:rsid w:val="00DF402D"/>
    <w:rsid w:val="00DF4D5B"/>
    <w:rsid w:val="00DF794E"/>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3173"/>
    <w:rsid w:val="00E75E38"/>
    <w:rsid w:val="00E76493"/>
    <w:rsid w:val="00E77C79"/>
    <w:rsid w:val="00E77E50"/>
    <w:rsid w:val="00E81824"/>
    <w:rsid w:val="00E82C46"/>
    <w:rsid w:val="00E84828"/>
    <w:rsid w:val="00E901C8"/>
    <w:rsid w:val="00E90599"/>
    <w:rsid w:val="00E90674"/>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B7E37"/>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2412"/>
    <w:rsid w:val="00EF3178"/>
    <w:rsid w:val="00EF3868"/>
    <w:rsid w:val="00EF3FF8"/>
    <w:rsid w:val="00EF4E6A"/>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80AED"/>
    <w:rsid w:val="00F84610"/>
    <w:rsid w:val="00F90B90"/>
    <w:rsid w:val="00F910CE"/>
    <w:rsid w:val="00F9133C"/>
    <w:rsid w:val="00F9289D"/>
    <w:rsid w:val="00F92D45"/>
    <w:rsid w:val="00FA00D5"/>
    <w:rsid w:val="00FA3CD8"/>
    <w:rsid w:val="00FB34FE"/>
    <w:rsid w:val="00FB5AE1"/>
    <w:rsid w:val="00FC056D"/>
    <w:rsid w:val="00FC1B12"/>
    <w:rsid w:val="00FC1C18"/>
    <w:rsid w:val="00FC46C9"/>
    <w:rsid w:val="00FC5685"/>
    <w:rsid w:val="00FC58E8"/>
    <w:rsid w:val="00FC6562"/>
    <w:rsid w:val="00FC6E40"/>
    <w:rsid w:val="00FD19C5"/>
    <w:rsid w:val="00FD1DFB"/>
    <w:rsid w:val="00FD4818"/>
    <w:rsid w:val="00FD75DA"/>
    <w:rsid w:val="00FD761E"/>
    <w:rsid w:val="00FE2841"/>
    <w:rsid w:val="00FE2C24"/>
    <w:rsid w:val="00FE6560"/>
    <w:rsid w:val="00FE7187"/>
    <w:rsid w:val="00FF1244"/>
    <w:rsid w:val="00FF1E26"/>
    <w:rsid w:val="00FF2FE0"/>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 w:type="character" w:styleId="UnresolvedMention">
    <w:name w:val="Unresolved Mention"/>
    <w:basedOn w:val="DefaultParagraphFont"/>
    <w:uiPriority w:val="99"/>
    <w:semiHidden/>
    <w:unhideWhenUsed/>
    <w:rsid w:val="003977BF"/>
    <w:rPr>
      <w:color w:val="605E5C"/>
      <w:shd w:val="clear" w:color="auto" w:fill="E1DFDD"/>
    </w:rPr>
  </w:style>
  <w:style w:type="character" w:styleId="CommentReference">
    <w:name w:val="annotation reference"/>
    <w:rsid w:val="002C241F"/>
    <w:rPr>
      <w:sz w:val="16"/>
      <w:szCs w:val="16"/>
    </w:rPr>
  </w:style>
  <w:style w:type="paragraph" w:styleId="CommentText">
    <w:name w:val="annotation text"/>
    <w:basedOn w:val="Normal"/>
    <w:link w:val="CommentTextChar"/>
    <w:rsid w:val="002C241F"/>
    <w:rPr>
      <w:sz w:val="20"/>
      <w:szCs w:val="20"/>
    </w:rPr>
  </w:style>
  <w:style w:type="character" w:customStyle="1" w:styleId="CommentTextChar">
    <w:name w:val="Comment Text Char"/>
    <w:basedOn w:val="DefaultParagraphFont"/>
    <w:link w:val="CommentText"/>
    <w:rsid w:val="002C241F"/>
    <w:rPr>
      <w:rFonts w:ascii="Arial" w:hAnsi="Arial"/>
    </w:rPr>
  </w:style>
  <w:style w:type="paragraph" w:customStyle="1" w:styleId="awbg0w">
    <w:name w:val="awbg0w"/>
    <w:basedOn w:val="Normal"/>
    <w:rsid w:val="002D7379"/>
    <w:pPr>
      <w:spacing w:before="100" w:beforeAutospacing="1" w:after="100" w:afterAutospacing="1"/>
    </w:pPr>
    <w:rPr>
      <w:rFonts w:ascii="Times New Roman" w:hAnsi="Times New Roman"/>
    </w:rPr>
  </w:style>
  <w:style w:type="character" w:customStyle="1" w:styleId="vgvqkq">
    <w:name w:val="vgvqkq"/>
    <w:basedOn w:val="DefaultParagraphFont"/>
    <w:rsid w:val="002D7379"/>
  </w:style>
  <w:style w:type="paragraph" w:styleId="Title">
    <w:name w:val="Title"/>
    <w:basedOn w:val="Normal"/>
    <w:next w:val="Normal"/>
    <w:link w:val="TitleChar"/>
    <w:qFormat/>
    <w:rsid w:val="006D0C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D0C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3456">
      <w:bodyDiv w:val="1"/>
      <w:marLeft w:val="0"/>
      <w:marRight w:val="0"/>
      <w:marTop w:val="0"/>
      <w:marBottom w:val="0"/>
      <w:divBdr>
        <w:top w:val="none" w:sz="0" w:space="0" w:color="auto"/>
        <w:left w:val="none" w:sz="0" w:space="0" w:color="auto"/>
        <w:bottom w:val="none" w:sz="0" w:space="0" w:color="auto"/>
        <w:right w:val="none" w:sz="0" w:space="0" w:color="auto"/>
      </w:divBdr>
    </w:div>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5/bills/senate/433/detai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v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gov/dva/boards2/the-commis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devito@dva.in.gov"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b8edbc9acaad6dad6206f8d7cde7e7f2">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60115c562e0fb33f1bab3be124bc8582"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customXml/itemProps2.xml><?xml version="1.0" encoding="utf-8"?>
<ds:datastoreItem xmlns:ds="http://schemas.openxmlformats.org/officeDocument/2006/customXml" ds:itemID="{C53AB842-64CA-47F1-ACB6-1175AE970858}"/>
</file>

<file path=customXml/itemProps3.xml><?xml version="1.0" encoding="utf-8"?>
<ds:datastoreItem xmlns:ds="http://schemas.openxmlformats.org/officeDocument/2006/customXml" ds:itemID="{D700106B-8EFB-45FB-BC1F-E05C3EBFEAB8}"/>
</file>

<file path=customXml/itemProps4.xml><?xml version="1.0" encoding="utf-8"?>
<ds:datastoreItem xmlns:ds="http://schemas.openxmlformats.org/officeDocument/2006/customXml" ds:itemID="{96584345-A51A-4ADD-B08E-0E1E9DF9514F}"/>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Devito, Joseph</cp:lastModifiedBy>
  <cp:revision>4</cp:revision>
  <cp:lastPrinted>2020-02-11T15:46:00Z</cp:lastPrinted>
  <dcterms:created xsi:type="dcterms:W3CDTF">2025-08-13T17:54:00Z</dcterms:created>
  <dcterms:modified xsi:type="dcterms:W3CDTF">2025-08-13T18:42:00Z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y fmtid="{D5CDD505-2E9C-101B-9397-08002B2CF9AE}" pid="3" name="ContentTypeId">
    <vt:lpwstr>0x010100B50719CA8A160C40B079F7A9C280773A</vt:lpwstr>
  </property>
</Properties>
</file>