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C2759" w14:textId="77777777" w:rsidR="006C23E6" w:rsidRDefault="006C23E6" w:rsidP="006C23E6">
      <w:pPr>
        <w:pStyle w:val="BodyText"/>
        <w:rPr>
          <w:rFonts w:ascii="Garamond"/>
          <w:b/>
          <w:sz w:val="56"/>
        </w:rPr>
      </w:pPr>
    </w:p>
    <w:p w14:paraId="072228DD" w14:textId="213DB308" w:rsidR="006C23E6" w:rsidRDefault="006C23E6" w:rsidP="006C23E6">
      <w:pPr>
        <w:spacing w:line="252" w:lineRule="auto"/>
        <w:ind w:left="720" w:right="1324" w:firstLine="720"/>
        <w:jc w:val="center"/>
        <w:rPr>
          <w:rFonts w:ascii="Calibri" w:hAnsi="Calibri" w:cs="Calibri"/>
          <w:i/>
          <w:iCs/>
          <w:sz w:val="72"/>
          <w:szCs w:val="72"/>
          <w:u w:val="single"/>
        </w:rPr>
      </w:pPr>
      <w:r w:rsidRPr="006C23E6">
        <w:rPr>
          <w:rFonts w:ascii="Calibri" w:hAnsi="Calibri" w:cs="Calibri"/>
          <w:i/>
          <w:iCs/>
          <w:sz w:val="72"/>
          <w:szCs w:val="72"/>
          <w:u w:val="single"/>
        </w:rPr>
        <w:t>Notice of Public Meeting</w:t>
      </w:r>
    </w:p>
    <w:p w14:paraId="3067C384" w14:textId="77777777" w:rsidR="006C23E6" w:rsidRPr="006C23E6" w:rsidRDefault="006C23E6" w:rsidP="006C23E6">
      <w:pPr>
        <w:spacing w:line="252" w:lineRule="auto"/>
        <w:ind w:left="720" w:right="1324" w:firstLine="720"/>
        <w:jc w:val="center"/>
        <w:rPr>
          <w:rFonts w:ascii="Calibri" w:hAnsi="Calibri" w:cs="Calibri"/>
          <w:i/>
          <w:iCs/>
          <w:sz w:val="72"/>
          <w:szCs w:val="72"/>
          <w:u w:val="single"/>
        </w:rPr>
      </w:pPr>
    </w:p>
    <w:p w14:paraId="0F0DBFD2" w14:textId="642A29B8" w:rsidR="006C23E6" w:rsidRPr="006C23E6" w:rsidRDefault="006C23E6" w:rsidP="006C23E6">
      <w:pPr>
        <w:spacing w:line="252" w:lineRule="auto"/>
        <w:ind w:left="1456" w:right="1324"/>
        <w:jc w:val="center"/>
        <w:rPr>
          <w:rFonts w:ascii="Calibri" w:hAnsi="Calibri" w:cs="Calibri"/>
          <w:sz w:val="55"/>
          <w:szCs w:val="55"/>
        </w:rPr>
      </w:pPr>
      <w:r w:rsidRPr="006C23E6">
        <w:rPr>
          <w:rFonts w:ascii="Calibri" w:hAnsi="Calibri" w:cs="Calibri"/>
          <w:sz w:val="55"/>
          <w:szCs w:val="55"/>
        </w:rPr>
        <w:t>Indiana Department</w:t>
      </w:r>
      <w:r w:rsidRPr="006C23E6">
        <w:rPr>
          <w:rFonts w:ascii="Calibri" w:hAnsi="Calibri" w:cs="Calibri"/>
          <w:spacing w:val="-2"/>
          <w:sz w:val="55"/>
          <w:szCs w:val="55"/>
        </w:rPr>
        <w:t xml:space="preserve"> </w:t>
      </w:r>
      <w:r w:rsidRPr="006C23E6">
        <w:rPr>
          <w:rFonts w:ascii="Calibri" w:hAnsi="Calibri" w:cs="Calibri"/>
          <w:sz w:val="55"/>
          <w:szCs w:val="55"/>
        </w:rPr>
        <w:t>of</w:t>
      </w:r>
      <w:r w:rsidRPr="006C23E6">
        <w:rPr>
          <w:rFonts w:ascii="Calibri" w:hAnsi="Calibri" w:cs="Calibri"/>
          <w:spacing w:val="-17"/>
          <w:sz w:val="55"/>
          <w:szCs w:val="55"/>
        </w:rPr>
        <w:t xml:space="preserve"> </w:t>
      </w:r>
      <w:r w:rsidRPr="006C23E6">
        <w:rPr>
          <w:rFonts w:ascii="Calibri" w:hAnsi="Calibri" w:cs="Calibri"/>
          <w:sz w:val="55"/>
          <w:szCs w:val="55"/>
        </w:rPr>
        <w:t xml:space="preserve">Education </w:t>
      </w:r>
    </w:p>
    <w:p w14:paraId="1D8482C7" w14:textId="77777777" w:rsidR="006C23E6" w:rsidRPr="006C23E6" w:rsidRDefault="006C23E6" w:rsidP="006C23E6">
      <w:pPr>
        <w:spacing w:line="252" w:lineRule="auto"/>
        <w:ind w:left="1456" w:right="1324"/>
        <w:jc w:val="center"/>
        <w:rPr>
          <w:rFonts w:ascii="Calibri" w:eastAsia="Times New Roman" w:hAnsi="Calibri" w:cs="Calibri"/>
          <w:sz w:val="55"/>
          <w:szCs w:val="55"/>
        </w:rPr>
      </w:pPr>
      <w:r w:rsidRPr="006C23E6">
        <w:rPr>
          <w:rFonts w:ascii="Calibri" w:eastAsia="Times New Roman" w:hAnsi="Calibri" w:cs="Calibri"/>
          <w:sz w:val="55"/>
          <w:szCs w:val="55"/>
        </w:rPr>
        <w:t xml:space="preserve">Seclusion and Restraint </w:t>
      </w:r>
    </w:p>
    <w:p w14:paraId="7F99DB90" w14:textId="0D1EEC65" w:rsidR="006C23E6" w:rsidRPr="006C23E6" w:rsidRDefault="006C23E6" w:rsidP="006C23E6">
      <w:pPr>
        <w:spacing w:line="252" w:lineRule="auto"/>
        <w:ind w:left="1456" w:right="1324"/>
        <w:jc w:val="center"/>
        <w:rPr>
          <w:rFonts w:ascii="Calibri" w:eastAsia="Calibri" w:hAnsi="Calibri" w:cs="Calibri"/>
          <w:sz w:val="55"/>
          <w:szCs w:val="55"/>
        </w:rPr>
      </w:pPr>
      <w:r w:rsidRPr="006C23E6">
        <w:rPr>
          <w:rFonts w:ascii="Calibri" w:eastAsia="Times New Roman" w:hAnsi="Calibri" w:cs="Calibri"/>
          <w:sz w:val="55"/>
          <w:szCs w:val="55"/>
        </w:rPr>
        <w:t>Commission</w:t>
      </w:r>
      <w:r w:rsidRPr="006C23E6">
        <w:rPr>
          <w:rFonts w:ascii="Calibri" w:hAnsi="Calibri" w:cs="Calibri"/>
          <w:sz w:val="55"/>
          <w:szCs w:val="55"/>
        </w:rPr>
        <w:t xml:space="preserve"> Meeting 202</w:t>
      </w:r>
      <w:r w:rsidR="00BF6E6C">
        <w:rPr>
          <w:rFonts w:ascii="Calibri" w:hAnsi="Calibri" w:cs="Calibri"/>
          <w:sz w:val="55"/>
          <w:szCs w:val="55"/>
        </w:rPr>
        <w:t>5</w:t>
      </w:r>
    </w:p>
    <w:p w14:paraId="4C892A42" w14:textId="77777777" w:rsidR="006C23E6" w:rsidRPr="006C23E6" w:rsidRDefault="006C23E6" w:rsidP="006C23E6">
      <w:pPr>
        <w:rPr>
          <w:rFonts w:ascii="Calibri" w:hAnsi="Calibri" w:cs="Calibri"/>
          <w:sz w:val="55"/>
          <w:szCs w:val="55"/>
        </w:rPr>
      </w:pPr>
    </w:p>
    <w:p w14:paraId="45270510" w14:textId="325CD40F" w:rsidR="006C23E6" w:rsidRPr="006C23E6" w:rsidRDefault="00BF6E6C" w:rsidP="006C23E6">
      <w:pPr>
        <w:spacing w:before="353"/>
        <w:ind w:left="1456" w:right="1303"/>
        <w:jc w:val="center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sz w:val="48"/>
          <w:szCs w:val="48"/>
        </w:rPr>
        <w:t>Virgil Grissom Conference Room</w:t>
      </w:r>
    </w:p>
    <w:p w14:paraId="04F9FD8C" w14:textId="2A96E7C4" w:rsidR="006C23E6" w:rsidRPr="006C23E6" w:rsidRDefault="006C23E6" w:rsidP="006C23E6">
      <w:pPr>
        <w:spacing w:before="45" w:line="259" w:lineRule="auto"/>
        <w:ind w:left="1813" w:right="1676"/>
        <w:jc w:val="center"/>
        <w:rPr>
          <w:rFonts w:ascii="Calibri" w:hAnsi="Calibri" w:cs="Calibri"/>
          <w:sz w:val="48"/>
          <w:szCs w:val="48"/>
        </w:rPr>
      </w:pPr>
      <w:r w:rsidRPr="006C23E6">
        <w:rPr>
          <w:rFonts w:ascii="Calibri" w:hAnsi="Calibri" w:cs="Calibri"/>
          <w:sz w:val="48"/>
          <w:szCs w:val="48"/>
        </w:rPr>
        <w:t>Indiana</w:t>
      </w:r>
      <w:r w:rsidRPr="006C23E6">
        <w:rPr>
          <w:rFonts w:ascii="Calibri" w:hAnsi="Calibri" w:cs="Calibri"/>
          <w:spacing w:val="-28"/>
          <w:sz w:val="48"/>
          <w:szCs w:val="48"/>
        </w:rPr>
        <w:t xml:space="preserve"> </w:t>
      </w:r>
      <w:r w:rsidRPr="006C23E6">
        <w:rPr>
          <w:rFonts w:ascii="Calibri" w:hAnsi="Calibri" w:cs="Calibri"/>
          <w:sz w:val="48"/>
          <w:szCs w:val="48"/>
        </w:rPr>
        <w:t>Government</w:t>
      </w:r>
      <w:r w:rsidRPr="006C23E6">
        <w:rPr>
          <w:rFonts w:ascii="Calibri" w:hAnsi="Calibri" w:cs="Calibri"/>
          <w:spacing w:val="-29"/>
          <w:sz w:val="48"/>
          <w:szCs w:val="48"/>
        </w:rPr>
        <w:t xml:space="preserve"> </w:t>
      </w:r>
      <w:r w:rsidRPr="006C23E6">
        <w:rPr>
          <w:rFonts w:ascii="Calibri" w:hAnsi="Calibri" w:cs="Calibri"/>
          <w:sz w:val="48"/>
          <w:szCs w:val="48"/>
        </w:rPr>
        <w:t>Center</w:t>
      </w:r>
      <w:r w:rsidRPr="006C23E6">
        <w:rPr>
          <w:rFonts w:ascii="Calibri" w:hAnsi="Calibri" w:cs="Calibri"/>
          <w:spacing w:val="-25"/>
          <w:sz w:val="48"/>
          <w:szCs w:val="48"/>
        </w:rPr>
        <w:t xml:space="preserve"> </w:t>
      </w:r>
      <w:r w:rsidR="00BF6E6C">
        <w:rPr>
          <w:rFonts w:ascii="Calibri" w:hAnsi="Calibri" w:cs="Calibri"/>
          <w:sz w:val="48"/>
          <w:szCs w:val="48"/>
        </w:rPr>
        <w:t>North</w:t>
      </w:r>
    </w:p>
    <w:p w14:paraId="0580A952" w14:textId="68A82908" w:rsidR="006C23E6" w:rsidRPr="006C23E6" w:rsidRDefault="00BF6E6C" w:rsidP="006C23E6">
      <w:pPr>
        <w:spacing w:before="45" w:line="259" w:lineRule="auto"/>
        <w:ind w:left="1813" w:right="1676"/>
        <w:jc w:val="center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>100 N Senate Ave – 9</w:t>
      </w:r>
      <w:r w:rsidRPr="00BF6E6C">
        <w:rPr>
          <w:rFonts w:ascii="Calibri" w:hAnsi="Calibri" w:cs="Calibri"/>
          <w:sz w:val="48"/>
          <w:szCs w:val="48"/>
          <w:vertAlign w:val="superscript"/>
        </w:rPr>
        <w:t>th</w:t>
      </w:r>
      <w:r>
        <w:rPr>
          <w:rFonts w:ascii="Calibri" w:hAnsi="Calibri" w:cs="Calibri"/>
          <w:sz w:val="48"/>
          <w:szCs w:val="48"/>
        </w:rPr>
        <w:t xml:space="preserve"> Floor</w:t>
      </w:r>
    </w:p>
    <w:p w14:paraId="64A334B6" w14:textId="0CC3B76E" w:rsidR="006C23E6" w:rsidRPr="006C23E6" w:rsidRDefault="006C23E6" w:rsidP="006C23E6">
      <w:pPr>
        <w:spacing w:before="45" w:line="259" w:lineRule="auto"/>
        <w:ind w:left="1813" w:right="1676"/>
        <w:jc w:val="center"/>
        <w:rPr>
          <w:rFonts w:ascii="Calibri" w:hAnsi="Calibri" w:cs="Calibri"/>
          <w:sz w:val="48"/>
          <w:szCs w:val="48"/>
        </w:rPr>
      </w:pPr>
      <w:r w:rsidRPr="006C23E6">
        <w:rPr>
          <w:rFonts w:ascii="Calibri" w:hAnsi="Calibri" w:cs="Calibri"/>
          <w:sz w:val="48"/>
          <w:szCs w:val="48"/>
        </w:rPr>
        <w:t>Indianapolis, Indiana</w:t>
      </w:r>
    </w:p>
    <w:p w14:paraId="10B32329" w14:textId="77777777" w:rsidR="006C23E6" w:rsidRPr="006C23E6" w:rsidRDefault="006C23E6" w:rsidP="006C23E6">
      <w:pPr>
        <w:spacing w:before="8"/>
        <w:rPr>
          <w:rFonts w:ascii="Calibri" w:hAnsi="Calibri" w:cs="Calibri"/>
          <w:sz w:val="55"/>
          <w:szCs w:val="55"/>
        </w:rPr>
      </w:pPr>
    </w:p>
    <w:p w14:paraId="435890F2" w14:textId="7F4BEE67" w:rsidR="006C23E6" w:rsidRPr="006C23E6" w:rsidRDefault="00BF6E6C" w:rsidP="006C23E6">
      <w:pPr>
        <w:ind w:left="1453" w:right="1324"/>
        <w:jc w:val="center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>May 9</w:t>
      </w:r>
      <w:r w:rsidR="006C23E6" w:rsidRPr="006C23E6">
        <w:rPr>
          <w:rFonts w:ascii="Calibri" w:hAnsi="Calibri" w:cs="Calibri"/>
          <w:sz w:val="48"/>
          <w:szCs w:val="48"/>
        </w:rPr>
        <w:t>,</w:t>
      </w:r>
      <w:r w:rsidR="006C23E6" w:rsidRPr="006C23E6">
        <w:rPr>
          <w:rFonts w:ascii="Calibri" w:hAnsi="Calibri" w:cs="Calibri"/>
          <w:spacing w:val="-7"/>
          <w:sz w:val="48"/>
          <w:szCs w:val="48"/>
        </w:rPr>
        <w:t xml:space="preserve"> </w:t>
      </w:r>
      <w:r w:rsidR="006C23E6" w:rsidRPr="006C23E6">
        <w:rPr>
          <w:rFonts w:ascii="Calibri" w:hAnsi="Calibri" w:cs="Calibri"/>
          <w:spacing w:val="-4"/>
          <w:sz w:val="48"/>
          <w:szCs w:val="48"/>
        </w:rPr>
        <w:t>202</w:t>
      </w:r>
      <w:r>
        <w:rPr>
          <w:rFonts w:ascii="Calibri" w:hAnsi="Calibri" w:cs="Calibri"/>
          <w:spacing w:val="-4"/>
          <w:sz w:val="48"/>
          <w:szCs w:val="48"/>
        </w:rPr>
        <w:t>5</w:t>
      </w:r>
    </w:p>
    <w:p w14:paraId="55214BC0" w14:textId="4E235B3E" w:rsidR="00AB684D" w:rsidRDefault="006C23E6" w:rsidP="006C23E6">
      <w:pPr>
        <w:tabs>
          <w:tab w:val="center" w:pos="6187"/>
          <w:tab w:val="left" w:pos="8415"/>
        </w:tabs>
        <w:spacing w:before="7"/>
        <w:ind w:left="1456" w:right="1322"/>
        <w:rPr>
          <w:rFonts w:ascii="Calibri" w:hAnsi="Calibri" w:cs="Calibri"/>
          <w:spacing w:val="-5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ab/>
      </w:r>
      <w:r w:rsidRPr="006C23E6">
        <w:rPr>
          <w:rFonts w:ascii="Calibri" w:hAnsi="Calibri" w:cs="Calibri"/>
          <w:sz w:val="48"/>
          <w:szCs w:val="48"/>
        </w:rPr>
        <w:t>1</w:t>
      </w:r>
      <w:r w:rsidR="00BF6E6C">
        <w:rPr>
          <w:rFonts w:ascii="Calibri" w:hAnsi="Calibri" w:cs="Calibri"/>
          <w:sz w:val="48"/>
          <w:szCs w:val="48"/>
        </w:rPr>
        <w:t>0</w:t>
      </w:r>
      <w:r w:rsidRPr="006C23E6">
        <w:rPr>
          <w:rFonts w:ascii="Calibri" w:hAnsi="Calibri" w:cs="Calibri"/>
          <w:sz w:val="48"/>
          <w:szCs w:val="48"/>
        </w:rPr>
        <w:t>:</w:t>
      </w:r>
      <w:r w:rsidR="00BF6E6C">
        <w:rPr>
          <w:rFonts w:ascii="Calibri" w:hAnsi="Calibri" w:cs="Calibri"/>
          <w:sz w:val="48"/>
          <w:szCs w:val="48"/>
        </w:rPr>
        <w:t>0</w:t>
      </w:r>
      <w:r w:rsidRPr="006C23E6">
        <w:rPr>
          <w:rFonts w:ascii="Calibri" w:hAnsi="Calibri" w:cs="Calibri"/>
          <w:sz w:val="48"/>
          <w:szCs w:val="48"/>
        </w:rPr>
        <w:t>0</w:t>
      </w:r>
      <w:r w:rsidRPr="006C23E6">
        <w:rPr>
          <w:rFonts w:ascii="Calibri" w:hAnsi="Calibri" w:cs="Calibri"/>
          <w:spacing w:val="-9"/>
          <w:sz w:val="48"/>
          <w:szCs w:val="48"/>
        </w:rPr>
        <w:t xml:space="preserve"> </w:t>
      </w:r>
      <w:r w:rsidR="00BF6E6C">
        <w:rPr>
          <w:rFonts w:ascii="Calibri" w:hAnsi="Calibri" w:cs="Calibri"/>
          <w:sz w:val="48"/>
          <w:szCs w:val="48"/>
        </w:rPr>
        <w:t>a</w:t>
      </w:r>
      <w:r w:rsidRPr="006C23E6">
        <w:rPr>
          <w:rFonts w:ascii="Calibri" w:hAnsi="Calibri" w:cs="Calibri"/>
          <w:sz w:val="48"/>
          <w:szCs w:val="48"/>
        </w:rPr>
        <w:t>.m.</w:t>
      </w:r>
      <w:r w:rsidRPr="006C23E6">
        <w:rPr>
          <w:rFonts w:ascii="Calibri" w:hAnsi="Calibri" w:cs="Calibri"/>
          <w:spacing w:val="44"/>
          <w:w w:val="150"/>
          <w:sz w:val="48"/>
          <w:szCs w:val="48"/>
        </w:rPr>
        <w:t xml:space="preserve"> </w:t>
      </w:r>
      <w:r w:rsidRPr="006C23E6">
        <w:rPr>
          <w:rFonts w:ascii="Calibri" w:hAnsi="Calibri" w:cs="Calibri"/>
          <w:spacing w:val="-5"/>
          <w:sz w:val="48"/>
          <w:szCs w:val="48"/>
        </w:rPr>
        <w:t>EDT</w:t>
      </w:r>
    </w:p>
    <w:p w14:paraId="060EC7AA" w14:textId="77777777" w:rsidR="00AB684D" w:rsidRDefault="00AB684D" w:rsidP="006C23E6">
      <w:pPr>
        <w:tabs>
          <w:tab w:val="center" w:pos="6187"/>
          <w:tab w:val="left" w:pos="8415"/>
        </w:tabs>
        <w:spacing w:before="7"/>
        <w:ind w:left="1456" w:right="1322"/>
        <w:rPr>
          <w:rFonts w:ascii="Calibri" w:hAnsi="Calibri" w:cs="Calibri"/>
          <w:spacing w:val="-5"/>
          <w:sz w:val="48"/>
          <w:szCs w:val="48"/>
        </w:rPr>
      </w:pPr>
    </w:p>
    <w:p w14:paraId="149DF105" w14:textId="1C35E58B" w:rsidR="000E7EEC" w:rsidRPr="00AB684D" w:rsidRDefault="00AB684D" w:rsidP="00AB684D">
      <w:pPr>
        <w:tabs>
          <w:tab w:val="center" w:pos="6187"/>
          <w:tab w:val="left" w:pos="8415"/>
        </w:tabs>
        <w:spacing w:before="7"/>
        <w:ind w:left="1456" w:right="1322"/>
        <w:jc w:val="center"/>
        <w:rPr>
          <w:rFonts w:ascii="Calibri" w:hAnsi="Calibri" w:cs="Calibri"/>
          <w:sz w:val="40"/>
          <w:szCs w:val="40"/>
        </w:rPr>
      </w:pPr>
      <w:r w:rsidRPr="00AB684D">
        <w:rPr>
          <w:rFonts w:ascii="Calibri" w:hAnsi="Calibri" w:cs="Calibri"/>
          <w:sz w:val="40"/>
          <w:szCs w:val="40"/>
        </w:rPr>
        <w:t>The meeting is being held pursuant to the requirements set forth in IC 20-20-40-12.</w:t>
      </w:r>
    </w:p>
    <w:sectPr w:rsidR="000E7EEC" w:rsidRPr="00AB684D" w:rsidSect="006C23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0" w:bottom="1440" w:left="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7FF8A" w14:textId="77777777" w:rsidR="00497713" w:rsidRDefault="00497713">
      <w:r>
        <w:separator/>
      </w:r>
    </w:p>
  </w:endnote>
  <w:endnote w:type="continuationSeparator" w:id="0">
    <w:p w14:paraId="2B1B4E4A" w14:textId="77777777" w:rsidR="00497713" w:rsidRDefault="00497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6CDA1" w14:textId="77777777" w:rsidR="00922B96" w:rsidRDefault="00922B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3F6E9" w14:textId="6BF5BF26" w:rsidR="00DB0C74" w:rsidRPr="00A05683" w:rsidRDefault="00165F88" w:rsidP="00A05683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165F88">
      <w:rPr>
        <w:rFonts w:ascii="Times New Roman" w:hAnsi="Times New Roman" w:cs="Times New Roman"/>
        <w:color w:val="151E49"/>
        <w:sz w:val="18"/>
        <w:szCs w:val="18"/>
      </w:rPr>
      <w:t>Indiana Government Center North</w:t>
    </w:r>
    <w:r>
      <w:rPr>
        <w:rFonts w:ascii="Times New Roman" w:hAnsi="Times New Roman" w:cs="Times New Roman"/>
        <w:color w:val="151E49"/>
        <w:sz w:val="18"/>
        <w:szCs w:val="18"/>
      </w:rPr>
      <w:t>,</w:t>
    </w:r>
    <w:r w:rsidRPr="00165F88">
      <w:rPr>
        <w:rFonts w:ascii="Times New Roman" w:hAnsi="Times New Roman" w:cs="Times New Roman"/>
        <w:color w:val="151E49"/>
        <w:sz w:val="18"/>
        <w:szCs w:val="18"/>
      </w:rPr>
      <w:t xml:space="preserve"> 9th Floor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="00A05683" w:rsidRPr="00A05683">
      <w:rPr>
        <w:rFonts w:ascii="Times New Roman" w:hAnsi="Times New Roman" w:cs="Times New Roman"/>
        <w:color w:val="151E49"/>
        <w:sz w:val="18"/>
        <w:szCs w:val="18"/>
      </w:rPr>
      <w:t xml:space="preserve">•  </w:t>
    </w:r>
    <w:r w:rsidRPr="00165F88">
      <w:rPr>
        <w:rFonts w:ascii="Times New Roman" w:hAnsi="Times New Roman" w:cs="Times New Roman"/>
        <w:color w:val="151E49"/>
        <w:sz w:val="18"/>
        <w:szCs w:val="18"/>
      </w:rPr>
      <w:t>100 N Senate Ave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="00A05683" w:rsidRPr="00A05683">
      <w:rPr>
        <w:rFonts w:ascii="Times New Roman" w:hAnsi="Times New Roman" w:cs="Times New Roman"/>
        <w:color w:val="151E49"/>
        <w:sz w:val="18"/>
        <w:szCs w:val="18"/>
      </w:rPr>
      <w:t>•  Indianapolis, Indiana 46204</w:t>
    </w:r>
  </w:p>
  <w:p w14:paraId="5A8A2505" w14:textId="7B539F6D" w:rsidR="00A05683" w:rsidRPr="00A05683" w:rsidRDefault="00A05683" w:rsidP="00A05683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A05683">
      <w:rPr>
        <w:rFonts w:ascii="Times New Roman" w:hAnsi="Times New Roman" w:cs="Times New Roman"/>
        <w:color w:val="151E49"/>
        <w:sz w:val="18"/>
        <w:szCs w:val="18"/>
      </w:rPr>
      <w:t>317-232-6610  •  www.doe.in.gov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19B4D" w14:textId="77777777" w:rsidR="00922B96" w:rsidRDefault="00922B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F5B5E" w14:textId="77777777" w:rsidR="00497713" w:rsidRDefault="00497713">
      <w:r>
        <w:separator/>
      </w:r>
    </w:p>
  </w:footnote>
  <w:footnote w:type="continuationSeparator" w:id="0">
    <w:p w14:paraId="379A6C60" w14:textId="77777777" w:rsidR="00497713" w:rsidRDefault="00497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8638E" w14:textId="77777777" w:rsidR="00922B96" w:rsidRDefault="00922B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40076" w14:textId="5159F733" w:rsidR="00DB0C74" w:rsidRDefault="000A2986" w:rsidP="00E0481E">
    <w:pPr>
      <w:pStyle w:val="HeaderFooter"/>
      <w:tabs>
        <w:tab w:val="clear" w:pos="9020"/>
        <w:tab w:val="center" w:pos="4680"/>
      </w:tabs>
      <w:ind w:left="-720" w:right="-720"/>
      <w:jc w:val="center"/>
    </w:pPr>
    <w:r>
      <w:rPr>
        <w:noProof/>
      </w:rPr>
      <w:drawing>
        <wp:inline distT="0" distB="0" distL="0" distR="0" wp14:anchorId="2322B499" wp14:editId="3EC7F7A0">
          <wp:extent cx="5927599" cy="841383"/>
          <wp:effectExtent l="0" t="0" r="3810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6757" cy="863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31738" w14:textId="77777777" w:rsidR="00922B96" w:rsidRDefault="00922B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4E4BEC"/>
    <w:multiLevelType w:val="hybridMultilevel"/>
    <w:tmpl w:val="A17A6A98"/>
    <w:styleLink w:val="ImportedStyle2"/>
    <w:lvl w:ilvl="0" w:tplc="ABBA7D96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9256B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C862A4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8AC61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50B5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FECF44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A4C6C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0A98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7060A4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53D7B3F"/>
    <w:multiLevelType w:val="hybridMultilevel"/>
    <w:tmpl w:val="CDA4A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664DC"/>
    <w:multiLevelType w:val="hybridMultilevel"/>
    <w:tmpl w:val="1B12E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9249FA"/>
    <w:multiLevelType w:val="hybridMultilevel"/>
    <w:tmpl w:val="A17A6A98"/>
    <w:numStyleLink w:val="ImportedStyle2"/>
  </w:abstractNum>
  <w:num w:numId="1" w16cid:durableId="1853183756">
    <w:abstractNumId w:val="2"/>
  </w:num>
  <w:num w:numId="2" w16cid:durableId="1362053963">
    <w:abstractNumId w:val="1"/>
  </w:num>
  <w:num w:numId="3" w16cid:durableId="1075667301">
    <w:abstractNumId w:val="0"/>
  </w:num>
  <w:num w:numId="4" w16cid:durableId="11263108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C74"/>
    <w:rsid w:val="00026020"/>
    <w:rsid w:val="00037F71"/>
    <w:rsid w:val="000A2986"/>
    <w:rsid w:val="000C1681"/>
    <w:rsid w:val="000C5FAB"/>
    <w:rsid w:val="000E7EEC"/>
    <w:rsid w:val="001304D0"/>
    <w:rsid w:val="001327B0"/>
    <w:rsid w:val="0016447F"/>
    <w:rsid w:val="00165F88"/>
    <w:rsid w:val="001D0388"/>
    <w:rsid w:val="00200EB5"/>
    <w:rsid w:val="00235CA4"/>
    <w:rsid w:val="00254E3A"/>
    <w:rsid w:val="00296488"/>
    <w:rsid w:val="002C2B34"/>
    <w:rsid w:val="00301486"/>
    <w:rsid w:val="00323077"/>
    <w:rsid w:val="00337D4E"/>
    <w:rsid w:val="003621D8"/>
    <w:rsid w:val="0037451B"/>
    <w:rsid w:val="00427383"/>
    <w:rsid w:val="00460540"/>
    <w:rsid w:val="00482E1B"/>
    <w:rsid w:val="00497713"/>
    <w:rsid w:val="005021FA"/>
    <w:rsid w:val="005333FD"/>
    <w:rsid w:val="005650B6"/>
    <w:rsid w:val="005952B5"/>
    <w:rsid w:val="005C0AE8"/>
    <w:rsid w:val="005E1471"/>
    <w:rsid w:val="005E3E61"/>
    <w:rsid w:val="005E45BC"/>
    <w:rsid w:val="0063242D"/>
    <w:rsid w:val="006C23E6"/>
    <w:rsid w:val="00784084"/>
    <w:rsid w:val="00801863"/>
    <w:rsid w:val="008945DB"/>
    <w:rsid w:val="008E1D23"/>
    <w:rsid w:val="00904934"/>
    <w:rsid w:val="00922B96"/>
    <w:rsid w:val="009B6E91"/>
    <w:rsid w:val="009E15C8"/>
    <w:rsid w:val="00A02AF8"/>
    <w:rsid w:val="00A05683"/>
    <w:rsid w:val="00A162A7"/>
    <w:rsid w:val="00A73EB0"/>
    <w:rsid w:val="00A94084"/>
    <w:rsid w:val="00AB684D"/>
    <w:rsid w:val="00AB698E"/>
    <w:rsid w:val="00BE5B3B"/>
    <w:rsid w:val="00BF1915"/>
    <w:rsid w:val="00BF6E6C"/>
    <w:rsid w:val="00C343D5"/>
    <w:rsid w:val="00C52DB9"/>
    <w:rsid w:val="00C9326A"/>
    <w:rsid w:val="00D05F2C"/>
    <w:rsid w:val="00D14E2A"/>
    <w:rsid w:val="00D73322"/>
    <w:rsid w:val="00DB0C74"/>
    <w:rsid w:val="00DD3362"/>
    <w:rsid w:val="00E0137D"/>
    <w:rsid w:val="00E0481E"/>
    <w:rsid w:val="00E54701"/>
    <w:rsid w:val="00E87FA1"/>
    <w:rsid w:val="00E90853"/>
    <w:rsid w:val="00E97DE3"/>
    <w:rsid w:val="00EA486E"/>
    <w:rsid w:val="00EC6466"/>
    <w:rsid w:val="00F101C6"/>
    <w:rsid w:val="00F63E5D"/>
    <w:rsid w:val="00F96C06"/>
    <w:rsid w:val="00FA0839"/>
    <w:rsid w:val="00FA083F"/>
    <w:rsid w:val="00FA706B"/>
    <w:rsid w:val="00FB777D"/>
    <w:rsid w:val="00FE33D1"/>
    <w:rsid w:val="00F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99B70A9"/>
  <w15:docId w15:val="{7382B324-F4F4-4E67-BD30-6101A557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7E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E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4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486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73E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9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98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D33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ListParagraph">
    <w:name w:val="List Paragraph"/>
    <w:rsid w:val="00FA706B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2">
    <w:name w:val="Imported Style 2"/>
    <w:rsid w:val="00FA706B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0E7EEC"/>
    <w:rPr>
      <w:rFonts w:asciiTheme="majorHAnsi" w:eastAsiaTheme="majorEastAsia" w:hAnsiTheme="majorHAnsi" w:cstheme="majorBidi"/>
      <w:b/>
      <w:bCs/>
      <w:sz w:val="26"/>
      <w:szCs w:val="26"/>
      <w:bdr w:val="none" w:sz="0" w:space="0" w:color="auto"/>
    </w:rPr>
  </w:style>
  <w:style w:type="paragraph" w:styleId="Title">
    <w:name w:val="Title"/>
    <w:basedOn w:val="Normal"/>
    <w:next w:val="Normal"/>
    <w:link w:val="TitleChar"/>
    <w:uiPriority w:val="10"/>
    <w:qFormat/>
    <w:rsid w:val="000E7EEC"/>
    <w:pPr>
      <w:pBdr>
        <w:top w:val="none" w:sz="0" w:space="0" w:color="auto"/>
        <w:left w:val="none" w:sz="0" w:space="0" w:color="auto"/>
        <w:bottom w:val="single" w:sz="8" w:space="1" w:color="808080" w:themeColor="background1" w:themeShade="80"/>
        <w:right w:val="none" w:sz="0" w:space="0" w:color="auto"/>
        <w:between w:val="none" w:sz="0" w:space="0" w:color="auto"/>
        <w:bar w:val="none" w:sz="0" w:color="auto"/>
      </w:pBdr>
      <w:spacing w:after="200"/>
      <w:contextualSpacing/>
    </w:pPr>
    <w:rPr>
      <w:rFonts w:asciiTheme="majorHAnsi" w:eastAsiaTheme="majorEastAsia" w:hAnsiTheme="majorHAnsi" w:cstheme="majorBidi"/>
      <w:color w:val="808080" w:themeColor="background1" w:themeShade="80"/>
      <w:spacing w:val="5"/>
      <w:sz w:val="56"/>
      <w:szCs w:val="52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0E7EEC"/>
    <w:rPr>
      <w:rFonts w:asciiTheme="majorHAnsi" w:eastAsiaTheme="majorEastAsia" w:hAnsiTheme="majorHAnsi" w:cstheme="majorBidi"/>
      <w:color w:val="808080" w:themeColor="background1" w:themeShade="80"/>
      <w:spacing w:val="5"/>
      <w:sz w:val="56"/>
      <w:szCs w:val="52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0E7EEC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C23E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Californian FB" w:eastAsia="Californian FB" w:hAnsi="Californian FB" w:cs="Californian FB"/>
      <w:sz w:val="22"/>
      <w:szCs w:val="22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6C23E6"/>
    <w:rPr>
      <w:rFonts w:ascii="Californian FB" w:eastAsia="Californian FB" w:hAnsi="Californian FB" w:cs="Californian FB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Indiana Department of Education</Company>
  <LinksUpToDate>false</LinksUpToDate>
  <CharactersWithSpaces>337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Snyder, Laura</dc:creator>
  <cp:keywords/>
  <dc:description/>
  <cp:lastModifiedBy>Balko, Stephen</cp:lastModifiedBy>
  <cp:revision>1</cp:revision>
  <cp:lastPrinted>2025-04-22T13:52:00Z</cp:lastPrinted>
  <dcterms:created xsi:type="dcterms:W3CDTF">2024-01-24T21:28:00Z</dcterms:created>
  <dcterms:modified xsi:type="dcterms:W3CDTF">2025-04-22T13:53:00Z</dcterms:modified>
  <cp:category/>
</cp:coreProperties>
</file>