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AB2BE" w14:textId="77777777" w:rsidR="009042E6" w:rsidRDefault="009042E6" w:rsidP="009042E6">
      <w:pPr>
        <w:rPr>
          <w:snapToGrid w:val="0"/>
          <w:color w:val="000000"/>
        </w:rPr>
      </w:pPr>
    </w:p>
    <w:p w14:paraId="2197D9CC" w14:textId="77777777" w:rsidR="009042E6" w:rsidRDefault="009042E6" w:rsidP="009042E6">
      <w:pPr>
        <w:jc w:val="center"/>
        <w:rPr>
          <w:b/>
          <w:bCs/>
          <w:snapToGrid w:val="0"/>
          <w:color w:val="000000"/>
        </w:rPr>
      </w:pPr>
      <w:r>
        <w:rPr>
          <w:b/>
          <w:bCs/>
          <w:snapToGrid w:val="0"/>
          <w:color w:val="000000"/>
        </w:rPr>
        <w:t xml:space="preserve">Preparation Instructions for </w:t>
      </w:r>
      <w:r w:rsidR="00FC709B">
        <w:rPr>
          <w:b/>
          <w:bCs/>
          <w:snapToGrid w:val="0"/>
          <w:color w:val="000000"/>
        </w:rPr>
        <w:t>Organizational Questionnaire</w:t>
      </w:r>
    </w:p>
    <w:p w14:paraId="598B387B" w14:textId="77777777" w:rsidR="009042E6" w:rsidRDefault="009042E6" w:rsidP="009042E6">
      <w:pPr>
        <w:rPr>
          <w:snapToGrid w:val="0"/>
          <w:color w:val="000000"/>
        </w:rPr>
      </w:pPr>
    </w:p>
    <w:p w14:paraId="4D02AA90" w14:textId="77777777" w:rsidR="009042E6" w:rsidRDefault="009042E6" w:rsidP="009042E6">
      <w:pPr>
        <w:rPr>
          <w:snapToGrid w:val="0"/>
          <w:color w:val="000000"/>
        </w:rPr>
      </w:pPr>
    </w:p>
    <w:p w14:paraId="7A563505" w14:textId="77777777" w:rsidR="009042E6" w:rsidRDefault="009042E6" w:rsidP="009042E6">
      <w:pPr>
        <w:rPr>
          <w:snapToGrid w:val="0"/>
          <w:color w:val="000000"/>
        </w:rPr>
      </w:pPr>
    </w:p>
    <w:p w14:paraId="583CF16F" w14:textId="1B051388" w:rsidR="009042E6" w:rsidRDefault="009042E6" w:rsidP="009042E6">
      <w:pPr>
        <w:jc w:val="both"/>
        <w:rPr>
          <w:snapToGrid w:val="0"/>
        </w:rPr>
      </w:pPr>
      <w:r>
        <w:rPr>
          <w:snapToGrid w:val="0"/>
          <w:color w:val="000000"/>
        </w:rPr>
        <w:t xml:space="preserve">Answer the following questions as of </w:t>
      </w:r>
      <w:r w:rsidR="00951D24">
        <w:rPr>
          <w:snapToGrid w:val="0"/>
          <w:color w:val="000000"/>
        </w:rPr>
        <w:t>your institution</w:t>
      </w:r>
      <w:r w:rsidR="00E57F9A">
        <w:rPr>
          <w:snapToGrid w:val="0"/>
          <w:color w:val="000000"/>
        </w:rPr>
        <w:t>’</w:t>
      </w:r>
      <w:r w:rsidR="00951D24">
        <w:rPr>
          <w:snapToGrid w:val="0"/>
          <w:color w:val="000000"/>
        </w:rPr>
        <w:t>s fiscal year-end</w:t>
      </w:r>
      <w:r>
        <w:rPr>
          <w:snapToGrid w:val="0"/>
          <w:color w:val="000000"/>
        </w:rPr>
        <w:t>.  Answers may be listed on continuation pages when adequate space following the question is not provided.  Copies of internal reports or other records, such as printouts, are acceptable, provided they contain at least the requested information.  The reports or records must also be signed by the executive officer named below, who attests to the accuracy and completeness of all information submitted.  For any question that does not apply, or where the answer is none, state "None."</w:t>
      </w:r>
    </w:p>
    <w:p w14:paraId="35070977" w14:textId="77777777" w:rsidR="009042E6" w:rsidRDefault="009042E6" w:rsidP="009042E6">
      <w:pPr>
        <w:rPr>
          <w:snapToGrid w:val="0"/>
        </w:rPr>
      </w:pPr>
    </w:p>
    <w:p w14:paraId="6A02E169" w14:textId="77777777" w:rsidR="009042E6" w:rsidRDefault="009042E6" w:rsidP="009042E6"/>
    <w:p w14:paraId="0B8E686B" w14:textId="77777777" w:rsidR="009042E6" w:rsidRDefault="009042E6" w:rsidP="009042E6"/>
    <w:p w14:paraId="71487A3B" w14:textId="77777777" w:rsidR="009042E6" w:rsidRDefault="009042E6" w:rsidP="009042E6"/>
    <w:p w14:paraId="04860D78" w14:textId="77777777" w:rsidR="009042E6" w:rsidRDefault="009042E6" w:rsidP="009042E6"/>
    <w:p w14:paraId="25BF5497" w14:textId="77777777" w:rsidR="009042E6" w:rsidRDefault="009042E6" w:rsidP="009042E6"/>
    <w:p w14:paraId="381CEDD6" w14:textId="77777777" w:rsidR="009042E6" w:rsidRDefault="009042E6" w:rsidP="009042E6"/>
    <w:p w14:paraId="48DD016F" w14:textId="77777777" w:rsidR="009042E6" w:rsidRDefault="009042E6" w:rsidP="009042E6"/>
    <w:p w14:paraId="618CDF3B" w14:textId="77777777" w:rsidR="009042E6" w:rsidRDefault="009042E6" w:rsidP="009042E6"/>
    <w:p w14:paraId="745CC774" w14:textId="77777777" w:rsidR="009042E6" w:rsidRDefault="009042E6" w:rsidP="009042E6"/>
    <w:p w14:paraId="265C91FF" w14:textId="77777777" w:rsidR="009042E6" w:rsidRDefault="009042E6" w:rsidP="009042E6"/>
    <w:p w14:paraId="4859A9FF" w14:textId="77777777" w:rsidR="009042E6" w:rsidRDefault="009042E6" w:rsidP="009042E6"/>
    <w:p w14:paraId="32DB649E" w14:textId="77777777" w:rsidR="009042E6" w:rsidRDefault="009042E6" w:rsidP="009042E6"/>
    <w:p w14:paraId="25AFD818" w14:textId="77777777" w:rsidR="009042E6" w:rsidRDefault="009042E6" w:rsidP="009042E6"/>
    <w:p w14:paraId="6601CA43" w14:textId="77777777" w:rsidR="009042E6" w:rsidRDefault="009042E6" w:rsidP="009042E6"/>
    <w:p w14:paraId="6DB9595C" w14:textId="77777777" w:rsidR="009042E6" w:rsidRDefault="009042E6" w:rsidP="009042E6"/>
    <w:p w14:paraId="7AA60346" w14:textId="77777777" w:rsidR="009042E6" w:rsidRDefault="009042E6" w:rsidP="009042E6"/>
    <w:p w14:paraId="4DD88126" w14:textId="77777777" w:rsidR="009042E6" w:rsidRDefault="009042E6" w:rsidP="009042E6"/>
    <w:p w14:paraId="05DF7E3A" w14:textId="77777777" w:rsidR="009042E6" w:rsidRDefault="009042E6" w:rsidP="009042E6"/>
    <w:p w14:paraId="69FA2E5D" w14:textId="77777777" w:rsidR="009042E6" w:rsidRDefault="009042E6" w:rsidP="009042E6"/>
    <w:p w14:paraId="3DD1A7F0" w14:textId="77777777" w:rsidR="009042E6" w:rsidRDefault="009042E6" w:rsidP="009042E6"/>
    <w:p w14:paraId="2F246939" w14:textId="77777777" w:rsidR="009042E6" w:rsidRDefault="009042E6" w:rsidP="009042E6"/>
    <w:p w14:paraId="22E56AAD" w14:textId="77777777" w:rsidR="009042E6" w:rsidRDefault="009042E6" w:rsidP="009042E6"/>
    <w:p w14:paraId="563A46D0" w14:textId="77777777" w:rsidR="009042E6" w:rsidRDefault="009042E6" w:rsidP="009042E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214"/>
        <w:gridCol w:w="2214"/>
      </w:tblGrid>
      <w:tr w:rsidR="009042E6" w14:paraId="77B137CB" w14:textId="77777777">
        <w:trPr>
          <w:cantSplit/>
          <w:jc w:val="center"/>
        </w:trPr>
        <w:tc>
          <w:tcPr>
            <w:tcW w:w="8856" w:type="dxa"/>
            <w:gridSpan w:val="3"/>
            <w:tcBorders>
              <w:top w:val="single" w:sz="4" w:space="0" w:color="auto"/>
              <w:left w:val="single" w:sz="4" w:space="0" w:color="auto"/>
              <w:bottom w:val="nil"/>
              <w:right w:val="single" w:sz="4" w:space="0" w:color="auto"/>
            </w:tcBorders>
          </w:tcPr>
          <w:p w14:paraId="14BB7CD8" w14:textId="77777777" w:rsidR="009042E6" w:rsidRDefault="009042E6" w:rsidP="009042E6">
            <w:pPr>
              <w:jc w:val="both"/>
            </w:pPr>
            <w:r>
              <w:t>I hereby certify that the following statements are true and correct to the best of my knowledge and belief.</w:t>
            </w:r>
          </w:p>
        </w:tc>
      </w:tr>
      <w:tr w:rsidR="009042E6" w14:paraId="0458D728" w14:textId="77777777">
        <w:trPr>
          <w:cantSplit/>
          <w:jc w:val="center"/>
        </w:trPr>
        <w:tc>
          <w:tcPr>
            <w:tcW w:w="4428" w:type="dxa"/>
            <w:tcBorders>
              <w:top w:val="single" w:sz="4" w:space="0" w:color="auto"/>
              <w:left w:val="single" w:sz="4" w:space="0" w:color="auto"/>
              <w:bottom w:val="nil"/>
              <w:right w:val="single" w:sz="4" w:space="0" w:color="auto"/>
            </w:tcBorders>
            <w:vAlign w:val="bottom"/>
          </w:tcPr>
          <w:p w14:paraId="64B651F7" w14:textId="77777777" w:rsidR="009042E6" w:rsidRDefault="009042E6" w:rsidP="009042E6">
            <w:pPr>
              <w:rPr>
                <w:b/>
                <w:bCs/>
                <w:sz w:val="14"/>
                <w:szCs w:val="14"/>
              </w:rPr>
            </w:pPr>
            <w:r>
              <w:rPr>
                <w:b/>
                <w:bCs/>
                <w:sz w:val="14"/>
                <w:szCs w:val="14"/>
              </w:rPr>
              <w:t>Officer’s Name and Title</w:t>
            </w:r>
          </w:p>
        </w:tc>
        <w:tc>
          <w:tcPr>
            <w:tcW w:w="4428" w:type="dxa"/>
            <w:gridSpan w:val="2"/>
            <w:tcBorders>
              <w:top w:val="single" w:sz="4" w:space="0" w:color="auto"/>
              <w:left w:val="single" w:sz="4" w:space="0" w:color="auto"/>
              <w:bottom w:val="nil"/>
              <w:right w:val="single" w:sz="4" w:space="0" w:color="auto"/>
            </w:tcBorders>
            <w:vAlign w:val="bottom"/>
          </w:tcPr>
          <w:p w14:paraId="41736E3C" w14:textId="05C2D586" w:rsidR="009042E6" w:rsidRDefault="009042E6" w:rsidP="009042E6">
            <w:pPr>
              <w:rPr>
                <w:b/>
                <w:bCs/>
                <w:sz w:val="14"/>
                <w:szCs w:val="14"/>
              </w:rPr>
            </w:pPr>
            <w:r>
              <w:rPr>
                <w:b/>
                <w:bCs/>
                <w:sz w:val="14"/>
                <w:szCs w:val="14"/>
              </w:rPr>
              <w:t>Institution Name and Location</w:t>
            </w:r>
          </w:p>
        </w:tc>
      </w:tr>
      <w:tr w:rsidR="009042E6" w14:paraId="10C5618A" w14:textId="77777777">
        <w:trPr>
          <w:cantSplit/>
          <w:trHeight w:val="600"/>
          <w:jc w:val="center"/>
        </w:trPr>
        <w:tc>
          <w:tcPr>
            <w:tcW w:w="4428" w:type="dxa"/>
            <w:tcBorders>
              <w:top w:val="nil"/>
              <w:left w:val="single" w:sz="4" w:space="0" w:color="auto"/>
              <w:bottom w:val="nil"/>
              <w:right w:val="single" w:sz="4" w:space="0" w:color="auto"/>
            </w:tcBorders>
          </w:tcPr>
          <w:p w14:paraId="5F42C776" w14:textId="77777777" w:rsidR="009042E6" w:rsidRDefault="009042E6" w:rsidP="009042E6">
            <w:pPr>
              <w:rPr>
                <w:vertAlign w:val="superscript"/>
              </w:rPr>
            </w:pPr>
          </w:p>
        </w:tc>
        <w:tc>
          <w:tcPr>
            <w:tcW w:w="4428" w:type="dxa"/>
            <w:gridSpan w:val="2"/>
            <w:tcBorders>
              <w:top w:val="nil"/>
              <w:left w:val="single" w:sz="4" w:space="0" w:color="auto"/>
              <w:bottom w:val="nil"/>
              <w:right w:val="single" w:sz="4" w:space="0" w:color="auto"/>
            </w:tcBorders>
          </w:tcPr>
          <w:p w14:paraId="1FEAE0F9" w14:textId="77777777" w:rsidR="009042E6" w:rsidRDefault="009042E6" w:rsidP="009042E6">
            <w:pPr>
              <w:rPr>
                <w:vertAlign w:val="superscript"/>
              </w:rPr>
            </w:pPr>
          </w:p>
        </w:tc>
      </w:tr>
      <w:tr w:rsidR="009042E6" w14:paraId="45F801E2" w14:textId="77777777">
        <w:trPr>
          <w:cantSplit/>
          <w:jc w:val="center"/>
        </w:trPr>
        <w:tc>
          <w:tcPr>
            <w:tcW w:w="4428" w:type="dxa"/>
            <w:tcBorders>
              <w:top w:val="single" w:sz="4" w:space="0" w:color="auto"/>
              <w:left w:val="single" w:sz="4" w:space="0" w:color="auto"/>
              <w:bottom w:val="nil"/>
              <w:right w:val="single" w:sz="4" w:space="0" w:color="auto"/>
            </w:tcBorders>
            <w:vAlign w:val="bottom"/>
          </w:tcPr>
          <w:p w14:paraId="7F3B9DA2" w14:textId="77777777" w:rsidR="009042E6" w:rsidRDefault="009042E6" w:rsidP="009042E6">
            <w:pPr>
              <w:rPr>
                <w:b/>
                <w:bCs/>
                <w:sz w:val="14"/>
                <w:szCs w:val="14"/>
              </w:rPr>
            </w:pPr>
            <w:r>
              <w:rPr>
                <w:b/>
                <w:bCs/>
                <w:sz w:val="14"/>
                <w:szCs w:val="14"/>
              </w:rPr>
              <w:t>Officer’s Signature</w:t>
            </w:r>
          </w:p>
        </w:tc>
        <w:tc>
          <w:tcPr>
            <w:tcW w:w="2214" w:type="dxa"/>
            <w:tcBorders>
              <w:top w:val="single" w:sz="4" w:space="0" w:color="auto"/>
              <w:left w:val="single" w:sz="4" w:space="0" w:color="auto"/>
              <w:bottom w:val="nil"/>
              <w:right w:val="single" w:sz="4" w:space="0" w:color="auto"/>
            </w:tcBorders>
            <w:vAlign w:val="bottom"/>
          </w:tcPr>
          <w:p w14:paraId="2D1B3A07" w14:textId="77777777" w:rsidR="009042E6" w:rsidRDefault="009042E6" w:rsidP="009042E6">
            <w:pPr>
              <w:rPr>
                <w:b/>
                <w:bCs/>
                <w:sz w:val="14"/>
                <w:szCs w:val="14"/>
              </w:rPr>
            </w:pPr>
            <w:r>
              <w:rPr>
                <w:b/>
                <w:bCs/>
                <w:sz w:val="14"/>
                <w:szCs w:val="14"/>
              </w:rPr>
              <w:t>Date Signed</w:t>
            </w:r>
          </w:p>
        </w:tc>
        <w:tc>
          <w:tcPr>
            <w:tcW w:w="2214" w:type="dxa"/>
            <w:tcBorders>
              <w:top w:val="single" w:sz="4" w:space="0" w:color="auto"/>
              <w:left w:val="single" w:sz="4" w:space="0" w:color="auto"/>
              <w:bottom w:val="nil"/>
              <w:right w:val="single" w:sz="4" w:space="0" w:color="auto"/>
            </w:tcBorders>
            <w:vAlign w:val="bottom"/>
          </w:tcPr>
          <w:p w14:paraId="088DE0DC" w14:textId="77777777" w:rsidR="009042E6" w:rsidRDefault="009042E6" w:rsidP="009042E6">
            <w:pPr>
              <w:rPr>
                <w:b/>
                <w:bCs/>
                <w:sz w:val="14"/>
                <w:szCs w:val="14"/>
              </w:rPr>
            </w:pPr>
            <w:r>
              <w:rPr>
                <w:b/>
                <w:bCs/>
                <w:sz w:val="14"/>
                <w:szCs w:val="14"/>
              </w:rPr>
              <w:t>Date Information Provided as of</w:t>
            </w:r>
          </w:p>
        </w:tc>
      </w:tr>
      <w:tr w:rsidR="009042E6" w14:paraId="7260CF1B" w14:textId="77777777">
        <w:trPr>
          <w:cantSplit/>
          <w:trHeight w:val="600"/>
          <w:jc w:val="center"/>
        </w:trPr>
        <w:tc>
          <w:tcPr>
            <w:tcW w:w="4428" w:type="dxa"/>
            <w:tcBorders>
              <w:top w:val="nil"/>
              <w:left w:val="single" w:sz="4" w:space="0" w:color="auto"/>
              <w:bottom w:val="single" w:sz="4" w:space="0" w:color="auto"/>
              <w:right w:val="single" w:sz="4" w:space="0" w:color="auto"/>
            </w:tcBorders>
          </w:tcPr>
          <w:p w14:paraId="566D0A26" w14:textId="77777777" w:rsidR="009042E6" w:rsidRDefault="009042E6" w:rsidP="009042E6">
            <w:pPr>
              <w:rPr>
                <w:vertAlign w:val="superscript"/>
              </w:rPr>
            </w:pPr>
          </w:p>
        </w:tc>
        <w:tc>
          <w:tcPr>
            <w:tcW w:w="2214" w:type="dxa"/>
            <w:tcBorders>
              <w:top w:val="nil"/>
              <w:left w:val="single" w:sz="4" w:space="0" w:color="auto"/>
              <w:bottom w:val="single" w:sz="4" w:space="0" w:color="auto"/>
              <w:right w:val="single" w:sz="4" w:space="0" w:color="auto"/>
            </w:tcBorders>
          </w:tcPr>
          <w:p w14:paraId="302B45D9" w14:textId="77777777" w:rsidR="009042E6" w:rsidRDefault="009042E6" w:rsidP="009042E6">
            <w:pPr>
              <w:rPr>
                <w:vertAlign w:val="superscript"/>
              </w:rPr>
            </w:pPr>
          </w:p>
        </w:tc>
        <w:tc>
          <w:tcPr>
            <w:tcW w:w="2214" w:type="dxa"/>
            <w:tcBorders>
              <w:top w:val="nil"/>
              <w:left w:val="single" w:sz="4" w:space="0" w:color="auto"/>
              <w:bottom w:val="single" w:sz="4" w:space="0" w:color="auto"/>
              <w:right w:val="single" w:sz="4" w:space="0" w:color="auto"/>
            </w:tcBorders>
          </w:tcPr>
          <w:p w14:paraId="07235AD8" w14:textId="77777777" w:rsidR="009042E6" w:rsidRDefault="009042E6" w:rsidP="009042E6">
            <w:pPr>
              <w:rPr>
                <w:vertAlign w:val="superscript"/>
              </w:rPr>
            </w:pPr>
          </w:p>
        </w:tc>
      </w:tr>
      <w:tr w:rsidR="009042E6" w14:paraId="2F01B1AB" w14:textId="77777777">
        <w:trPr>
          <w:cantSplit/>
          <w:jc w:val="center"/>
        </w:trPr>
        <w:tc>
          <w:tcPr>
            <w:tcW w:w="8856" w:type="dxa"/>
            <w:gridSpan w:val="3"/>
            <w:tcBorders>
              <w:top w:val="single" w:sz="4" w:space="0" w:color="auto"/>
              <w:left w:val="single" w:sz="4" w:space="0" w:color="auto"/>
              <w:bottom w:val="single" w:sz="4" w:space="0" w:color="auto"/>
              <w:right w:val="single" w:sz="4" w:space="0" w:color="auto"/>
            </w:tcBorders>
          </w:tcPr>
          <w:p w14:paraId="06F63952" w14:textId="30936193" w:rsidR="009042E6" w:rsidRDefault="009042E6" w:rsidP="009042E6">
            <w:pPr>
              <w:jc w:val="both"/>
            </w:pPr>
          </w:p>
        </w:tc>
      </w:tr>
    </w:tbl>
    <w:p w14:paraId="6F09AD68" w14:textId="77777777" w:rsidR="009042E6" w:rsidRDefault="009042E6" w:rsidP="009042E6"/>
    <w:p w14:paraId="614E6923" w14:textId="77777777" w:rsidR="009042E6" w:rsidRDefault="009042E6" w:rsidP="009042E6"/>
    <w:p w14:paraId="18245562" w14:textId="77777777" w:rsidR="009042E6" w:rsidRDefault="009042E6" w:rsidP="009042E6">
      <w:pPr>
        <w:ind w:left="720" w:hanging="720"/>
        <w:rPr>
          <w:b/>
          <w:color w:val="000000"/>
        </w:rPr>
      </w:pPr>
    </w:p>
    <w:p w14:paraId="6C89AC37" w14:textId="317CCFC9" w:rsidR="009042E6" w:rsidRPr="000545BD" w:rsidRDefault="00203434" w:rsidP="00FC709B">
      <w:pPr>
        <w:numPr>
          <w:ilvl w:val="0"/>
          <w:numId w:val="7"/>
        </w:numPr>
        <w:rPr>
          <w:b/>
          <w:color w:val="000000"/>
        </w:rPr>
      </w:pPr>
      <w:r w:rsidRPr="000545BD">
        <w:rPr>
          <w:b/>
          <w:color w:val="000000"/>
        </w:rPr>
        <w:lastRenderedPageBreak/>
        <w:t xml:space="preserve">Who is </w:t>
      </w:r>
      <w:r w:rsidR="00A93932" w:rsidRPr="000545BD">
        <w:rPr>
          <w:b/>
          <w:color w:val="000000"/>
        </w:rPr>
        <w:t>the institution</w:t>
      </w:r>
      <w:r w:rsidR="00F8098F" w:rsidRPr="000545BD">
        <w:rPr>
          <w:b/>
          <w:color w:val="000000"/>
        </w:rPr>
        <w:t>’</w:t>
      </w:r>
      <w:r w:rsidR="00A93932" w:rsidRPr="000545BD">
        <w:rPr>
          <w:b/>
          <w:color w:val="000000"/>
        </w:rPr>
        <w:t>s</w:t>
      </w:r>
      <w:r w:rsidRPr="000545BD">
        <w:rPr>
          <w:b/>
          <w:color w:val="000000"/>
        </w:rPr>
        <w:t xml:space="preserve"> </w:t>
      </w:r>
      <w:r w:rsidR="000545BD">
        <w:rPr>
          <w:b/>
          <w:color w:val="000000"/>
        </w:rPr>
        <w:t>“C</w:t>
      </w:r>
      <w:r w:rsidR="00A93932" w:rsidRPr="000545BD">
        <w:rPr>
          <w:b/>
          <w:color w:val="000000"/>
        </w:rPr>
        <w:t>ore</w:t>
      </w:r>
      <w:r w:rsidR="000545BD">
        <w:rPr>
          <w:b/>
          <w:color w:val="000000"/>
        </w:rPr>
        <w:t>”</w:t>
      </w:r>
      <w:r w:rsidR="00A93932" w:rsidRPr="000545BD">
        <w:rPr>
          <w:b/>
          <w:color w:val="000000"/>
        </w:rPr>
        <w:t xml:space="preserve"> service provider</w:t>
      </w:r>
      <w:r w:rsidRPr="000545BD">
        <w:rPr>
          <w:b/>
          <w:color w:val="000000"/>
        </w:rPr>
        <w:t>?</w:t>
      </w:r>
      <w:r w:rsidR="000545BD" w:rsidRPr="000545BD">
        <w:rPr>
          <w:b/>
          <w:color w:val="000000"/>
        </w:rPr>
        <w:t xml:space="preserve"> </w:t>
      </w:r>
      <w:r w:rsidR="000545BD" w:rsidRPr="000545BD">
        <w:rPr>
          <w:b/>
        </w:rPr>
        <w:t>Does the financial institution manage its own enterprise network, or is it outsourced to a “Managed Service Provider” (i.e., an organization responsible for managing a financial institution’s IT services, such as applications, infrastructure, networking, and security)?  If the financial institution outsources its enterprise network to a “Managed Service Provider,” what is the name and location of the provider?</w:t>
      </w:r>
    </w:p>
    <w:p w14:paraId="78A0A56D" w14:textId="77777777" w:rsidR="009042E6" w:rsidRDefault="009042E6" w:rsidP="009042E6">
      <w:pPr>
        <w:ind w:left="720"/>
      </w:pPr>
    </w:p>
    <w:p w14:paraId="45F732B8" w14:textId="77777777" w:rsidR="009042E6" w:rsidRDefault="009042E6" w:rsidP="009042E6">
      <w:pPr>
        <w:ind w:left="720"/>
      </w:pPr>
    </w:p>
    <w:p w14:paraId="37619AE1" w14:textId="77777777" w:rsidR="009042E6" w:rsidRDefault="009042E6" w:rsidP="009042E6">
      <w:pPr>
        <w:ind w:left="720"/>
      </w:pPr>
    </w:p>
    <w:p w14:paraId="367F8201" w14:textId="77777777" w:rsidR="009042E6" w:rsidRDefault="009042E6" w:rsidP="009042E6">
      <w:pPr>
        <w:ind w:left="720"/>
      </w:pPr>
    </w:p>
    <w:p w14:paraId="54AB3927" w14:textId="77777777" w:rsidR="009042E6" w:rsidRDefault="009042E6" w:rsidP="009042E6">
      <w:pPr>
        <w:ind w:left="720" w:hanging="720"/>
        <w:rPr>
          <w:b/>
          <w:color w:val="000000"/>
        </w:rPr>
      </w:pPr>
    </w:p>
    <w:p w14:paraId="47BC705F" w14:textId="77777777" w:rsidR="009042E6" w:rsidRDefault="009042E6" w:rsidP="009042E6">
      <w:pPr>
        <w:ind w:left="720" w:hanging="720"/>
        <w:rPr>
          <w:b/>
          <w:color w:val="000000"/>
        </w:rPr>
      </w:pPr>
    </w:p>
    <w:p w14:paraId="232FD93C" w14:textId="77777777" w:rsidR="009042E6" w:rsidRDefault="00203434" w:rsidP="00FC709B">
      <w:pPr>
        <w:numPr>
          <w:ilvl w:val="0"/>
          <w:numId w:val="7"/>
        </w:numPr>
      </w:pPr>
      <w:r>
        <w:rPr>
          <w:b/>
          <w:color w:val="000000"/>
        </w:rPr>
        <w:t>Has the institution changed internal or external auditing firms</w:t>
      </w:r>
      <w:r w:rsidR="00795713">
        <w:rPr>
          <w:b/>
          <w:color w:val="000000"/>
        </w:rPr>
        <w:t xml:space="preserve"> in the past year</w:t>
      </w:r>
      <w:r>
        <w:rPr>
          <w:b/>
          <w:color w:val="000000"/>
        </w:rPr>
        <w:t>?</w:t>
      </w:r>
      <w:r w:rsidR="004348C4">
        <w:rPr>
          <w:b/>
          <w:color w:val="000000"/>
        </w:rPr>
        <w:t xml:space="preserve">  If so, please provide the reason for the change and the name of the new firm.</w:t>
      </w:r>
    </w:p>
    <w:p w14:paraId="4EEA39C8" w14:textId="77777777" w:rsidR="00346E5D" w:rsidRDefault="00346E5D" w:rsidP="00FB5235">
      <w:pPr>
        <w:rPr>
          <w:b/>
          <w:color w:val="000000"/>
        </w:rPr>
      </w:pPr>
    </w:p>
    <w:p w14:paraId="0AB78CA2" w14:textId="77777777" w:rsidR="00346E5D" w:rsidRDefault="00346E5D" w:rsidP="00346E5D">
      <w:pPr>
        <w:ind w:left="720"/>
        <w:rPr>
          <w:b/>
          <w:color w:val="000000"/>
        </w:rPr>
      </w:pPr>
    </w:p>
    <w:p w14:paraId="3E9ACBEA" w14:textId="77777777" w:rsidR="00346E5D" w:rsidRDefault="00346E5D" w:rsidP="00346E5D">
      <w:pPr>
        <w:ind w:left="720"/>
        <w:rPr>
          <w:b/>
          <w:color w:val="000000"/>
        </w:rPr>
      </w:pPr>
    </w:p>
    <w:p w14:paraId="538D982A" w14:textId="77777777" w:rsidR="00346E5D" w:rsidRDefault="00346E5D" w:rsidP="00346E5D">
      <w:pPr>
        <w:ind w:left="720"/>
        <w:rPr>
          <w:b/>
          <w:color w:val="000000"/>
        </w:rPr>
      </w:pPr>
    </w:p>
    <w:p w14:paraId="7A135A06" w14:textId="77777777" w:rsidR="00346E5D" w:rsidRDefault="00346E5D" w:rsidP="00346E5D">
      <w:pPr>
        <w:ind w:left="720"/>
        <w:rPr>
          <w:b/>
          <w:color w:val="000000"/>
        </w:rPr>
      </w:pPr>
    </w:p>
    <w:p w14:paraId="53717F0E" w14:textId="77777777" w:rsidR="00346E5D" w:rsidRDefault="00346E5D" w:rsidP="00346E5D">
      <w:pPr>
        <w:ind w:left="720"/>
        <w:rPr>
          <w:b/>
          <w:color w:val="000000"/>
        </w:rPr>
      </w:pPr>
    </w:p>
    <w:p w14:paraId="4424250F" w14:textId="77777777" w:rsidR="009042E6" w:rsidRDefault="00203434" w:rsidP="00FC709B">
      <w:pPr>
        <w:numPr>
          <w:ilvl w:val="0"/>
          <w:numId w:val="7"/>
        </w:numPr>
        <w:rPr>
          <w:b/>
          <w:color w:val="000000"/>
        </w:rPr>
      </w:pPr>
      <w:r>
        <w:rPr>
          <w:b/>
          <w:color w:val="000000"/>
        </w:rPr>
        <w:t>Has the institution had a change in any executive management or director</w:t>
      </w:r>
      <w:r w:rsidR="00335FA0">
        <w:rPr>
          <w:b/>
          <w:color w:val="000000"/>
        </w:rPr>
        <w:t>ate</w:t>
      </w:r>
      <w:r>
        <w:rPr>
          <w:b/>
          <w:color w:val="000000"/>
        </w:rPr>
        <w:t xml:space="preserve"> membership</w:t>
      </w:r>
      <w:r w:rsidR="00795713">
        <w:rPr>
          <w:b/>
          <w:color w:val="000000"/>
        </w:rPr>
        <w:t xml:space="preserve"> in the past year</w:t>
      </w:r>
      <w:r>
        <w:rPr>
          <w:b/>
          <w:color w:val="000000"/>
        </w:rPr>
        <w:t>?</w:t>
      </w:r>
      <w:r w:rsidR="00587B85">
        <w:rPr>
          <w:b/>
          <w:color w:val="000000"/>
        </w:rPr>
        <w:t xml:space="preserve">  If so, please provide an explanation regarding the circumstance</w:t>
      </w:r>
      <w:r w:rsidR="00F8098F">
        <w:rPr>
          <w:b/>
          <w:color w:val="000000"/>
        </w:rPr>
        <w:t>s</w:t>
      </w:r>
      <w:r w:rsidR="00587B85">
        <w:rPr>
          <w:b/>
          <w:color w:val="000000"/>
        </w:rPr>
        <w:t xml:space="preserve"> of the change.</w:t>
      </w:r>
    </w:p>
    <w:p w14:paraId="39AE9CA5" w14:textId="77777777" w:rsidR="009042E6" w:rsidRDefault="009042E6" w:rsidP="00203434">
      <w:pPr>
        <w:ind w:left="720" w:hanging="720"/>
      </w:pPr>
      <w:r>
        <w:rPr>
          <w:b/>
          <w:color w:val="000000"/>
        </w:rPr>
        <w:tab/>
      </w:r>
    </w:p>
    <w:p w14:paraId="7ABC4ADE" w14:textId="77777777" w:rsidR="009042E6" w:rsidRDefault="009042E6" w:rsidP="009042E6">
      <w:pPr>
        <w:ind w:left="720"/>
      </w:pPr>
    </w:p>
    <w:p w14:paraId="24911A31" w14:textId="77777777" w:rsidR="009042E6" w:rsidRDefault="009042E6" w:rsidP="009042E6">
      <w:pPr>
        <w:ind w:left="720"/>
      </w:pPr>
    </w:p>
    <w:p w14:paraId="6DA680DF" w14:textId="77777777" w:rsidR="009042E6" w:rsidRDefault="009042E6" w:rsidP="009042E6">
      <w:pPr>
        <w:ind w:left="720"/>
      </w:pPr>
    </w:p>
    <w:p w14:paraId="27AAD842" w14:textId="77777777" w:rsidR="009042E6" w:rsidRDefault="009042E6" w:rsidP="009042E6">
      <w:pPr>
        <w:ind w:left="720"/>
      </w:pPr>
    </w:p>
    <w:p w14:paraId="60372F85" w14:textId="77777777" w:rsidR="009042E6" w:rsidRDefault="009042E6" w:rsidP="009042E6">
      <w:pPr>
        <w:ind w:left="720" w:hanging="720"/>
        <w:rPr>
          <w:b/>
          <w:color w:val="000000"/>
        </w:rPr>
      </w:pPr>
    </w:p>
    <w:p w14:paraId="4026EF76" w14:textId="20D1FF1F" w:rsidR="009042E6" w:rsidRDefault="009042E6" w:rsidP="00FC709B">
      <w:pPr>
        <w:numPr>
          <w:ilvl w:val="0"/>
          <w:numId w:val="7"/>
        </w:numPr>
        <w:rPr>
          <w:b/>
          <w:color w:val="000000"/>
        </w:rPr>
      </w:pPr>
      <w:r>
        <w:rPr>
          <w:b/>
          <w:color w:val="000000"/>
        </w:rPr>
        <w:t xml:space="preserve">List all </w:t>
      </w:r>
      <w:r w:rsidR="00F8098F">
        <w:rPr>
          <w:b/>
          <w:color w:val="000000"/>
        </w:rPr>
        <w:t>irregular</w:t>
      </w:r>
      <w:r w:rsidR="00EF709B">
        <w:rPr>
          <w:b/>
          <w:color w:val="000000"/>
        </w:rPr>
        <w:t xml:space="preserve"> </w:t>
      </w:r>
      <w:r>
        <w:rPr>
          <w:b/>
          <w:color w:val="000000"/>
        </w:rPr>
        <w:t xml:space="preserve">transactions between the institution and any of its executive officers, principal shareholders, directors, or their related interests.  </w:t>
      </w:r>
      <w:r w:rsidR="009B7276">
        <w:rPr>
          <w:b/>
          <w:color w:val="000000"/>
        </w:rPr>
        <w:t xml:space="preserve">Irregular transactions may include </w:t>
      </w:r>
      <w:r w:rsidR="00BE5BF0">
        <w:rPr>
          <w:b/>
          <w:color w:val="000000"/>
        </w:rPr>
        <w:t xml:space="preserve">a sale-leaseback arrangement, consulting agreement, purchase of </w:t>
      </w:r>
      <w:r w:rsidR="006755BF">
        <w:rPr>
          <w:b/>
          <w:color w:val="000000"/>
        </w:rPr>
        <w:t>repossessed</w:t>
      </w:r>
      <w:r w:rsidR="00BE5BF0">
        <w:rPr>
          <w:b/>
          <w:color w:val="000000"/>
        </w:rPr>
        <w:t xml:space="preserve"> property</w:t>
      </w:r>
      <w:r w:rsidR="006755BF">
        <w:rPr>
          <w:b/>
          <w:color w:val="000000"/>
        </w:rPr>
        <w:t xml:space="preserve">, data service agreement, </w:t>
      </w:r>
      <w:r w:rsidR="00E92A28">
        <w:rPr>
          <w:b/>
          <w:color w:val="000000"/>
        </w:rPr>
        <w:t>or any other business transaction</w:t>
      </w:r>
      <w:r w:rsidR="005877FE">
        <w:rPr>
          <w:b/>
          <w:color w:val="000000"/>
        </w:rPr>
        <w:t xml:space="preserve">.  </w:t>
      </w:r>
      <w:r w:rsidR="00EF709B" w:rsidRPr="00EF709B">
        <w:rPr>
          <w:b/>
        </w:rPr>
        <w:t>Irregular</w:t>
      </w:r>
      <w:r w:rsidR="00EF709B">
        <w:rPr>
          <w:b/>
          <w:color w:val="FF0000"/>
        </w:rPr>
        <w:t xml:space="preserve"> </w:t>
      </w:r>
      <w:r>
        <w:rPr>
          <w:b/>
          <w:color w:val="000000"/>
        </w:rPr>
        <w:t>transactions consist of all transactions except the following:</w:t>
      </w:r>
    </w:p>
    <w:p w14:paraId="30BD5C28" w14:textId="77777777" w:rsidR="009042E6" w:rsidRDefault="009042E6" w:rsidP="009042E6">
      <w:pPr>
        <w:ind w:left="720" w:hanging="720"/>
        <w:rPr>
          <w:b/>
          <w:color w:val="000000"/>
        </w:rPr>
      </w:pPr>
    </w:p>
    <w:p w14:paraId="6B853FA6" w14:textId="77777777" w:rsidR="009042E6" w:rsidRDefault="009042E6" w:rsidP="009042E6">
      <w:pPr>
        <w:ind w:left="720" w:hanging="720"/>
        <w:rPr>
          <w:b/>
          <w:color w:val="000000"/>
        </w:rPr>
      </w:pPr>
      <w:r>
        <w:rPr>
          <w:b/>
          <w:color w:val="000000"/>
        </w:rPr>
        <w:tab/>
        <w:t>•  Loans</w:t>
      </w:r>
    </w:p>
    <w:p w14:paraId="71E7AA54" w14:textId="77777777" w:rsidR="009042E6" w:rsidRDefault="009042E6" w:rsidP="009042E6">
      <w:pPr>
        <w:ind w:left="720" w:hanging="720"/>
        <w:rPr>
          <w:b/>
          <w:color w:val="000000"/>
        </w:rPr>
      </w:pPr>
      <w:r>
        <w:rPr>
          <w:b/>
          <w:color w:val="000000"/>
        </w:rPr>
        <w:tab/>
        <w:t>•  Deposits</w:t>
      </w:r>
    </w:p>
    <w:p w14:paraId="5F7E4F6D" w14:textId="77777777" w:rsidR="009042E6" w:rsidRDefault="009042E6" w:rsidP="009042E6">
      <w:pPr>
        <w:ind w:left="720" w:hanging="720"/>
        <w:rPr>
          <w:b/>
          <w:color w:val="000000"/>
        </w:rPr>
      </w:pPr>
      <w:r>
        <w:rPr>
          <w:b/>
          <w:color w:val="000000"/>
        </w:rPr>
        <w:tab/>
        <w:t>•  Bonuses</w:t>
      </w:r>
    </w:p>
    <w:p w14:paraId="0BB9ECA1" w14:textId="77777777" w:rsidR="009042E6" w:rsidRDefault="009042E6" w:rsidP="009042E6">
      <w:pPr>
        <w:ind w:left="720" w:hanging="720"/>
        <w:rPr>
          <w:b/>
          <w:color w:val="000000"/>
        </w:rPr>
      </w:pPr>
      <w:r>
        <w:rPr>
          <w:b/>
          <w:color w:val="000000"/>
        </w:rPr>
        <w:tab/>
        <w:t>•  Salaries</w:t>
      </w:r>
    </w:p>
    <w:p w14:paraId="76B7A2C5" w14:textId="77777777" w:rsidR="009042E6" w:rsidRDefault="009042E6" w:rsidP="009042E6">
      <w:pPr>
        <w:ind w:left="720" w:hanging="720"/>
        <w:rPr>
          <w:b/>
          <w:color w:val="000000"/>
        </w:rPr>
      </w:pPr>
      <w:r>
        <w:rPr>
          <w:b/>
          <w:color w:val="000000"/>
        </w:rPr>
        <w:tab/>
        <w:t>•  Director fees</w:t>
      </w:r>
    </w:p>
    <w:p w14:paraId="7DEC47F0" w14:textId="77777777" w:rsidR="009042E6" w:rsidRDefault="009042E6" w:rsidP="009042E6">
      <w:pPr>
        <w:ind w:left="720" w:hanging="720"/>
        <w:rPr>
          <w:b/>
          <w:color w:val="000000"/>
        </w:rPr>
      </w:pPr>
    </w:p>
    <w:p w14:paraId="6C90C370" w14:textId="77777777" w:rsidR="009042E6" w:rsidRDefault="009042E6" w:rsidP="009042E6">
      <w:pPr>
        <w:ind w:left="720"/>
      </w:pPr>
    </w:p>
    <w:p w14:paraId="704B527E" w14:textId="77777777" w:rsidR="00006177" w:rsidRDefault="00006177" w:rsidP="009042E6">
      <w:pPr>
        <w:ind w:left="720"/>
      </w:pPr>
    </w:p>
    <w:p w14:paraId="319E2BD9" w14:textId="77777777" w:rsidR="009042E6" w:rsidRDefault="009042E6" w:rsidP="009042E6">
      <w:pPr>
        <w:ind w:left="720" w:hanging="720"/>
        <w:rPr>
          <w:b/>
          <w:color w:val="000000"/>
        </w:rPr>
      </w:pPr>
    </w:p>
    <w:p w14:paraId="1C04E074" w14:textId="5F047C39" w:rsidR="009042E6" w:rsidRDefault="00A93932" w:rsidP="00FC709B">
      <w:pPr>
        <w:numPr>
          <w:ilvl w:val="0"/>
          <w:numId w:val="7"/>
        </w:numPr>
      </w:pPr>
      <w:r>
        <w:rPr>
          <w:b/>
          <w:color w:val="000000"/>
        </w:rPr>
        <w:t>Has the institution</w:t>
      </w:r>
      <w:r w:rsidR="004348C4">
        <w:rPr>
          <w:b/>
          <w:color w:val="000000"/>
        </w:rPr>
        <w:t xml:space="preserve"> purchased</w:t>
      </w:r>
      <w:r w:rsidR="00B870C5">
        <w:rPr>
          <w:b/>
          <w:color w:val="000000"/>
        </w:rPr>
        <w:t>/participated in</w:t>
      </w:r>
      <w:r w:rsidR="004348C4">
        <w:rPr>
          <w:b/>
          <w:color w:val="000000"/>
        </w:rPr>
        <w:t xml:space="preserve"> any loans from non-bank</w:t>
      </w:r>
      <w:r w:rsidR="00D41F27">
        <w:rPr>
          <w:b/>
          <w:color w:val="000000"/>
        </w:rPr>
        <w:t>/</w:t>
      </w:r>
      <w:r w:rsidR="00DF2555">
        <w:rPr>
          <w:b/>
          <w:color w:val="000000"/>
        </w:rPr>
        <w:t>non-</w:t>
      </w:r>
      <w:r w:rsidR="00D41F27">
        <w:rPr>
          <w:b/>
          <w:color w:val="000000"/>
        </w:rPr>
        <w:t>credit union</w:t>
      </w:r>
      <w:r w:rsidR="004348C4">
        <w:rPr>
          <w:b/>
          <w:color w:val="000000"/>
        </w:rPr>
        <w:t xml:space="preserve"> entities?</w:t>
      </w:r>
      <w:r w:rsidR="00EF0EE9">
        <w:rPr>
          <w:b/>
          <w:color w:val="000000"/>
        </w:rPr>
        <w:t xml:space="preserve"> </w:t>
      </w:r>
      <w:r w:rsidR="00BF0A37">
        <w:rPr>
          <w:b/>
          <w:color w:val="000000"/>
        </w:rPr>
        <w:t xml:space="preserve"> </w:t>
      </w:r>
      <w:r w:rsidR="00EF0EE9">
        <w:rPr>
          <w:b/>
          <w:color w:val="000000"/>
        </w:rPr>
        <w:t>If so, please list from whom and the amount(s) purchased</w:t>
      </w:r>
      <w:r w:rsidR="001A35E7">
        <w:rPr>
          <w:b/>
          <w:color w:val="000000"/>
        </w:rPr>
        <w:t xml:space="preserve">, including </w:t>
      </w:r>
      <w:r w:rsidR="006F1588">
        <w:rPr>
          <w:b/>
          <w:color w:val="000000"/>
        </w:rPr>
        <w:t xml:space="preserve">purchased loans from loan brokers and </w:t>
      </w:r>
      <w:r w:rsidR="001A35E7">
        <w:rPr>
          <w:b/>
          <w:color w:val="000000"/>
        </w:rPr>
        <w:t>participations from C</w:t>
      </w:r>
      <w:r w:rsidR="00DC3ACC">
        <w:rPr>
          <w:b/>
          <w:color w:val="000000"/>
        </w:rPr>
        <w:t xml:space="preserve">redit </w:t>
      </w:r>
      <w:r w:rsidR="001A35E7">
        <w:rPr>
          <w:b/>
          <w:color w:val="000000"/>
        </w:rPr>
        <w:t>U</w:t>
      </w:r>
      <w:r w:rsidR="00DC3ACC">
        <w:rPr>
          <w:b/>
          <w:color w:val="000000"/>
        </w:rPr>
        <w:t xml:space="preserve">nion </w:t>
      </w:r>
      <w:r w:rsidR="001A35E7">
        <w:rPr>
          <w:b/>
          <w:color w:val="000000"/>
        </w:rPr>
        <w:t>S</w:t>
      </w:r>
      <w:r w:rsidR="00DC3ACC">
        <w:rPr>
          <w:b/>
          <w:color w:val="000000"/>
        </w:rPr>
        <w:t xml:space="preserve">ervice </w:t>
      </w:r>
      <w:r w:rsidR="001A35E7">
        <w:rPr>
          <w:b/>
          <w:color w:val="000000"/>
        </w:rPr>
        <w:t>O</w:t>
      </w:r>
      <w:r w:rsidR="00DC3ACC">
        <w:rPr>
          <w:b/>
          <w:color w:val="000000"/>
        </w:rPr>
        <w:t>rganization</w:t>
      </w:r>
      <w:r w:rsidR="001A35E7">
        <w:rPr>
          <w:b/>
          <w:color w:val="000000"/>
        </w:rPr>
        <w:t>s</w:t>
      </w:r>
      <w:r w:rsidR="00EF0EE9">
        <w:rPr>
          <w:b/>
          <w:color w:val="000000"/>
        </w:rPr>
        <w:t>.</w:t>
      </w:r>
    </w:p>
    <w:p w14:paraId="02237399" w14:textId="77777777" w:rsidR="009042E6" w:rsidRDefault="009042E6" w:rsidP="009042E6">
      <w:pPr>
        <w:ind w:left="720"/>
      </w:pPr>
    </w:p>
    <w:p w14:paraId="25166390" w14:textId="77777777" w:rsidR="009042E6" w:rsidRDefault="009042E6" w:rsidP="009042E6">
      <w:pPr>
        <w:ind w:left="720"/>
      </w:pPr>
    </w:p>
    <w:p w14:paraId="66F660E2" w14:textId="77777777" w:rsidR="009042E6" w:rsidRDefault="009042E6" w:rsidP="009042E6">
      <w:pPr>
        <w:ind w:left="720"/>
      </w:pPr>
    </w:p>
    <w:p w14:paraId="14EF9938" w14:textId="77777777" w:rsidR="009042E6" w:rsidRDefault="009042E6" w:rsidP="009042E6">
      <w:pPr>
        <w:ind w:left="720"/>
      </w:pPr>
    </w:p>
    <w:p w14:paraId="46D5A806" w14:textId="77777777" w:rsidR="009042E6" w:rsidRDefault="009042E6" w:rsidP="009042E6">
      <w:pPr>
        <w:ind w:left="720"/>
      </w:pPr>
    </w:p>
    <w:p w14:paraId="2D43CEC1" w14:textId="77777777" w:rsidR="009042E6" w:rsidRDefault="009042E6" w:rsidP="009042E6">
      <w:pPr>
        <w:ind w:left="720" w:hanging="720"/>
        <w:rPr>
          <w:b/>
          <w:color w:val="000000"/>
        </w:rPr>
      </w:pPr>
    </w:p>
    <w:p w14:paraId="1D5F9EBA" w14:textId="3A474F10" w:rsidR="009042E6" w:rsidRDefault="00A93932" w:rsidP="00FC709B">
      <w:pPr>
        <w:numPr>
          <w:ilvl w:val="0"/>
          <w:numId w:val="7"/>
        </w:numPr>
        <w:rPr>
          <w:b/>
          <w:color w:val="000000"/>
        </w:rPr>
      </w:pPr>
      <w:r>
        <w:rPr>
          <w:b/>
          <w:color w:val="000000"/>
        </w:rPr>
        <w:t xml:space="preserve">Does the institution </w:t>
      </w:r>
      <w:r w:rsidR="004348C4">
        <w:rPr>
          <w:b/>
          <w:color w:val="000000"/>
        </w:rPr>
        <w:t xml:space="preserve">have any outstanding extensions of credit </w:t>
      </w:r>
      <w:r>
        <w:rPr>
          <w:b/>
          <w:color w:val="000000"/>
        </w:rPr>
        <w:t xml:space="preserve">through a warehouse line or directly </w:t>
      </w:r>
      <w:r w:rsidR="00B870C5">
        <w:rPr>
          <w:b/>
          <w:color w:val="000000"/>
        </w:rPr>
        <w:t>to a non-bank</w:t>
      </w:r>
      <w:r w:rsidR="00D41F27">
        <w:rPr>
          <w:b/>
          <w:color w:val="000000"/>
        </w:rPr>
        <w:t>/</w:t>
      </w:r>
      <w:r w:rsidR="00112062">
        <w:rPr>
          <w:b/>
          <w:color w:val="000000"/>
        </w:rPr>
        <w:t>non-</w:t>
      </w:r>
      <w:r w:rsidR="00D41F27">
        <w:rPr>
          <w:b/>
          <w:color w:val="000000"/>
        </w:rPr>
        <w:t>credit union</w:t>
      </w:r>
      <w:r w:rsidR="00B870C5">
        <w:rPr>
          <w:b/>
          <w:color w:val="000000"/>
        </w:rPr>
        <w:t xml:space="preserve"> </w:t>
      </w:r>
      <w:r w:rsidR="00CF73BB">
        <w:rPr>
          <w:b/>
          <w:color w:val="000000"/>
        </w:rPr>
        <w:t>financial service provider</w:t>
      </w:r>
      <w:r w:rsidR="004348C4">
        <w:rPr>
          <w:b/>
          <w:color w:val="000000"/>
        </w:rPr>
        <w:t>?</w:t>
      </w:r>
      <w:r>
        <w:rPr>
          <w:b/>
          <w:color w:val="000000"/>
        </w:rPr>
        <w:t xml:space="preserve">  If so, please provide:</w:t>
      </w:r>
    </w:p>
    <w:p w14:paraId="78590C86" w14:textId="77777777" w:rsidR="00A93932" w:rsidRDefault="00A93932" w:rsidP="00203434">
      <w:pPr>
        <w:ind w:left="720" w:hanging="720"/>
        <w:rPr>
          <w:b/>
          <w:color w:val="000000"/>
        </w:rPr>
      </w:pPr>
    </w:p>
    <w:p w14:paraId="0B427169" w14:textId="1185B0EC" w:rsidR="00A93932" w:rsidRPr="00A93932" w:rsidRDefault="00A93932" w:rsidP="00A93932">
      <w:pPr>
        <w:numPr>
          <w:ilvl w:val="0"/>
          <w:numId w:val="3"/>
        </w:numPr>
      </w:pPr>
      <w:r>
        <w:rPr>
          <w:b/>
          <w:color w:val="000000"/>
        </w:rPr>
        <w:t xml:space="preserve">Name of the </w:t>
      </w:r>
      <w:r w:rsidR="00CF73BB">
        <w:rPr>
          <w:b/>
          <w:color w:val="000000"/>
        </w:rPr>
        <w:t>financial service provider</w:t>
      </w:r>
      <w:r>
        <w:rPr>
          <w:b/>
          <w:color w:val="000000"/>
        </w:rPr>
        <w:t>;</w:t>
      </w:r>
    </w:p>
    <w:p w14:paraId="0F057F05" w14:textId="77777777" w:rsidR="00A93932" w:rsidRPr="00A93932" w:rsidRDefault="00A93932" w:rsidP="00A93932">
      <w:pPr>
        <w:numPr>
          <w:ilvl w:val="0"/>
          <w:numId w:val="3"/>
        </w:numPr>
      </w:pPr>
      <w:r>
        <w:rPr>
          <w:b/>
          <w:color w:val="000000"/>
        </w:rPr>
        <w:t>Type of loan; and,</w:t>
      </w:r>
    </w:p>
    <w:p w14:paraId="60E6AD4B" w14:textId="77777777" w:rsidR="00A93932" w:rsidRDefault="00A93932" w:rsidP="00A93932">
      <w:pPr>
        <w:numPr>
          <w:ilvl w:val="0"/>
          <w:numId w:val="3"/>
        </w:numPr>
      </w:pPr>
      <w:r>
        <w:rPr>
          <w:b/>
          <w:color w:val="000000"/>
        </w:rPr>
        <w:t>Total lending commitment available</w:t>
      </w:r>
    </w:p>
    <w:p w14:paraId="0C930538" w14:textId="77777777" w:rsidR="009042E6" w:rsidRDefault="009042E6" w:rsidP="009042E6">
      <w:pPr>
        <w:ind w:left="720"/>
      </w:pPr>
    </w:p>
    <w:p w14:paraId="7F3BE931" w14:textId="77777777" w:rsidR="009042E6" w:rsidRDefault="009042E6" w:rsidP="009042E6">
      <w:pPr>
        <w:ind w:left="720"/>
      </w:pPr>
    </w:p>
    <w:p w14:paraId="386DF151" w14:textId="77777777" w:rsidR="00335FA0" w:rsidRDefault="00335FA0" w:rsidP="009042E6">
      <w:pPr>
        <w:ind w:left="720"/>
      </w:pPr>
    </w:p>
    <w:p w14:paraId="6CCF7548" w14:textId="77777777" w:rsidR="009042E6" w:rsidRDefault="009042E6" w:rsidP="009042E6">
      <w:pPr>
        <w:ind w:left="720"/>
      </w:pPr>
    </w:p>
    <w:p w14:paraId="6DD34895" w14:textId="77777777" w:rsidR="009042E6" w:rsidRDefault="009042E6" w:rsidP="009042E6">
      <w:pPr>
        <w:ind w:left="720"/>
      </w:pPr>
    </w:p>
    <w:p w14:paraId="5D947F07" w14:textId="77777777" w:rsidR="009042E6" w:rsidRDefault="009042E6" w:rsidP="009042E6">
      <w:pPr>
        <w:ind w:left="720" w:hanging="720"/>
        <w:rPr>
          <w:b/>
          <w:color w:val="000000"/>
        </w:rPr>
      </w:pPr>
    </w:p>
    <w:p w14:paraId="24DA15F9" w14:textId="0747F125" w:rsidR="00E51DC7" w:rsidRPr="00E51DC7" w:rsidRDefault="00E51DC7" w:rsidP="00FC709B">
      <w:pPr>
        <w:numPr>
          <w:ilvl w:val="0"/>
          <w:numId w:val="7"/>
        </w:numPr>
        <w:rPr>
          <w:b/>
        </w:rPr>
      </w:pPr>
      <w:r w:rsidRPr="00E51DC7">
        <w:rPr>
          <w:b/>
        </w:rPr>
        <w:t xml:space="preserve">Does the institution receive funding from conduits such as a Bankers Bank, </w:t>
      </w:r>
      <w:r w:rsidR="006F2386">
        <w:rPr>
          <w:b/>
        </w:rPr>
        <w:t xml:space="preserve">a </w:t>
      </w:r>
      <w:r w:rsidR="00D41F27">
        <w:rPr>
          <w:b/>
        </w:rPr>
        <w:t xml:space="preserve">corporate credit union, </w:t>
      </w:r>
      <w:r w:rsidRPr="00E51DC7">
        <w:rPr>
          <w:b/>
        </w:rPr>
        <w:t>an internet deposit gathering service, or deposit pooling service (CDARs, FICA, etc.)</w:t>
      </w:r>
      <w:r>
        <w:rPr>
          <w:b/>
        </w:rPr>
        <w:t>?</w:t>
      </w:r>
      <w:r w:rsidR="003720D1">
        <w:rPr>
          <w:b/>
        </w:rPr>
        <w:t xml:space="preserve"> If so, please provide the name of the funding conduit.</w:t>
      </w:r>
    </w:p>
    <w:p w14:paraId="5D89B08C" w14:textId="77777777" w:rsidR="00E51DC7" w:rsidRDefault="00E51DC7" w:rsidP="00E51DC7">
      <w:pPr>
        <w:ind w:left="720"/>
      </w:pPr>
    </w:p>
    <w:p w14:paraId="0646C274" w14:textId="77777777" w:rsidR="00E51DC7" w:rsidRDefault="00E51DC7" w:rsidP="00E51DC7">
      <w:pPr>
        <w:ind w:left="720"/>
      </w:pPr>
    </w:p>
    <w:p w14:paraId="639E9C94" w14:textId="77777777" w:rsidR="00E51DC7" w:rsidRDefault="00E51DC7" w:rsidP="00E51DC7">
      <w:pPr>
        <w:ind w:left="720"/>
      </w:pPr>
    </w:p>
    <w:p w14:paraId="56E9BBB2" w14:textId="77777777" w:rsidR="00E51DC7" w:rsidRDefault="00E51DC7" w:rsidP="00E51DC7">
      <w:pPr>
        <w:ind w:left="720"/>
      </w:pPr>
    </w:p>
    <w:p w14:paraId="5FD28503" w14:textId="77777777" w:rsidR="00E51DC7" w:rsidRDefault="00E51DC7" w:rsidP="00E51DC7">
      <w:pPr>
        <w:ind w:left="720"/>
      </w:pPr>
    </w:p>
    <w:p w14:paraId="2A45ACC4" w14:textId="77777777" w:rsidR="00E51DC7" w:rsidRPr="00E51DC7" w:rsidRDefault="00E51DC7" w:rsidP="00E51DC7">
      <w:pPr>
        <w:ind w:left="720"/>
      </w:pPr>
    </w:p>
    <w:p w14:paraId="4E01AB87" w14:textId="2C8AF718" w:rsidR="003A6B6F" w:rsidRPr="00922EB2" w:rsidRDefault="00A93932" w:rsidP="003A6B6F">
      <w:pPr>
        <w:numPr>
          <w:ilvl w:val="0"/>
          <w:numId w:val="7"/>
        </w:numPr>
        <w:rPr>
          <w:b/>
          <w:color w:val="000000"/>
        </w:rPr>
      </w:pPr>
      <w:r>
        <w:rPr>
          <w:b/>
          <w:color w:val="000000"/>
        </w:rPr>
        <w:t>Does the institution have any affiliated entities</w:t>
      </w:r>
      <w:r w:rsidR="00684F7F">
        <w:rPr>
          <w:b/>
          <w:color w:val="000000"/>
        </w:rPr>
        <w:t>, for example:</w:t>
      </w:r>
      <w:r>
        <w:rPr>
          <w:b/>
          <w:color w:val="000000"/>
        </w:rPr>
        <w:t xml:space="preserve"> a captive insurance agency, an investment subsidiary,</w:t>
      </w:r>
      <w:r w:rsidR="00831928">
        <w:rPr>
          <w:b/>
          <w:color w:val="000000"/>
        </w:rPr>
        <w:t xml:space="preserve"> </w:t>
      </w:r>
      <w:r>
        <w:rPr>
          <w:b/>
          <w:color w:val="000000"/>
        </w:rPr>
        <w:t xml:space="preserve">or a REIT?  If so, please detail </w:t>
      </w:r>
      <w:r w:rsidR="00922EB2">
        <w:rPr>
          <w:b/>
          <w:color w:val="000000"/>
        </w:rPr>
        <w:t>the type of entity, ownership percentage by the bank</w:t>
      </w:r>
      <w:r w:rsidR="001A35E7">
        <w:rPr>
          <w:b/>
          <w:color w:val="000000"/>
        </w:rPr>
        <w:t>/credit union</w:t>
      </w:r>
      <w:r w:rsidR="00922EB2">
        <w:rPr>
          <w:b/>
          <w:color w:val="000000"/>
        </w:rPr>
        <w:t>, and the location of the entity.</w:t>
      </w:r>
    </w:p>
    <w:p w14:paraId="311E2918" w14:textId="77777777" w:rsidR="003A6B6F" w:rsidRPr="00922EB2" w:rsidRDefault="003A6B6F" w:rsidP="003A6B6F">
      <w:pPr>
        <w:rPr>
          <w:b/>
          <w:color w:val="000000"/>
        </w:rPr>
      </w:pPr>
    </w:p>
    <w:p w14:paraId="6D1B4965" w14:textId="77777777" w:rsidR="003A6B6F" w:rsidRPr="00922EB2" w:rsidRDefault="003A6B6F" w:rsidP="003A6B6F">
      <w:pPr>
        <w:rPr>
          <w:b/>
          <w:color w:val="000000"/>
        </w:rPr>
      </w:pPr>
    </w:p>
    <w:p w14:paraId="4ADB9310" w14:textId="77777777" w:rsidR="003A6B6F" w:rsidRPr="00922EB2" w:rsidRDefault="003A6B6F" w:rsidP="003A6B6F">
      <w:pPr>
        <w:rPr>
          <w:b/>
          <w:color w:val="000000"/>
        </w:rPr>
      </w:pPr>
    </w:p>
    <w:p w14:paraId="64A5B1E4" w14:textId="77777777" w:rsidR="003A6B6F" w:rsidRPr="00922EB2" w:rsidRDefault="003A6B6F" w:rsidP="003A6B6F">
      <w:pPr>
        <w:rPr>
          <w:b/>
          <w:color w:val="000000"/>
        </w:rPr>
      </w:pPr>
    </w:p>
    <w:p w14:paraId="43A652F1" w14:textId="77777777" w:rsidR="003A6B6F" w:rsidRPr="00922EB2" w:rsidRDefault="003A6B6F" w:rsidP="003A6B6F">
      <w:pPr>
        <w:rPr>
          <w:b/>
          <w:color w:val="000000"/>
        </w:rPr>
      </w:pPr>
    </w:p>
    <w:p w14:paraId="5EC8BC98" w14:textId="7DD285F2" w:rsidR="009042E6" w:rsidRDefault="004422FE" w:rsidP="00FC709B">
      <w:pPr>
        <w:numPr>
          <w:ilvl w:val="0"/>
          <w:numId w:val="7"/>
        </w:numPr>
        <w:rPr>
          <w:b/>
          <w:color w:val="000000"/>
        </w:rPr>
      </w:pPr>
      <w:r w:rsidRPr="00922EB2">
        <w:rPr>
          <w:b/>
          <w:color w:val="000000"/>
        </w:rPr>
        <w:t>Does the institution close loans</w:t>
      </w:r>
      <w:r w:rsidR="00E57F9A">
        <w:rPr>
          <w:b/>
          <w:color w:val="000000"/>
        </w:rPr>
        <w:t xml:space="preserve"> or open deposit accounts</w:t>
      </w:r>
      <w:r w:rsidRPr="00922EB2">
        <w:rPr>
          <w:b/>
          <w:color w:val="000000"/>
        </w:rPr>
        <w:t xml:space="preserve"> via the internet or at any other location other than a banking office or title company?</w:t>
      </w:r>
      <w:r w:rsidR="00795713" w:rsidRPr="00922EB2">
        <w:rPr>
          <w:b/>
          <w:color w:val="000000"/>
        </w:rPr>
        <w:t xml:space="preserve">  If so, please list the locations.</w:t>
      </w:r>
    </w:p>
    <w:p w14:paraId="55F7F347" w14:textId="77777777" w:rsidR="001D0D0A" w:rsidRDefault="001D0D0A" w:rsidP="001D0D0A">
      <w:pPr>
        <w:ind w:left="720"/>
        <w:rPr>
          <w:b/>
          <w:color w:val="000000"/>
        </w:rPr>
      </w:pPr>
    </w:p>
    <w:p w14:paraId="243CBF64" w14:textId="77777777" w:rsidR="001D0D0A" w:rsidRDefault="001D0D0A" w:rsidP="001D0D0A">
      <w:pPr>
        <w:ind w:left="720"/>
        <w:rPr>
          <w:b/>
          <w:color w:val="000000"/>
        </w:rPr>
      </w:pPr>
    </w:p>
    <w:p w14:paraId="49871593" w14:textId="77777777" w:rsidR="001D0D0A" w:rsidRDefault="001D0D0A" w:rsidP="001D0D0A">
      <w:pPr>
        <w:ind w:left="720"/>
        <w:rPr>
          <w:b/>
          <w:color w:val="000000"/>
        </w:rPr>
      </w:pPr>
    </w:p>
    <w:p w14:paraId="5E5395B9" w14:textId="77777777" w:rsidR="001D0D0A" w:rsidRDefault="001D0D0A" w:rsidP="001D0D0A">
      <w:pPr>
        <w:ind w:left="720"/>
        <w:rPr>
          <w:b/>
          <w:color w:val="000000"/>
        </w:rPr>
      </w:pPr>
    </w:p>
    <w:p w14:paraId="47A3B492" w14:textId="77777777" w:rsidR="001D0D0A" w:rsidRDefault="001D0D0A" w:rsidP="001D0D0A">
      <w:pPr>
        <w:ind w:left="720"/>
        <w:rPr>
          <w:b/>
          <w:color w:val="000000"/>
        </w:rPr>
      </w:pPr>
    </w:p>
    <w:p w14:paraId="6E532120" w14:textId="77777777" w:rsidR="001D0D0A" w:rsidRDefault="001D0D0A" w:rsidP="001D0D0A">
      <w:pPr>
        <w:ind w:left="720"/>
        <w:rPr>
          <w:b/>
          <w:color w:val="000000"/>
        </w:rPr>
      </w:pPr>
    </w:p>
    <w:p w14:paraId="062AAB89" w14:textId="66A36037" w:rsidR="001D0D0A" w:rsidRPr="00922EB2" w:rsidRDefault="001D0D0A" w:rsidP="00FC709B">
      <w:pPr>
        <w:numPr>
          <w:ilvl w:val="0"/>
          <w:numId w:val="7"/>
        </w:numPr>
        <w:rPr>
          <w:b/>
          <w:color w:val="000000"/>
        </w:rPr>
      </w:pPr>
      <w:r>
        <w:rPr>
          <w:b/>
          <w:color w:val="000000"/>
        </w:rPr>
        <w:t>Please provide, if any, the various ways in which your institution performs banking activities (accepting deposits, disbursing proceeds, making loans) with your customers</w:t>
      </w:r>
      <w:r w:rsidR="006534FA">
        <w:rPr>
          <w:b/>
          <w:color w:val="000000"/>
        </w:rPr>
        <w:t>/members</w:t>
      </w:r>
      <w:r>
        <w:rPr>
          <w:b/>
          <w:color w:val="000000"/>
        </w:rPr>
        <w:t xml:space="preserve"> besides branch interaction.  For instance, Internet banking, mobile banking, virtual teller, smart vault, remote deposit capture, or at a location other than a branch or title company.</w:t>
      </w:r>
    </w:p>
    <w:p w14:paraId="2E035141" w14:textId="77777777" w:rsidR="00DF4B72" w:rsidRPr="00922EB2" w:rsidRDefault="00DF4B72" w:rsidP="00DF4B72">
      <w:pPr>
        <w:rPr>
          <w:b/>
          <w:color w:val="000000"/>
        </w:rPr>
      </w:pPr>
    </w:p>
    <w:p w14:paraId="529F688E" w14:textId="77777777" w:rsidR="00E51DC7" w:rsidRPr="00922EB2" w:rsidRDefault="00E51DC7" w:rsidP="00DF4B72">
      <w:pPr>
        <w:pStyle w:val="ListParagraph"/>
        <w:rPr>
          <w:b/>
          <w:color w:val="000000"/>
        </w:rPr>
      </w:pPr>
    </w:p>
    <w:p w14:paraId="487AF5DD" w14:textId="6BC2270A" w:rsidR="009042E6" w:rsidRDefault="004422FE" w:rsidP="00FC709B">
      <w:pPr>
        <w:numPr>
          <w:ilvl w:val="0"/>
          <w:numId w:val="7"/>
        </w:numPr>
      </w:pPr>
      <w:r w:rsidRPr="00922EB2">
        <w:rPr>
          <w:b/>
          <w:color w:val="000000"/>
        </w:rPr>
        <w:t>Has the</w:t>
      </w:r>
      <w:r>
        <w:rPr>
          <w:b/>
          <w:color w:val="000000"/>
        </w:rPr>
        <w:t xml:space="preserve"> institution experienced </w:t>
      </w:r>
      <w:r w:rsidR="00433760">
        <w:rPr>
          <w:b/>
          <w:color w:val="000000"/>
        </w:rPr>
        <w:t xml:space="preserve">individuals instances of </w:t>
      </w:r>
      <w:r>
        <w:rPr>
          <w:b/>
          <w:color w:val="000000"/>
        </w:rPr>
        <w:t xml:space="preserve">financial loss from fraud in </w:t>
      </w:r>
      <w:r w:rsidR="00684F7F">
        <w:rPr>
          <w:b/>
          <w:color w:val="000000"/>
        </w:rPr>
        <w:t xml:space="preserve">the past year in </w:t>
      </w:r>
      <w:r>
        <w:rPr>
          <w:b/>
          <w:color w:val="000000"/>
        </w:rPr>
        <w:t>excess of $</w:t>
      </w:r>
      <w:r w:rsidR="005877FE">
        <w:rPr>
          <w:b/>
          <w:color w:val="000000"/>
        </w:rPr>
        <w:t>25</w:t>
      </w:r>
      <w:r>
        <w:rPr>
          <w:b/>
          <w:color w:val="000000"/>
        </w:rPr>
        <w:t>,000?</w:t>
      </w:r>
      <w:r w:rsidR="006C5B93">
        <w:rPr>
          <w:b/>
          <w:color w:val="000000"/>
        </w:rPr>
        <w:t xml:space="preserve"> </w:t>
      </w:r>
      <w:r w:rsidR="00BF0A37">
        <w:rPr>
          <w:b/>
          <w:color w:val="000000"/>
        </w:rPr>
        <w:t xml:space="preserve"> </w:t>
      </w:r>
      <w:r w:rsidR="006C5B93">
        <w:rPr>
          <w:b/>
          <w:color w:val="000000"/>
        </w:rPr>
        <w:t>If so, please list the amount, date of the loss, and describe the fraudulent activity resulting in the loss</w:t>
      </w:r>
      <w:r w:rsidR="00795713">
        <w:rPr>
          <w:b/>
          <w:color w:val="000000"/>
        </w:rPr>
        <w:t xml:space="preserve"> in the past year</w:t>
      </w:r>
      <w:r w:rsidR="006C5B93">
        <w:rPr>
          <w:b/>
          <w:color w:val="000000"/>
        </w:rPr>
        <w:t>.</w:t>
      </w:r>
    </w:p>
    <w:p w14:paraId="3036F6CD" w14:textId="77777777" w:rsidR="009042E6" w:rsidRDefault="009042E6" w:rsidP="009042E6">
      <w:pPr>
        <w:ind w:left="720"/>
      </w:pPr>
    </w:p>
    <w:p w14:paraId="47A6F64E" w14:textId="77777777" w:rsidR="009042E6" w:rsidRDefault="009042E6" w:rsidP="009042E6">
      <w:pPr>
        <w:ind w:left="720"/>
      </w:pPr>
    </w:p>
    <w:p w14:paraId="6B43F463" w14:textId="77777777" w:rsidR="00E51DC7" w:rsidRDefault="00E51DC7" w:rsidP="009042E6">
      <w:pPr>
        <w:ind w:left="720"/>
      </w:pPr>
    </w:p>
    <w:p w14:paraId="290362F1" w14:textId="77777777" w:rsidR="009042E6" w:rsidRDefault="009042E6" w:rsidP="009042E6">
      <w:pPr>
        <w:ind w:left="720"/>
      </w:pPr>
    </w:p>
    <w:p w14:paraId="01F77D77" w14:textId="77777777" w:rsidR="009042E6" w:rsidRDefault="009042E6" w:rsidP="009042E6">
      <w:pPr>
        <w:ind w:left="720"/>
      </w:pPr>
    </w:p>
    <w:p w14:paraId="0E94DD67" w14:textId="77777777" w:rsidR="009042E6" w:rsidRDefault="009042E6" w:rsidP="009042E6">
      <w:pPr>
        <w:ind w:left="720" w:hanging="720"/>
        <w:rPr>
          <w:b/>
          <w:color w:val="000000"/>
        </w:rPr>
      </w:pPr>
    </w:p>
    <w:p w14:paraId="7FFE8179" w14:textId="77777777" w:rsidR="009042E6" w:rsidRDefault="009042E6" w:rsidP="009042E6">
      <w:pPr>
        <w:ind w:left="720" w:hanging="720"/>
        <w:rPr>
          <w:b/>
          <w:color w:val="000000"/>
        </w:rPr>
      </w:pPr>
    </w:p>
    <w:p w14:paraId="61B9F39E" w14:textId="77777777" w:rsidR="00FC709B" w:rsidRPr="00231F07" w:rsidRDefault="00FC709B" w:rsidP="00FC709B">
      <w:pPr>
        <w:pStyle w:val="BodyTextIndent2"/>
        <w:widowControl/>
        <w:numPr>
          <w:ilvl w:val="0"/>
          <w:numId w:val="7"/>
        </w:numPr>
        <w:rPr>
          <w:snapToGrid/>
          <w:sz w:val="24"/>
          <w:szCs w:val="24"/>
        </w:rPr>
      </w:pPr>
      <w:r w:rsidRPr="00231F07">
        <w:rPr>
          <w:color w:val="000000"/>
          <w:sz w:val="24"/>
          <w:szCs w:val="24"/>
        </w:rPr>
        <w:t>H</w:t>
      </w:r>
      <w:r w:rsidRPr="00231F07">
        <w:rPr>
          <w:snapToGrid/>
          <w:sz w:val="24"/>
          <w:szCs w:val="24"/>
        </w:rPr>
        <w:t>ave any sums been paid, assets exchanged, fees or commissions waived, or similar compromise actions taken as a result of actual, threatened, or potential litigation?  If so,</w:t>
      </w:r>
      <w:r w:rsidR="00335FA0" w:rsidRPr="00231F07">
        <w:rPr>
          <w:snapToGrid/>
          <w:sz w:val="24"/>
          <w:szCs w:val="24"/>
        </w:rPr>
        <w:t xml:space="preserve"> please</w:t>
      </w:r>
      <w:r w:rsidRPr="00231F07">
        <w:rPr>
          <w:snapToGrid/>
          <w:sz w:val="24"/>
          <w:szCs w:val="24"/>
        </w:rPr>
        <w:t xml:space="preserve"> provide details.  </w:t>
      </w:r>
    </w:p>
    <w:p w14:paraId="35C3ED8F" w14:textId="77777777" w:rsidR="00FC709B" w:rsidRPr="00231F07" w:rsidRDefault="00FC709B" w:rsidP="00FC709B">
      <w:pPr>
        <w:pStyle w:val="BodyTextIndent2"/>
        <w:widowControl/>
        <w:rPr>
          <w:snapToGrid/>
          <w:sz w:val="24"/>
          <w:szCs w:val="24"/>
        </w:rPr>
      </w:pPr>
    </w:p>
    <w:p w14:paraId="387D55C6" w14:textId="77777777" w:rsidR="00FC709B" w:rsidRPr="00231F07" w:rsidRDefault="00FC709B" w:rsidP="00FC709B">
      <w:pPr>
        <w:pStyle w:val="BodyTextIndent2"/>
        <w:widowControl/>
        <w:rPr>
          <w:snapToGrid/>
          <w:sz w:val="24"/>
          <w:szCs w:val="24"/>
        </w:rPr>
      </w:pPr>
    </w:p>
    <w:p w14:paraId="3B506A11" w14:textId="77777777" w:rsidR="00FC709B" w:rsidRPr="00231F07" w:rsidRDefault="00FC709B" w:rsidP="00FC709B">
      <w:pPr>
        <w:pStyle w:val="BodyTextIndent2"/>
        <w:widowControl/>
        <w:rPr>
          <w:snapToGrid/>
          <w:sz w:val="24"/>
          <w:szCs w:val="24"/>
        </w:rPr>
      </w:pPr>
    </w:p>
    <w:p w14:paraId="1701DF8D" w14:textId="77777777" w:rsidR="00E51DC7" w:rsidRPr="00231F07" w:rsidRDefault="00E51DC7" w:rsidP="00FC709B">
      <w:pPr>
        <w:pStyle w:val="BodyTextIndent2"/>
        <w:widowControl/>
        <w:rPr>
          <w:snapToGrid/>
          <w:sz w:val="24"/>
          <w:szCs w:val="24"/>
        </w:rPr>
      </w:pPr>
    </w:p>
    <w:p w14:paraId="3DE9E1BD" w14:textId="77777777" w:rsidR="009042E6" w:rsidRPr="00231F07" w:rsidRDefault="009042E6" w:rsidP="00516393">
      <w:pPr>
        <w:ind w:left="720" w:hanging="720"/>
      </w:pPr>
    </w:p>
    <w:p w14:paraId="5085EE5E" w14:textId="77777777" w:rsidR="00335FA0" w:rsidRPr="00231F07" w:rsidRDefault="00335FA0" w:rsidP="00516393">
      <w:pPr>
        <w:ind w:left="720" w:hanging="720"/>
      </w:pPr>
    </w:p>
    <w:p w14:paraId="3D167CC4" w14:textId="77777777" w:rsidR="00335FA0" w:rsidRPr="00231F07" w:rsidRDefault="00335FA0" w:rsidP="00516393">
      <w:pPr>
        <w:ind w:left="720" w:hanging="720"/>
      </w:pPr>
    </w:p>
    <w:p w14:paraId="22BD4545" w14:textId="68BC3664" w:rsidR="00DF4B72" w:rsidRPr="00231F07" w:rsidRDefault="00FC709B" w:rsidP="00DF4B72">
      <w:pPr>
        <w:numPr>
          <w:ilvl w:val="0"/>
          <w:numId w:val="7"/>
        </w:numPr>
        <w:tabs>
          <w:tab w:val="left" w:pos="-720"/>
        </w:tabs>
        <w:rPr>
          <w:b/>
        </w:rPr>
      </w:pPr>
      <w:r w:rsidRPr="00231F07">
        <w:rPr>
          <w:b/>
        </w:rPr>
        <w:t xml:space="preserve">Has the </w:t>
      </w:r>
      <w:r w:rsidR="001A35E7" w:rsidRPr="00231F07">
        <w:rPr>
          <w:b/>
        </w:rPr>
        <w:t>institution</w:t>
      </w:r>
      <w:r w:rsidRPr="00231F07">
        <w:rPr>
          <w:b/>
        </w:rPr>
        <w:t xml:space="preserve"> incurred any direct or indirect liabilities resulting from </w:t>
      </w:r>
      <w:r w:rsidR="00335FA0" w:rsidRPr="00231F07">
        <w:rPr>
          <w:b/>
        </w:rPr>
        <w:t xml:space="preserve">banking operations and/or </w:t>
      </w:r>
      <w:r w:rsidRPr="00231F07">
        <w:rPr>
          <w:b/>
        </w:rPr>
        <w:t xml:space="preserve">fiduciary activities, including unsatisfied judgments, which are not reflected on the books of the </w:t>
      </w:r>
      <w:r w:rsidR="001A35E7" w:rsidRPr="00231F07">
        <w:rPr>
          <w:b/>
        </w:rPr>
        <w:t>institution</w:t>
      </w:r>
      <w:r w:rsidRPr="00231F07">
        <w:rPr>
          <w:b/>
        </w:rPr>
        <w:t xml:space="preserve">?  If so, </w:t>
      </w:r>
      <w:r w:rsidR="00335FA0" w:rsidRPr="00231F07">
        <w:rPr>
          <w:b/>
        </w:rPr>
        <w:t xml:space="preserve">please </w:t>
      </w:r>
      <w:r w:rsidRPr="00231F07">
        <w:rPr>
          <w:b/>
        </w:rPr>
        <w:t>provide details.</w:t>
      </w:r>
    </w:p>
    <w:p w14:paraId="52172847" w14:textId="77777777" w:rsidR="00684F7F" w:rsidRPr="00231F07" w:rsidRDefault="00684F7F" w:rsidP="00684F7F">
      <w:pPr>
        <w:tabs>
          <w:tab w:val="left" w:pos="-720"/>
        </w:tabs>
        <w:ind w:left="720"/>
        <w:rPr>
          <w:b/>
        </w:rPr>
      </w:pPr>
    </w:p>
    <w:p w14:paraId="5D711F2E" w14:textId="77777777" w:rsidR="00684F7F" w:rsidRPr="00231F07" w:rsidRDefault="00684F7F" w:rsidP="00684F7F">
      <w:pPr>
        <w:tabs>
          <w:tab w:val="left" w:pos="-720"/>
        </w:tabs>
        <w:ind w:left="720"/>
        <w:rPr>
          <w:b/>
        </w:rPr>
      </w:pPr>
    </w:p>
    <w:p w14:paraId="57C61D6C" w14:textId="77777777" w:rsidR="00684F7F" w:rsidRPr="00231F07" w:rsidRDefault="00684F7F" w:rsidP="00684F7F">
      <w:pPr>
        <w:tabs>
          <w:tab w:val="left" w:pos="-720"/>
        </w:tabs>
        <w:ind w:left="720"/>
        <w:rPr>
          <w:b/>
        </w:rPr>
      </w:pPr>
    </w:p>
    <w:p w14:paraId="66639FC9" w14:textId="77777777" w:rsidR="00684F7F" w:rsidRPr="00231F07" w:rsidRDefault="00684F7F" w:rsidP="00684F7F">
      <w:pPr>
        <w:tabs>
          <w:tab w:val="left" w:pos="-720"/>
        </w:tabs>
        <w:ind w:left="720"/>
        <w:rPr>
          <w:b/>
        </w:rPr>
      </w:pPr>
    </w:p>
    <w:p w14:paraId="16F5BCE9" w14:textId="77777777" w:rsidR="00684F7F" w:rsidRPr="00231F07" w:rsidRDefault="00684F7F" w:rsidP="00684F7F">
      <w:pPr>
        <w:tabs>
          <w:tab w:val="left" w:pos="-720"/>
        </w:tabs>
        <w:ind w:left="720"/>
        <w:rPr>
          <w:b/>
        </w:rPr>
      </w:pPr>
    </w:p>
    <w:p w14:paraId="6C5CF6C8" w14:textId="77777777" w:rsidR="00684F7F" w:rsidRPr="00231F07" w:rsidRDefault="00684F7F" w:rsidP="00684F7F">
      <w:pPr>
        <w:tabs>
          <w:tab w:val="left" w:pos="-720"/>
        </w:tabs>
        <w:ind w:left="720"/>
        <w:rPr>
          <w:b/>
        </w:rPr>
      </w:pPr>
    </w:p>
    <w:p w14:paraId="45744314" w14:textId="77777777" w:rsidR="00684F7F" w:rsidRPr="00231F07" w:rsidRDefault="00684F7F" w:rsidP="00684F7F">
      <w:pPr>
        <w:tabs>
          <w:tab w:val="left" w:pos="-720"/>
        </w:tabs>
        <w:ind w:left="720"/>
        <w:rPr>
          <w:b/>
        </w:rPr>
      </w:pPr>
    </w:p>
    <w:p w14:paraId="183E29D0" w14:textId="67ADC99E" w:rsidR="00684F7F" w:rsidRPr="00231F07" w:rsidRDefault="00684F7F" w:rsidP="00DF4B72">
      <w:pPr>
        <w:numPr>
          <w:ilvl w:val="0"/>
          <w:numId w:val="7"/>
        </w:numPr>
        <w:tabs>
          <w:tab w:val="left" w:pos="-720"/>
        </w:tabs>
        <w:rPr>
          <w:b/>
        </w:rPr>
      </w:pPr>
      <w:r w:rsidRPr="00231F07">
        <w:rPr>
          <w:b/>
        </w:rPr>
        <w:t xml:space="preserve">Are there currently any lawsuits outstanding in which the </w:t>
      </w:r>
      <w:r w:rsidR="002F5E00" w:rsidRPr="00231F07">
        <w:rPr>
          <w:b/>
        </w:rPr>
        <w:t>institution</w:t>
      </w:r>
      <w:r w:rsidRPr="00231F07">
        <w:rPr>
          <w:b/>
        </w:rPr>
        <w:t xml:space="preserve"> is the defendant?  If so, please provide the relevant information and projected loss exposure.</w:t>
      </w:r>
    </w:p>
    <w:p w14:paraId="312C24A7" w14:textId="7C84D37E" w:rsidR="00526AE0" w:rsidRDefault="00526AE0" w:rsidP="00526AE0">
      <w:pPr>
        <w:tabs>
          <w:tab w:val="left" w:pos="-720"/>
        </w:tabs>
        <w:rPr>
          <w:b/>
          <w:sz w:val="22"/>
          <w:szCs w:val="22"/>
        </w:rPr>
      </w:pPr>
    </w:p>
    <w:p w14:paraId="0EB29066" w14:textId="735A43D6" w:rsidR="00526AE0" w:rsidRDefault="00526AE0" w:rsidP="00526AE0">
      <w:pPr>
        <w:tabs>
          <w:tab w:val="left" w:pos="-720"/>
        </w:tabs>
        <w:rPr>
          <w:b/>
          <w:sz w:val="22"/>
          <w:szCs w:val="22"/>
        </w:rPr>
      </w:pPr>
    </w:p>
    <w:p w14:paraId="68E95E14" w14:textId="5BCB107D" w:rsidR="00526AE0" w:rsidRDefault="00526AE0" w:rsidP="00526AE0">
      <w:pPr>
        <w:tabs>
          <w:tab w:val="left" w:pos="-720"/>
        </w:tabs>
        <w:rPr>
          <w:b/>
          <w:sz w:val="22"/>
          <w:szCs w:val="22"/>
        </w:rPr>
      </w:pPr>
    </w:p>
    <w:p w14:paraId="1844627B" w14:textId="1282BEB6" w:rsidR="00526AE0" w:rsidRDefault="00526AE0" w:rsidP="00526AE0">
      <w:pPr>
        <w:tabs>
          <w:tab w:val="left" w:pos="-720"/>
        </w:tabs>
        <w:rPr>
          <w:b/>
          <w:sz w:val="22"/>
          <w:szCs w:val="22"/>
        </w:rPr>
      </w:pPr>
    </w:p>
    <w:p w14:paraId="3CDAFE2B" w14:textId="38559E59" w:rsidR="00526AE0" w:rsidRDefault="00526AE0" w:rsidP="00526AE0">
      <w:pPr>
        <w:tabs>
          <w:tab w:val="left" w:pos="-720"/>
        </w:tabs>
        <w:rPr>
          <w:b/>
          <w:sz w:val="22"/>
          <w:szCs w:val="22"/>
        </w:rPr>
      </w:pPr>
    </w:p>
    <w:p w14:paraId="47A8974B" w14:textId="29C105B8" w:rsidR="00526AE0" w:rsidRDefault="00526AE0" w:rsidP="00526AE0">
      <w:pPr>
        <w:tabs>
          <w:tab w:val="left" w:pos="-720"/>
        </w:tabs>
        <w:rPr>
          <w:b/>
          <w:sz w:val="22"/>
          <w:szCs w:val="22"/>
        </w:rPr>
      </w:pPr>
    </w:p>
    <w:p w14:paraId="6D0525C7" w14:textId="79873D7F" w:rsidR="00526AE0" w:rsidRDefault="00526AE0" w:rsidP="00526AE0">
      <w:pPr>
        <w:tabs>
          <w:tab w:val="left" w:pos="-720"/>
        </w:tabs>
        <w:rPr>
          <w:b/>
          <w:sz w:val="22"/>
          <w:szCs w:val="22"/>
        </w:rPr>
      </w:pPr>
    </w:p>
    <w:p w14:paraId="544F3B3B" w14:textId="42E673B7" w:rsidR="00526AE0" w:rsidRPr="003B694C" w:rsidRDefault="00526AE0" w:rsidP="00526AE0">
      <w:pPr>
        <w:pStyle w:val="ListParagraph"/>
        <w:numPr>
          <w:ilvl w:val="0"/>
          <w:numId w:val="7"/>
        </w:numPr>
        <w:tabs>
          <w:tab w:val="left" w:pos="-720"/>
        </w:tabs>
        <w:rPr>
          <w:b/>
        </w:rPr>
      </w:pPr>
      <w:r w:rsidRPr="003B694C">
        <w:rPr>
          <w:b/>
        </w:rPr>
        <w:t xml:space="preserve">Has the </w:t>
      </w:r>
      <w:r w:rsidR="002F5E00" w:rsidRPr="003B694C">
        <w:rPr>
          <w:b/>
        </w:rPr>
        <w:t>institution</w:t>
      </w:r>
      <w:r w:rsidRPr="003B694C">
        <w:rPr>
          <w:b/>
        </w:rPr>
        <w:t xml:space="preserve"> entered into any arrangements for digital asset custody, digital asset trading, digital asset third-party services, stablecoin issuance, or stablecoin payments?</w:t>
      </w:r>
    </w:p>
    <w:p w14:paraId="7167ED50" w14:textId="2B5CB415" w:rsidR="00FB5235" w:rsidRPr="003B694C" w:rsidRDefault="00FB5235" w:rsidP="00FB5235">
      <w:pPr>
        <w:tabs>
          <w:tab w:val="left" w:pos="-720"/>
        </w:tabs>
        <w:rPr>
          <w:b/>
        </w:rPr>
      </w:pPr>
    </w:p>
    <w:p w14:paraId="1E755A08" w14:textId="170B9490" w:rsidR="00FB5235" w:rsidRPr="003B694C" w:rsidRDefault="00FB5235" w:rsidP="00FB5235">
      <w:pPr>
        <w:tabs>
          <w:tab w:val="left" w:pos="-720"/>
        </w:tabs>
        <w:rPr>
          <w:b/>
        </w:rPr>
      </w:pPr>
    </w:p>
    <w:p w14:paraId="324F1FDF" w14:textId="5380E9AB" w:rsidR="00FB5235" w:rsidRPr="003B694C" w:rsidRDefault="00FB5235" w:rsidP="00FB5235">
      <w:pPr>
        <w:tabs>
          <w:tab w:val="left" w:pos="-720"/>
        </w:tabs>
        <w:rPr>
          <w:b/>
        </w:rPr>
      </w:pPr>
    </w:p>
    <w:p w14:paraId="139129C1" w14:textId="77777777" w:rsidR="00973EE9" w:rsidRPr="003B694C" w:rsidRDefault="00973EE9" w:rsidP="00FB5235">
      <w:pPr>
        <w:tabs>
          <w:tab w:val="left" w:pos="-720"/>
        </w:tabs>
        <w:rPr>
          <w:b/>
        </w:rPr>
      </w:pPr>
    </w:p>
    <w:p w14:paraId="6105CB2C" w14:textId="36503CE3" w:rsidR="00FB5235" w:rsidRPr="003B694C" w:rsidRDefault="00FB5235" w:rsidP="00FB5235">
      <w:pPr>
        <w:tabs>
          <w:tab w:val="left" w:pos="-720"/>
        </w:tabs>
        <w:rPr>
          <w:b/>
        </w:rPr>
      </w:pPr>
    </w:p>
    <w:p w14:paraId="3F3CAB81" w14:textId="158C41F1" w:rsidR="00FB5235" w:rsidRPr="003B694C" w:rsidRDefault="00FB5235" w:rsidP="00FB5235">
      <w:pPr>
        <w:tabs>
          <w:tab w:val="left" w:pos="-720"/>
        </w:tabs>
        <w:rPr>
          <w:b/>
        </w:rPr>
      </w:pPr>
    </w:p>
    <w:p w14:paraId="40CA785E" w14:textId="3278825E" w:rsidR="00FB5235" w:rsidRPr="003B694C" w:rsidRDefault="00FB5235" w:rsidP="00FB5235">
      <w:pPr>
        <w:tabs>
          <w:tab w:val="left" w:pos="-720"/>
        </w:tabs>
        <w:rPr>
          <w:b/>
        </w:rPr>
      </w:pPr>
    </w:p>
    <w:p w14:paraId="542E3048" w14:textId="6A03B9B8" w:rsidR="00FB5235" w:rsidRPr="003B694C" w:rsidRDefault="00FB5235" w:rsidP="00FB5235">
      <w:pPr>
        <w:pStyle w:val="ListParagraph"/>
        <w:numPr>
          <w:ilvl w:val="0"/>
          <w:numId w:val="7"/>
        </w:numPr>
        <w:tabs>
          <w:tab w:val="left" w:pos="-720"/>
        </w:tabs>
        <w:rPr>
          <w:b/>
        </w:rPr>
      </w:pPr>
      <w:r w:rsidRPr="003B694C">
        <w:rPr>
          <w:b/>
        </w:rPr>
        <w:t xml:space="preserve">Does the institution have any relationships in which they serve as a loan originator, payment processor, </w:t>
      </w:r>
      <w:r w:rsidR="00E57F9A" w:rsidRPr="003B694C">
        <w:rPr>
          <w:b/>
        </w:rPr>
        <w:t xml:space="preserve">loan underwriter, </w:t>
      </w:r>
      <w:r w:rsidRPr="003B694C">
        <w:rPr>
          <w:b/>
        </w:rPr>
        <w:t>or deposit holder for third-party firms conducting business under their own corporate name?</w:t>
      </w:r>
    </w:p>
    <w:p w14:paraId="21F8A3B2" w14:textId="77777777" w:rsidR="0077680C" w:rsidRPr="003B694C" w:rsidRDefault="0077680C" w:rsidP="0077680C">
      <w:pPr>
        <w:tabs>
          <w:tab w:val="left" w:pos="-720"/>
        </w:tabs>
        <w:rPr>
          <w:b/>
        </w:rPr>
      </w:pPr>
    </w:p>
    <w:p w14:paraId="01791623" w14:textId="77777777" w:rsidR="0077680C" w:rsidRPr="003B694C" w:rsidRDefault="0077680C" w:rsidP="0077680C">
      <w:pPr>
        <w:tabs>
          <w:tab w:val="left" w:pos="-720"/>
        </w:tabs>
        <w:rPr>
          <w:b/>
        </w:rPr>
      </w:pPr>
    </w:p>
    <w:p w14:paraId="113180D9" w14:textId="77777777" w:rsidR="0077680C" w:rsidRPr="003B694C" w:rsidRDefault="0077680C" w:rsidP="0077680C">
      <w:pPr>
        <w:tabs>
          <w:tab w:val="left" w:pos="-720"/>
        </w:tabs>
        <w:rPr>
          <w:b/>
        </w:rPr>
      </w:pPr>
    </w:p>
    <w:p w14:paraId="3E909526" w14:textId="77777777" w:rsidR="0077680C" w:rsidRPr="003B694C" w:rsidRDefault="0077680C" w:rsidP="0077680C">
      <w:pPr>
        <w:tabs>
          <w:tab w:val="left" w:pos="-720"/>
        </w:tabs>
        <w:rPr>
          <w:b/>
        </w:rPr>
      </w:pPr>
    </w:p>
    <w:p w14:paraId="39537FCA" w14:textId="77777777" w:rsidR="0077680C" w:rsidRPr="003B694C" w:rsidRDefault="0077680C" w:rsidP="0077680C">
      <w:pPr>
        <w:tabs>
          <w:tab w:val="left" w:pos="-720"/>
        </w:tabs>
        <w:rPr>
          <w:b/>
        </w:rPr>
      </w:pPr>
    </w:p>
    <w:p w14:paraId="4A016561" w14:textId="7329D97A" w:rsidR="00822B0E" w:rsidRPr="003B694C" w:rsidRDefault="00822B0E" w:rsidP="00822B0E">
      <w:pPr>
        <w:pStyle w:val="ListParagraph"/>
        <w:numPr>
          <w:ilvl w:val="0"/>
          <w:numId w:val="7"/>
        </w:numPr>
        <w:rPr>
          <w:b/>
          <w:bCs/>
        </w:rPr>
      </w:pPr>
      <w:r w:rsidRPr="003B694C">
        <w:rPr>
          <w:b/>
          <w:bCs/>
        </w:rPr>
        <w:t>IC 24-5-27.5, known as the Privacy of Firearms Financial Transactions, contains multiple provisions related to financial institutions handling of firearms related transactions, and this code provision assigned the Department supervisory oversight of the provisions in the bill related to state-chartered entities.  The following questions will be used to aid the Department in fulfilling its legislative mandated responsibilities:</w:t>
      </w:r>
    </w:p>
    <w:p w14:paraId="329B05FE" w14:textId="77777777" w:rsidR="00822B0E" w:rsidRPr="003B694C" w:rsidRDefault="00822B0E" w:rsidP="00822B0E">
      <w:pPr>
        <w:pStyle w:val="ListParagraph"/>
        <w:rPr>
          <w:b/>
          <w:bCs/>
        </w:rPr>
      </w:pPr>
    </w:p>
    <w:p w14:paraId="0041AD41" w14:textId="77777777" w:rsidR="00822B0E" w:rsidRPr="003B694C" w:rsidRDefault="00822B0E" w:rsidP="00822B0E">
      <w:pPr>
        <w:pStyle w:val="ListParagraph"/>
        <w:numPr>
          <w:ilvl w:val="0"/>
          <w:numId w:val="12"/>
        </w:numPr>
        <w:rPr>
          <w:b/>
          <w:bCs/>
        </w:rPr>
      </w:pPr>
      <w:r w:rsidRPr="003B694C">
        <w:rPr>
          <w:b/>
          <w:bCs/>
        </w:rPr>
        <w:t>Is institution management aware of the provisions outlined in IC 24-5-27.5?</w:t>
      </w:r>
    </w:p>
    <w:p w14:paraId="72A05121" w14:textId="77777777" w:rsidR="00822B0E" w:rsidRPr="003B694C" w:rsidRDefault="00822B0E" w:rsidP="00822B0E">
      <w:pPr>
        <w:pStyle w:val="ListParagraph"/>
        <w:ind w:left="1800"/>
        <w:rPr>
          <w:b/>
          <w:bCs/>
        </w:rPr>
      </w:pPr>
    </w:p>
    <w:p w14:paraId="0B5559E0" w14:textId="77777777" w:rsidR="00822B0E" w:rsidRPr="003B694C" w:rsidRDefault="00822B0E" w:rsidP="00822B0E">
      <w:pPr>
        <w:pStyle w:val="ListParagraph"/>
        <w:numPr>
          <w:ilvl w:val="0"/>
          <w:numId w:val="12"/>
        </w:numPr>
        <w:rPr>
          <w:b/>
          <w:bCs/>
        </w:rPr>
      </w:pPr>
      <w:r w:rsidRPr="003B694C">
        <w:rPr>
          <w:b/>
          <w:bCs/>
        </w:rPr>
        <w:t xml:space="preserve">Does the institution retain a listing, file, record, or other determining information as to customers that have purchased firearms and/or where the firearms merchant category code has been transmitted via a merchant transaction?  </w:t>
      </w:r>
    </w:p>
    <w:p w14:paraId="6465A40A" w14:textId="77777777" w:rsidR="00822B0E" w:rsidRPr="003B694C" w:rsidRDefault="00822B0E" w:rsidP="00822B0E">
      <w:pPr>
        <w:rPr>
          <w:b/>
          <w:bCs/>
        </w:rPr>
      </w:pPr>
    </w:p>
    <w:p w14:paraId="2A530048" w14:textId="1D4D0F5C" w:rsidR="00822B0E" w:rsidRPr="003B694C" w:rsidRDefault="00822B0E" w:rsidP="00822B0E">
      <w:pPr>
        <w:pStyle w:val="ListParagraph"/>
        <w:numPr>
          <w:ilvl w:val="0"/>
          <w:numId w:val="12"/>
        </w:numPr>
        <w:rPr>
          <w:b/>
          <w:bCs/>
        </w:rPr>
      </w:pPr>
      <w:r w:rsidRPr="003B694C">
        <w:rPr>
          <w:b/>
          <w:bCs/>
        </w:rPr>
        <w:t>Has the institution denied a customer transaction</w:t>
      </w:r>
      <w:r w:rsidR="00453240">
        <w:rPr>
          <w:b/>
          <w:bCs/>
        </w:rPr>
        <w:t xml:space="preserve">s </w:t>
      </w:r>
      <w:r w:rsidRPr="003B694C">
        <w:rPr>
          <w:b/>
          <w:bCs/>
        </w:rPr>
        <w:t xml:space="preserve">due to the firearms merchant category code?  </w:t>
      </w:r>
    </w:p>
    <w:p w14:paraId="4D3E8C2B" w14:textId="77777777" w:rsidR="00822B0E" w:rsidRPr="003B694C" w:rsidRDefault="00822B0E" w:rsidP="00822B0E">
      <w:pPr>
        <w:pStyle w:val="ListParagraph"/>
        <w:contextualSpacing/>
        <w:rPr>
          <w:b/>
          <w:bCs/>
        </w:rPr>
      </w:pPr>
    </w:p>
    <w:p w14:paraId="7394286E" w14:textId="77777777" w:rsidR="00822B0E" w:rsidRPr="003B694C" w:rsidRDefault="00822B0E" w:rsidP="00822B0E">
      <w:pPr>
        <w:pStyle w:val="ListParagraph"/>
        <w:numPr>
          <w:ilvl w:val="0"/>
          <w:numId w:val="12"/>
        </w:numPr>
        <w:rPr>
          <w:b/>
          <w:bCs/>
        </w:rPr>
      </w:pPr>
      <w:r w:rsidRPr="003B694C">
        <w:rPr>
          <w:b/>
          <w:bCs/>
        </w:rPr>
        <w:t xml:space="preserve">Has the institution disclosed a financial record that is related to a payment card transaction and includes protected financial information, including a firearms code? </w:t>
      </w:r>
    </w:p>
    <w:p w14:paraId="23D6D859" w14:textId="5700DD10" w:rsidR="00DF4B72" w:rsidRPr="00822B0E" w:rsidRDefault="00DF4B72" w:rsidP="00822B0E">
      <w:pPr>
        <w:pStyle w:val="ListParagraph"/>
        <w:tabs>
          <w:tab w:val="left" w:pos="-720"/>
        </w:tabs>
        <w:rPr>
          <w:b/>
          <w:sz w:val="22"/>
          <w:szCs w:val="22"/>
        </w:rPr>
      </w:pPr>
    </w:p>
    <w:p w14:paraId="04368243" w14:textId="77777777" w:rsidR="009042E6" w:rsidRDefault="009042E6" w:rsidP="009042E6">
      <w:pPr>
        <w:ind w:left="720"/>
      </w:pPr>
    </w:p>
    <w:p w14:paraId="3A2FF319" w14:textId="77777777" w:rsidR="009042E6" w:rsidRDefault="009042E6" w:rsidP="009042E6">
      <w:pPr>
        <w:ind w:left="720"/>
      </w:pPr>
    </w:p>
    <w:p w14:paraId="5C8DC6BE" w14:textId="77777777" w:rsidR="009042E6" w:rsidRDefault="009042E6" w:rsidP="009042E6">
      <w:pPr>
        <w:ind w:left="720"/>
      </w:pPr>
    </w:p>
    <w:p w14:paraId="460E5DDC" w14:textId="77777777" w:rsidR="009042E6" w:rsidRDefault="009042E6" w:rsidP="009042E6">
      <w:pPr>
        <w:ind w:left="720"/>
      </w:pPr>
    </w:p>
    <w:p w14:paraId="473DB714" w14:textId="77777777" w:rsidR="000B09CA" w:rsidRPr="009042E6" w:rsidRDefault="000B09CA" w:rsidP="00EF709B"/>
    <w:sectPr w:rsidR="000B09CA" w:rsidRPr="009042E6" w:rsidSect="009042E6">
      <w:footerReference w:type="default" r:id="rId7"/>
      <w:headerReference w:type="first" r:id="rId8"/>
      <w:type w:val="continuous"/>
      <w:pgSz w:w="12240" w:h="15840"/>
      <w:pgMar w:top="1440" w:right="907" w:bottom="1440" w:left="80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8D630" w14:textId="77777777" w:rsidR="002B7A67" w:rsidRDefault="002B7A67">
      <w:r>
        <w:separator/>
      </w:r>
    </w:p>
  </w:endnote>
  <w:endnote w:type="continuationSeparator" w:id="0">
    <w:p w14:paraId="71932354" w14:textId="77777777" w:rsidR="002B7A67" w:rsidRDefault="002B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5C847" w14:textId="77777777" w:rsidR="00665437" w:rsidRDefault="00665437">
    <w:pPr>
      <w:pStyle w:val="Footer"/>
      <w:pBdr>
        <w:top w:val="single" w:sz="4" w:space="1" w:color="auto"/>
      </w:pBdr>
      <w:tabs>
        <w:tab w:val="clear" w:pos="4320"/>
        <w:tab w:val="clear" w:pos="8640"/>
        <w:tab w:val="center" w:pos="5040"/>
        <w:tab w:val="right" w:pos="10440"/>
      </w:tabs>
    </w:pPr>
    <w:r>
      <w:tab/>
    </w:r>
    <w:r w:rsidR="00A40576">
      <w:rPr>
        <w:rStyle w:val="PageNumber"/>
      </w:rPr>
      <w:fldChar w:fldCharType="begin"/>
    </w:r>
    <w:r>
      <w:rPr>
        <w:rStyle w:val="PageNumber"/>
      </w:rPr>
      <w:instrText xml:space="preserve"> PAGE </w:instrText>
    </w:r>
    <w:r w:rsidR="00A40576">
      <w:rPr>
        <w:rStyle w:val="PageNumber"/>
      </w:rPr>
      <w:fldChar w:fldCharType="separate"/>
    </w:r>
    <w:r w:rsidR="00A42DC6">
      <w:rPr>
        <w:rStyle w:val="PageNumber"/>
        <w:noProof/>
      </w:rPr>
      <w:t>2</w:t>
    </w:r>
    <w:r w:rsidR="00A40576">
      <w:rPr>
        <w:rStyle w:val="PageNumber"/>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122A8" w14:textId="77777777" w:rsidR="002B7A67" w:rsidRDefault="002B7A67">
      <w:r>
        <w:separator/>
      </w:r>
    </w:p>
  </w:footnote>
  <w:footnote w:type="continuationSeparator" w:id="0">
    <w:p w14:paraId="0E006F75" w14:textId="77777777" w:rsidR="002B7A67" w:rsidRDefault="002B7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78351" w14:textId="77777777" w:rsidR="00203434" w:rsidRPr="00203434" w:rsidRDefault="00203434" w:rsidP="00203434">
    <w:pPr>
      <w:pStyle w:val="Header"/>
      <w:jc w:val="center"/>
      <w:rPr>
        <w:sz w:val="28"/>
        <w:szCs w:val="28"/>
      </w:rPr>
    </w:pPr>
    <w:r w:rsidRPr="00203434">
      <w:rPr>
        <w:sz w:val="28"/>
        <w:szCs w:val="28"/>
      </w:rPr>
      <w:t>O</w:t>
    </w:r>
    <w:r w:rsidR="00FC709B">
      <w:rPr>
        <w:sz w:val="28"/>
        <w:szCs w:val="28"/>
      </w:rPr>
      <w:t xml:space="preserve">rganizational </w:t>
    </w:r>
    <w:r w:rsidRPr="00203434">
      <w:rPr>
        <w:sz w:val="28"/>
        <w:szCs w:val="28"/>
      </w:rPr>
      <w:t>Questionnaire</w:t>
    </w:r>
  </w:p>
  <w:p w14:paraId="1B658DD3" w14:textId="77777777" w:rsidR="00203434" w:rsidRDefault="00203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6BD"/>
    <w:multiLevelType w:val="hybridMultilevel"/>
    <w:tmpl w:val="B9CC69A0"/>
    <w:lvl w:ilvl="0" w:tplc="A712F3FC">
      <w:start w:val="1"/>
      <w:numFmt w:val="low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BB31D3"/>
    <w:multiLevelType w:val="hybridMultilevel"/>
    <w:tmpl w:val="55AC21A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FC1F7B"/>
    <w:multiLevelType w:val="hybridMultilevel"/>
    <w:tmpl w:val="25628B04"/>
    <w:lvl w:ilvl="0" w:tplc="C5DE7488">
      <w:start w:val="1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F000D7"/>
    <w:multiLevelType w:val="hybridMultilevel"/>
    <w:tmpl w:val="BE369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47FDC"/>
    <w:multiLevelType w:val="hybridMultilevel"/>
    <w:tmpl w:val="2ED889A0"/>
    <w:lvl w:ilvl="0" w:tplc="F22AD83C">
      <w:start w:val="1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977443"/>
    <w:multiLevelType w:val="hybridMultilevel"/>
    <w:tmpl w:val="5C7EE186"/>
    <w:lvl w:ilvl="0" w:tplc="59E4E5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8BE65FB"/>
    <w:multiLevelType w:val="hybridMultilevel"/>
    <w:tmpl w:val="B8787B7C"/>
    <w:lvl w:ilvl="0" w:tplc="0409000F">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722583"/>
    <w:multiLevelType w:val="hybridMultilevel"/>
    <w:tmpl w:val="77989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60410B"/>
    <w:multiLevelType w:val="hybridMultilevel"/>
    <w:tmpl w:val="F26CC65A"/>
    <w:lvl w:ilvl="0" w:tplc="33CEB874">
      <w:start w:val="1"/>
      <w:numFmt w:val="low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40B24C7"/>
    <w:multiLevelType w:val="singleLevel"/>
    <w:tmpl w:val="0409000F"/>
    <w:lvl w:ilvl="0">
      <w:start w:val="4"/>
      <w:numFmt w:val="decimal"/>
      <w:lvlText w:val="%1."/>
      <w:lvlJc w:val="left"/>
      <w:pPr>
        <w:tabs>
          <w:tab w:val="num" w:pos="360"/>
        </w:tabs>
        <w:ind w:left="360" w:hanging="360"/>
      </w:pPr>
      <w:rPr>
        <w:rFonts w:hint="default"/>
      </w:rPr>
    </w:lvl>
  </w:abstractNum>
  <w:num w:numId="1" w16cid:durableId="1718890359">
    <w:abstractNumId w:val="8"/>
  </w:num>
  <w:num w:numId="2" w16cid:durableId="1895584119">
    <w:abstractNumId w:val="1"/>
  </w:num>
  <w:num w:numId="3" w16cid:durableId="1668634355">
    <w:abstractNumId w:val="0"/>
  </w:num>
  <w:num w:numId="4" w16cid:durableId="255134481">
    <w:abstractNumId w:val="9"/>
  </w:num>
  <w:num w:numId="5" w16cid:durableId="219708961">
    <w:abstractNumId w:val="4"/>
  </w:num>
  <w:num w:numId="6" w16cid:durableId="118643798">
    <w:abstractNumId w:val="2"/>
  </w:num>
  <w:num w:numId="7" w16cid:durableId="337006518">
    <w:abstractNumId w:val="6"/>
  </w:num>
  <w:num w:numId="8" w16cid:durableId="1943755586">
    <w:abstractNumId w:val="7"/>
  </w:num>
  <w:num w:numId="9" w16cid:durableId="1866482258">
    <w:abstractNumId w:val="3"/>
  </w:num>
  <w:num w:numId="10" w16cid:durableId="1303925969">
    <w:abstractNumId w:val="5"/>
  </w:num>
  <w:num w:numId="11" w16cid:durableId="54477434">
    <w:abstractNumId w:val="6"/>
  </w:num>
  <w:num w:numId="12" w16cid:durableId="1741958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Q0NTCwsAAxjCxNlXSUglOLizPz80AKDM1rAbIa2MUtAAAA"/>
  </w:docVars>
  <w:rsids>
    <w:rsidRoot w:val="002A6BBC"/>
    <w:rsid w:val="00006177"/>
    <w:rsid w:val="000164E0"/>
    <w:rsid w:val="00021377"/>
    <w:rsid w:val="0004653E"/>
    <w:rsid w:val="000545BD"/>
    <w:rsid w:val="000619F5"/>
    <w:rsid w:val="000731AF"/>
    <w:rsid w:val="000B09CA"/>
    <w:rsid w:val="00112062"/>
    <w:rsid w:val="00132C79"/>
    <w:rsid w:val="0013673A"/>
    <w:rsid w:val="001433A7"/>
    <w:rsid w:val="0015258A"/>
    <w:rsid w:val="00175201"/>
    <w:rsid w:val="001813DD"/>
    <w:rsid w:val="001A0A09"/>
    <w:rsid w:val="001A35E7"/>
    <w:rsid w:val="001D0D0A"/>
    <w:rsid w:val="001D2A4F"/>
    <w:rsid w:val="00203434"/>
    <w:rsid w:val="00211AA6"/>
    <w:rsid w:val="00231F07"/>
    <w:rsid w:val="00283A34"/>
    <w:rsid w:val="00287E1D"/>
    <w:rsid w:val="002A6BBC"/>
    <w:rsid w:val="002B3B9A"/>
    <w:rsid w:val="002B7A67"/>
    <w:rsid w:val="002D5276"/>
    <w:rsid w:val="002F5E00"/>
    <w:rsid w:val="0033032A"/>
    <w:rsid w:val="00335FA0"/>
    <w:rsid w:val="00346E5D"/>
    <w:rsid w:val="003720D1"/>
    <w:rsid w:val="00372D21"/>
    <w:rsid w:val="0037746B"/>
    <w:rsid w:val="00395FE1"/>
    <w:rsid w:val="003A6B6F"/>
    <w:rsid w:val="003B3466"/>
    <w:rsid w:val="003B4336"/>
    <w:rsid w:val="003B694C"/>
    <w:rsid w:val="003C3B42"/>
    <w:rsid w:val="00433760"/>
    <w:rsid w:val="004348C4"/>
    <w:rsid w:val="00436EE9"/>
    <w:rsid w:val="004422FE"/>
    <w:rsid w:val="00442B18"/>
    <w:rsid w:val="00453240"/>
    <w:rsid w:val="00481DB8"/>
    <w:rsid w:val="004974CB"/>
    <w:rsid w:val="004C4FD5"/>
    <w:rsid w:val="004D03B9"/>
    <w:rsid w:val="00516393"/>
    <w:rsid w:val="00526AE0"/>
    <w:rsid w:val="00571710"/>
    <w:rsid w:val="005877FE"/>
    <w:rsid w:val="00587B85"/>
    <w:rsid w:val="006509C1"/>
    <w:rsid w:val="006534FA"/>
    <w:rsid w:val="00665437"/>
    <w:rsid w:val="006755BF"/>
    <w:rsid w:val="00682D62"/>
    <w:rsid w:val="00684F7F"/>
    <w:rsid w:val="006A3414"/>
    <w:rsid w:val="006C5B93"/>
    <w:rsid w:val="006F1588"/>
    <w:rsid w:val="006F2386"/>
    <w:rsid w:val="00707D23"/>
    <w:rsid w:val="00717BF2"/>
    <w:rsid w:val="0077680C"/>
    <w:rsid w:val="00795713"/>
    <w:rsid w:val="007B034F"/>
    <w:rsid w:val="007E5DF9"/>
    <w:rsid w:val="007E718D"/>
    <w:rsid w:val="007F790E"/>
    <w:rsid w:val="00822B0E"/>
    <w:rsid w:val="00831928"/>
    <w:rsid w:val="0084231C"/>
    <w:rsid w:val="008453BC"/>
    <w:rsid w:val="008559D0"/>
    <w:rsid w:val="008746A0"/>
    <w:rsid w:val="008A5B1A"/>
    <w:rsid w:val="008C209C"/>
    <w:rsid w:val="008C7D53"/>
    <w:rsid w:val="009042E6"/>
    <w:rsid w:val="00915920"/>
    <w:rsid w:val="00922EB2"/>
    <w:rsid w:val="009279F1"/>
    <w:rsid w:val="00951D24"/>
    <w:rsid w:val="00973EE9"/>
    <w:rsid w:val="009B7276"/>
    <w:rsid w:val="009D326D"/>
    <w:rsid w:val="009F5C4B"/>
    <w:rsid w:val="00A237E0"/>
    <w:rsid w:val="00A375EA"/>
    <w:rsid w:val="00A40576"/>
    <w:rsid w:val="00A42DC6"/>
    <w:rsid w:val="00A90485"/>
    <w:rsid w:val="00A93932"/>
    <w:rsid w:val="00A95AD2"/>
    <w:rsid w:val="00AA633B"/>
    <w:rsid w:val="00AF7502"/>
    <w:rsid w:val="00B06298"/>
    <w:rsid w:val="00B069B0"/>
    <w:rsid w:val="00B472B9"/>
    <w:rsid w:val="00B50654"/>
    <w:rsid w:val="00B520D6"/>
    <w:rsid w:val="00B743D9"/>
    <w:rsid w:val="00B84C92"/>
    <w:rsid w:val="00B870C5"/>
    <w:rsid w:val="00B928BC"/>
    <w:rsid w:val="00BA153F"/>
    <w:rsid w:val="00BE5BF0"/>
    <w:rsid w:val="00BF0A37"/>
    <w:rsid w:val="00C248C7"/>
    <w:rsid w:val="00C26A30"/>
    <w:rsid w:val="00C4281F"/>
    <w:rsid w:val="00C44839"/>
    <w:rsid w:val="00C847A5"/>
    <w:rsid w:val="00C85FB9"/>
    <w:rsid w:val="00CA7895"/>
    <w:rsid w:val="00CB603F"/>
    <w:rsid w:val="00CC6B4B"/>
    <w:rsid w:val="00CD1EBB"/>
    <w:rsid w:val="00CF73BB"/>
    <w:rsid w:val="00D41F27"/>
    <w:rsid w:val="00D83EB3"/>
    <w:rsid w:val="00DC3ACC"/>
    <w:rsid w:val="00DF2555"/>
    <w:rsid w:val="00DF4B72"/>
    <w:rsid w:val="00E006DC"/>
    <w:rsid w:val="00E16064"/>
    <w:rsid w:val="00E30CE1"/>
    <w:rsid w:val="00E34E74"/>
    <w:rsid w:val="00E44263"/>
    <w:rsid w:val="00E51DC7"/>
    <w:rsid w:val="00E57F9A"/>
    <w:rsid w:val="00E6548F"/>
    <w:rsid w:val="00E7013F"/>
    <w:rsid w:val="00E92A28"/>
    <w:rsid w:val="00E93A3B"/>
    <w:rsid w:val="00E93BDD"/>
    <w:rsid w:val="00EC3327"/>
    <w:rsid w:val="00EC4D33"/>
    <w:rsid w:val="00EE162E"/>
    <w:rsid w:val="00EF0EE9"/>
    <w:rsid w:val="00EF709B"/>
    <w:rsid w:val="00F302A7"/>
    <w:rsid w:val="00F8098F"/>
    <w:rsid w:val="00F91D63"/>
    <w:rsid w:val="00FB5235"/>
    <w:rsid w:val="00FC709B"/>
    <w:rsid w:val="00FE2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15C7B"/>
  <w15:docId w15:val="{054A9A74-D8F5-49A8-80CA-66606D3F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D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42E6"/>
    <w:pPr>
      <w:tabs>
        <w:tab w:val="center" w:pos="4320"/>
        <w:tab w:val="right" w:pos="8640"/>
      </w:tabs>
    </w:pPr>
    <w:rPr>
      <w:sz w:val="20"/>
      <w:szCs w:val="20"/>
    </w:rPr>
  </w:style>
  <w:style w:type="paragraph" w:styleId="Footer">
    <w:name w:val="footer"/>
    <w:basedOn w:val="Normal"/>
    <w:rsid w:val="009042E6"/>
    <w:pPr>
      <w:tabs>
        <w:tab w:val="center" w:pos="4320"/>
        <w:tab w:val="right" w:pos="8640"/>
      </w:tabs>
    </w:pPr>
    <w:rPr>
      <w:sz w:val="20"/>
      <w:szCs w:val="20"/>
    </w:rPr>
  </w:style>
  <w:style w:type="paragraph" w:styleId="EndnoteText">
    <w:name w:val="endnote text"/>
    <w:basedOn w:val="Normal"/>
    <w:semiHidden/>
    <w:rsid w:val="009042E6"/>
    <w:rPr>
      <w:sz w:val="20"/>
      <w:szCs w:val="20"/>
    </w:rPr>
  </w:style>
  <w:style w:type="character" w:styleId="PageNumber">
    <w:name w:val="page number"/>
    <w:basedOn w:val="DefaultParagraphFont"/>
    <w:rsid w:val="00E006DC"/>
    <w:rPr>
      <w:sz w:val="20"/>
    </w:rPr>
  </w:style>
  <w:style w:type="character" w:customStyle="1" w:styleId="HeaderChar">
    <w:name w:val="Header Char"/>
    <w:basedOn w:val="DefaultParagraphFont"/>
    <w:link w:val="Header"/>
    <w:uiPriority w:val="99"/>
    <w:rsid w:val="00203434"/>
  </w:style>
  <w:style w:type="paragraph" w:styleId="BalloonText">
    <w:name w:val="Balloon Text"/>
    <w:basedOn w:val="Normal"/>
    <w:link w:val="BalloonTextChar"/>
    <w:uiPriority w:val="99"/>
    <w:semiHidden/>
    <w:unhideWhenUsed/>
    <w:rsid w:val="00203434"/>
    <w:rPr>
      <w:rFonts w:ascii="Tahoma" w:hAnsi="Tahoma" w:cs="Tahoma"/>
      <w:sz w:val="16"/>
      <w:szCs w:val="16"/>
    </w:rPr>
  </w:style>
  <w:style w:type="character" w:customStyle="1" w:styleId="BalloonTextChar">
    <w:name w:val="Balloon Text Char"/>
    <w:basedOn w:val="DefaultParagraphFont"/>
    <w:link w:val="BalloonText"/>
    <w:uiPriority w:val="99"/>
    <w:semiHidden/>
    <w:rsid w:val="00203434"/>
    <w:rPr>
      <w:rFonts w:ascii="Tahoma" w:hAnsi="Tahoma" w:cs="Tahoma"/>
      <w:sz w:val="16"/>
      <w:szCs w:val="16"/>
    </w:rPr>
  </w:style>
  <w:style w:type="paragraph" w:styleId="BodyTextIndent2">
    <w:name w:val="Body Text Indent 2"/>
    <w:basedOn w:val="Normal"/>
    <w:link w:val="BodyTextIndent2Char"/>
    <w:rsid w:val="00FC709B"/>
    <w:pPr>
      <w:widowControl w:val="0"/>
      <w:tabs>
        <w:tab w:val="left" w:pos="-720"/>
      </w:tabs>
      <w:ind w:left="432" w:hanging="432"/>
    </w:pPr>
    <w:rPr>
      <w:b/>
      <w:snapToGrid w:val="0"/>
      <w:sz w:val="22"/>
      <w:szCs w:val="20"/>
    </w:rPr>
  </w:style>
  <w:style w:type="character" w:customStyle="1" w:styleId="BodyTextIndent2Char">
    <w:name w:val="Body Text Indent 2 Char"/>
    <w:basedOn w:val="DefaultParagraphFont"/>
    <w:link w:val="BodyTextIndent2"/>
    <w:rsid w:val="00FC709B"/>
    <w:rPr>
      <w:b/>
      <w:snapToGrid w:val="0"/>
      <w:sz w:val="22"/>
    </w:rPr>
  </w:style>
  <w:style w:type="paragraph" w:styleId="ListParagraph">
    <w:name w:val="List Paragraph"/>
    <w:basedOn w:val="Normal"/>
    <w:uiPriority w:val="34"/>
    <w:qFormat/>
    <w:rsid w:val="00DF4B7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7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DATA\Genesys%20Core%20Files\bin\ROE\PageTemplates\Officer's%20Questionnai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Officer's Questionnaire</Template>
  <TotalTime>253</TotalTime>
  <Pages>5</Pages>
  <Words>885</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Officer's Questionnaire</vt:lpstr>
    </vt:vector>
  </TitlesOfParts>
  <Company>FDIC</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 Questionnaire</dc:title>
  <dc:subject>Genesys ROE Document</dc:subject>
  <dc:creator>cdietz</dc:creator>
  <cp:lastModifiedBy>Dietz, Chris</cp:lastModifiedBy>
  <cp:revision>54</cp:revision>
  <cp:lastPrinted>2015-08-20T20:31:00Z</cp:lastPrinted>
  <dcterms:created xsi:type="dcterms:W3CDTF">2024-06-10T15:48:00Z</dcterms:created>
  <dcterms:modified xsi:type="dcterms:W3CDTF">2024-10-28T21:14:00Z</dcterms:modified>
</cp:coreProperties>
</file>