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3F" w:rsidRDefault="00AA4F3F" w:rsidP="00814183">
      <w:pPr>
        <w:spacing w:after="0"/>
        <w:jc w:val="center"/>
        <w:rPr>
          <w:b/>
          <w:sz w:val="28"/>
          <w:szCs w:val="28"/>
        </w:rPr>
      </w:pPr>
      <w:r>
        <w:rPr>
          <w:b/>
          <w:sz w:val="28"/>
          <w:szCs w:val="28"/>
        </w:rPr>
        <w:t>ATTACHMENT I</w:t>
      </w:r>
      <w:bookmarkStart w:id="0" w:name="_GoBack"/>
      <w:bookmarkEnd w:id="0"/>
    </w:p>
    <w:p w:rsidR="00AA4F3F" w:rsidRDefault="00AA4F3F" w:rsidP="00814183">
      <w:pPr>
        <w:spacing w:after="0"/>
        <w:jc w:val="center"/>
        <w:rPr>
          <w:b/>
          <w:sz w:val="28"/>
          <w:szCs w:val="28"/>
        </w:rPr>
      </w:pPr>
    </w:p>
    <w:p w:rsidR="00833DA0" w:rsidRPr="00814183" w:rsidRDefault="00814183" w:rsidP="00814183">
      <w:pPr>
        <w:spacing w:after="0"/>
        <w:jc w:val="center"/>
        <w:rPr>
          <w:b/>
          <w:sz w:val="28"/>
          <w:szCs w:val="28"/>
        </w:rPr>
      </w:pPr>
      <w:r w:rsidRPr="00814183">
        <w:rPr>
          <w:b/>
          <w:sz w:val="28"/>
          <w:szCs w:val="28"/>
        </w:rPr>
        <w:t>National Youth in Transition Database</w:t>
      </w:r>
    </w:p>
    <w:p w:rsidR="00814183" w:rsidRPr="00814183" w:rsidRDefault="00DD4424" w:rsidP="00814183">
      <w:pPr>
        <w:spacing w:after="0"/>
        <w:jc w:val="center"/>
        <w:rPr>
          <w:b/>
          <w:sz w:val="28"/>
          <w:szCs w:val="28"/>
        </w:rPr>
      </w:pPr>
      <w:r>
        <w:rPr>
          <w:b/>
          <w:sz w:val="28"/>
          <w:szCs w:val="28"/>
        </w:rPr>
        <w:t>Survey, Engagement and</w:t>
      </w:r>
      <w:r w:rsidR="00814183" w:rsidRPr="00814183">
        <w:rPr>
          <w:b/>
          <w:sz w:val="28"/>
          <w:szCs w:val="28"/>
        </w:rPr>
        <w:t xml:space="preserve"> Outreach Services</w:t>
      </w:r>
    </w:p>
    <w:p w:rsidR="00814183" w:rsidRPr="00814183" w:rsidRDefault="00814183" w:rsidP="00814183">
      <w:pPr>
        <w:spacing w:after="0"/>
        <w:jc w:val="center"/>
        <w:rPr>
          <w:sz w:val="24"/>
          <w:szCs w:val="24"/>
        </w:rPr>
      </w:pPr>
      <w:r w:rsidRPr="00814183">
        <w:rPr>
          <w:sz w:val="24"/>
          <w:szCs w:val="24"/>
        </w:rPr>
        <w:t xml:space="preserve">Monthly Report: </w:t>
      </w:r>
      <w:r w:rsidRPr="00857D00">
        <w:rPr>
          <w:sz w:val="24"/>
          <w:szCs w:val="24"/>
          <w:u w:val="single"/>
        </w:rPr>
        <w:t>Xx</w:t>
      </w:r>
      <w:r w:rsidR="00857D00" w:rsidRPr="00857D00">
        <w:rPr>
          <w:sz w:val="24"/>
          <w:szCs w:val="24"/>
          <w:u w:val="single"/>
        </w:rPr>
        <w:t xml:space="preserve"> </w:t>
      </w:r>
      <w:r w:rsidR="00857D00">
        <w:rPr>
          <w:sz w:val="24"/>
          <w:szCs w:val="24"/>
          <w:u w:val="single"/>
        </w:rPr>
        <w:t>Month, Year</w:t>
      </w:r>
      <w:r w:rsidR="00857D00" w:rsidRPr="00857D00">
        <w:rPr>
          <w:sz w:val="24"/>
          <w:szCs w:val="24"/>
          <w:u w:val="single"/>
        </w:rPr>
        <w:t xml:space="preserve"> </w:t>
      </w:r>
      <w:proofErr w:type="spellStart"/>
      <w:r w:rsidRPr="00857D00">
        <w:rPr>
          <w:sz w:val="24"/>
          <w:szCs w:val="24"/>
          <w:u w:val="single"/>
        </w:rPr>
        <w:t>xX</w:t>
      </w:r>
      <w:proofErr w:type="spellEnd"/>
    </w:p>
    <w:p w:rsidR="00814183" w:rsidRDefault="00814183" w:rsidP="00814183">
      <w:pPr>
        <w:spacing w:after="0"/>
        <w:jc w:val="center"/>
      </w:pPr>
    </w:p>
    <w:p w:rsidR="00857D00" w:rsidRPr="00857D00" w:rsidRDefault="00857D00" w:rsidP="00857D00">
      <w:pPr>
        <w:spacing w:after="0"/>
        <w:jc w:val="center"/>
        <w:rPr>
          <w:i/>
          <w:sz w:val="20"/>
          <w:szCs w:val="20"/>
        </w:rPr>
      </w:pPr>
      <w:r w:rsidRPr="00857D00">
        <w:rPr>
          <w:i/>
          <w:sz w:val="20"/>
          <w:szCs w:val="20"/>
        </w:rPr>
        <w:t>Reports are due by the 10</w:t>
      </w:r>
      <w:r w:rsidRPr="00857D00">
        <w:rPr>
          <w:i/>
          <w:sz w:val="20"/>
          <w:szCs w:val="20"/>
          <w:vertAlign w:val="superscript"/>
        </w:rPr>
        <w:t>th</w:t>
      </w:r>
      <w:r w:rsidRPr="00857D00">
        <w:rPr>
          <w:i/>
          <w:sz w:val="20"/>
          <w:szCs w:val="20"/>
        </w:rPr>
        <w:t xml:space="preserve"> of the month following the month for which services were provided.  Ex: January’s report will be due on February 10</w:t>
      </w:r>
      <w:r w:rsidRPr="00857D00">
        <w:rPr>
          <w:i/>
          <w:sz w:val="20"/>
          <w:szCs w:val="20"/>
          <w:vertAlign w:val="superscript"/>
        </w:rPr>
        <w:t>th</w:t>
      </w:r>
      <w:r w:rsidRPr="00857D00">
        <w:rPr>
          <w:i/>
          <w:sz w:val="20"/>
          <w:szCs w:val="20"/>
        </w:rPr>
        <w:t xml:space="preserve">.  </w:t>
      </w:r>
    </w:p>
    <w:p w:rsidR="00857D00" w:rsidRDefault="00857D00" w:rsidP="00857D00">
      <w:pPr>
        <w:spacing w:after="0"/>
        <w:jc w:val="center"/>
        <w:rPr>
          <w:sz w:val="20"/>
          <w:szCs w:val="20"/>
        </w:rPr>
      </w:pPr>
    </w:p>
    <w:p w:rsidR="00857D00" w:rsidRDefault="00857D00" w:rsidP="006F3D34">
      <w:pPr>
        <w:spacing w:after="0"/>
        <w:jc w:val="center"/>
        <w:rPr>
          <w:i/>
          <w:sz w:val="24"/>
          <w:szCs w:val="24"/>
        </w:rPr>
      </w:pPr>
      <w:r>
        <w:rPr>
          <w:b/>
          <w:sz w:val="24"/>
          <w:szCs w:val="24"/>
          <w:u w:val="single"/>
        </w:rPr>
        <w:t xml:space="preserve">Engagement and Outreach Services: </w:t>
      </w:r>
      <w:r>
        <w:rPr>
          <w:i/>
          <w:sz w:val="24"/>
          <w:szCs w:val="24"/>
        </w:rPr>
        <w:t>Information in this section should include engagement and outreach activities that occurred during the month.</w:t>
      </w:r>
    </w:p>
    <w:p w:rsidR="00323D04" w:rsidRDefault="00323D04" w:rsidP="006F3D34">
      <w:pPr>
        <w:spacing w:after="0"/>
        <w:jc w:val="center"/>
        <w:rPr>
          <w:i/>
          <w:sz w:val="24"/>
          <w:szCs w:val="24"/>
        </w:rPr>
      </w:pPr>
    </w:p>
    <w:tbl>
      <w:tblPr>
        <w:tblStyle w:val="TableGrid"/>
        <w:tblW w:w="0" w:type="auto"/>
        <w:tblLook w:val="04A0" w:firstRow="1" w:lastRow="0" w:firstColumn="1" w:lastColumn="0" w:noHBand="0" w:noVBand="1"/>
      </w:tblPr>
      <w:tblGrid>
        <w:gridCol w:w="1579"/>
        <w:gridCol w:w="2356"/>
        <w:gridCol w:w="1476"/>
        <w:gridCol w:w="1782"/>
        <w:gridCol w:w="2157"/>
      </w:tblGrid>
      <w:tr w:rsidR="00323D04" w:rsidTr="006A5137">
        <w:tc>
          <w:tcPr>
            <w:tcW w:w="9350" w:type="dxa"/>
            <w:gridSpan w:val="5"/>
            <w:shd w:val="clear" w:color="auto" w:fill="E7E6E6" w:themeFill="background2"/>
          </w:tcPr>
          <w:p w:rsidR="00323D04" w:rsidRPr="00DF5A9A" w:rsidRDefault="00323D04" w:rsidP="006A5137">
            <w:pPr>
              <w:rPr>
                <w:i/>
                <w:sz w:val="24"/>
                <w:szCs w:val="24"/>
              </w:rPr>
            </w:pPr>
            <w:r>
              <w:rPr>
                <w:b/>
                <w:sz w:val="24"/>
                <w:szCs w:val="24"/>
              </w:rPr>
              <w:t xml:space="preserve">Monthly Contact with Youth: </w:t>
            </w:r>
            <w:r>
              <w:rPr>
                <w:i/>
                <w:sz w:val="24"/>
                <w:szCs w:val="24"/>
              </w:rPr>
              <w:t>Describe contacts made with youth throughout the report period.  Include information including type of contact, purpose of contact,</w:t>
            </w:r>
            <w:r w:rsidR="001C61EA">
              <w:rPr>
                <w:i/>
                <w:sz w:val="24"/>
                <w:szCs w:val="24"/>
              </w:rPr>
              <w:t xml:space="preserve"> number of youth contacted, cohort and report period and if the contact was outgoing or incoming.</w:t>
            </w:r>
          </w:p>
        </w:tc>
      </w:tr>
      <w:tr w:rsidR="001C61EA" w:rsidRPr="00323D04" w:rsidTr="001C61EA">
        <w:tc>
          <w:tcPr>
            <w:tcW w:w="1579" w:type="dxa"/>
          </w:tcPr>
          <w:p w:rsidR="00323D04" w:rsidRPr="00323D04" w:rsidRDefault="00323D04" w:rsidP="00323D04">
            <w:pPr>
              <w:jc w:val="center"/>
              <w:rPr>
                <w:b/>
                <w:sz w:val="24"/>
                <w:szCs w:val="24"/>
              </w:rPr>
            </w:pPr>
            <w:r>
              <w:rPr>
                <w:b/>
                <w:sz w:val="24"/>
                <w:szCs w:val="24"/>
              </w:rPr>
              <w:t>Type</w:t>
            </w:r>
          </w:p>
        </w:tc>
        <w:tc>
          <w:tcPr>
            <w:tcW w:w="2356" w:type="dxa"/>
          </w:tcPr>
          <w:p w:rsidR="00323D04" w:rsidRPr="00323D04" w:rsidRDefault="00323D04" w:rsidP="00323D04">
            <w:pPr>
              <w:jc w:val="center"/>
              <w:rPr>
                <w:b/>
                <w:sz w:val="24"/>
                <w:szCs w:val="24"/>
              </w:rPr>
            </w:pPr>
            <w:r>
              <w:rPr>
                <w:b/>
                <w:sz w:val="24"/>
                <w:szCs w:val="24"/>
              </w:rPr>
              <w:t>Purpose</w:t>
            </w:r>
          </w:p>
        </w:tc>
        <w:tc>
          <w:tcPr>
            <w:tcW w:w="1476" w:type="dxa"/>
          </w:tcPr>
          <w:p w:rsidR="00323D04" w:rsidRPr="00323D04" w:rsidRDefault="00323D04" w:rsidP="00323D04">
            <w:pPr>
              <w:jc w:val="center"/>
              <w:rPr>
                <w:b/>
                <w:sz w:val="24"/>
                <w:szCs w:val="24"/>
              </w:rPr>
            </w:pPr>
            <w:r>
              <w:rPr>
                <w:b/>
                <w:sz w:val="24"/>
                <w:szCs w:val="24"/>
              </w:rPr>
              <w:t xml:space="preserve">Number of Youth </w:t>
            </w:r>
          </w:p>
        </w:tc>
        <w:tc>
          <w:tcPr>
            <w:tcW w:w="1782" w:type="dxa"/>
          </w:tcPr>
          <w:p w:rsidR="00323D04" w:rsidRPr="00323D04" w:rsidRDefault="00323D04" w:rsidP="00323D04">
            <w:pPr>
              <w:jc w:val="center"/>
              <w:rPr>
                <w:b/>
                <w:sz w:val="24"/>
                <w:szCs w:val="24"/>
              </w:rPr>
            </w:pPr>
            <w:r>
              <w:rPr>
                <w:b/>
                <w:sz w:val="24"/>
                <w:szCs w:val="24"/>
              </w:rPr>
              <w:t>Cohort/Report Period</w:t>
            </w:r>
          </w:p>
        </w:tc>
        <w:tc>
          <w:tcPr>
            <w:tcW w:w="2157" w:type="dxa"/>
          </w:tcPr>
          <w:p w:rsidR="00323D04" w:rsidRPr="00323D04" w:rsidRDefault="00323D04" w:rsidP="00323D04">
            <w:pPr>
              <w:jc w:val="center"/>
              <w:rPr>
                <w:b/>
                <w:sz w:val="24"/>
                <w:szCs w:val="24"/>
              </w:rPr>
            </w:pPr>
            <w:r>
              <w:rPr>
                <w:b/>
                <w:sz w:val="24"/>
                <w:szCs w:val="24"/>
              </w:rPr>
              <w:t>Outgoing/Incoming</w:t>
            </w:r>
          </w:p>
        </w:tc>
      </w:tr>
      <w:tr w:rsidR="001C61EA" w:rsidRPr="00323D04" w:rsidTr="001C61EA">
        <w:tc>
          <w:tcPr>
            <w:tcW w:w="1579" w:type="dxa"/>
          </w:tcPr>
          <w:p w:rsidR="00323D04" w:rsidRPr="00323D04" w:rsidRDefault="00323D04" w:rsidP="00323D04">
            <w:pPr>
              <w:rPr>
                <w:sz w:val="24"/>
                <w:szCs w:val="24"/>
              </w:rPr>
            </w:pPr>
            <w:r w:rsidRPr="00323D04">
              <w:rPr>
                <w:sz w:val="24"/>
                <w:szCs w:val="24"/>
              </w:rPr>
              <w:t>Telephone</w:t>
            </w:r>
          </w:p>
        </w:tc>
        <w:tc>
          <w:tcPr>
            <w:tcW w:w="2356" w:type="dxa"/>
          </w:tcPr>
          <w:p w:rsidR="00323D04" w:rsidRPr="00323D04" w:rsidRDefault="00323D04" w:rsidP="00323D04">
            <w:pPr>
              <w:rPr>
                <w:sz w:val="24"/>
                <w:szCs w:val="24"/>
              </w:rPr>
            </w:pPr>
            <w:r>
              <w:rPr>
                <w:sz w:val="24"/>
                <w:szCs w:val="24"/>
              </w:rPr>
              <w:t>Conduct Survey</w:t>
            </w:r>
          </w:p>
        </w:tc>
        <w:tc>
          <w:tcPr>
            <w:tcW w:w="1476" w:type="dxa"/>
          </w:tcPr>
          <w:p w:rsidR="00323D04" w:rsidRPr="00323D04" w:rsidRDefault="00323D04" w:rsidP="00323D04">
            <w:pPr>
              <w:rPr>
                <w:sz w:val="24"/>
                <w:szCs w:val="24"/>
              </w:rPr>
            </w:pPr>
            <w:r>
              <w:rPr>
                <w:sz w:val="24"/>
                <w:szCs w:val="24"/>
              </w:rPr>
              <w:t>140</w:t>
            </w:r>
          </w:p>
        </w:tc>
        <w:tc>
          <w:tcPr>
            <w:tcW w:w="1782" w:type="dxa"/>
          </w:tcPr>
          <w:p w:rsidR="00323D04" w:rsidRPr="00323D04" w:rsidRDefault="00323D04" w:rsidP="00323D04">
            <w:pPr>
              <w:rPr>
                <w:sz w:val="24"/>
                <w:szCs w:val="24"/>
              </w:rPr>
            </w:pPr>
            <w:r>
              <w:rPr>
                <w:sz w:val="24"/>
                <w:szCs w:val="24"/>
              </w:rPr>
              <w:t>Cohort 3; 16B</w:t>
            </w:r>
          </w:p>
        </w:tc>
        <w:tc>
          <w:tcPr>
            <w:tcW w:w="2157" w:type="dxa"/>
          </w:tcPr>
          <w:p w:rsidR="00323D04" w:rsidRDefault="00323D04" w:rsidP="00323D04">
            <w:pPr>
              <w:rPr>
                <w:sz w:val="24"/>
                <w:szCs w:val="24"/>
              </w:rPr>
            </w:pPr>
            <w:r>
              <w:rPr>
                <w:sz w:val="24"/>
                <w:szCs w:val="24"/>
              </w:rPr>
              <w:t>120 out</w:t>
            </w:r>
          </w:p>
          <w:p w:rsidR="00323D04" w:rsidRPr="00323D04" w:rsidRDefault="00323D04" w:rsidP="00323D04">
            <w:pPr>
              <w:pStyle w:val="ListParagraph"/>
              <w:numPr>
                <w:ilvl w:val="0"/>
                <w:numId w:val="1"/>
              </w:numPr>
              <w:rPr>
                <w:sz w:val="16"/>
                <w:szCs w:val="16"/>
              </w:rPr>
            </w:pPr>
            <w:r w:rsidRPr="00323D04">
              <w:rPr>
                <w:sz w:val="16"/>
                <w:szCs w:val="16"/>
              </w:rPr>
              <w:t>35 successful</w:t>
            </w:r>
          </w:p>
          <w:p w:rsidR="00323D04" w:rsidRPr="00323D04" w:rsidRDefault="00323D04" w:rsidP="00323D04">
            <w:pPr>
              <w:pStyle w:val="ListParagraph"/>
              <w:numPr>
                <w:ilvl w:val="0"/>
                <w:numId w:val="1"/>
              </w:numPr>
              <w:rPr>
                <w:sz w:val="16"/>
                <w:szCs w:val="16"/>
              </w:rPr>
            </w:pPr>
            <w:r w:rsidRPr="00323D04">
              <w:rPr>
                <w:sz w:val="16"/>
                <w:szCs w:val="16"/>
              </w:rPr>
              <w:t>60 voicemail</w:t>
            </w:r>
          </w:p>
          <w:p w:rsidR="00323D04" w:rsidRPr="00323D04" w:rsidRDefault="00323D04" w:rsidP="004511FD">
            <w:pPr>
              <w:pStyle w:val="ListParagraph"/>
              <w:numPr>
                <w:ilvl w:val="0"/>
                <w:numId w:val="1"/>
              </w:numPr>
              <w:rPr>
                <w:sz w:val="16"/>
                <w:szCs w:val="16"/>
              </w:rPr>
            </w:pPr>
            <w:r w:rsidRPr="00323D04">
              <w:rPr>
                <w:sz w:val="16"/>
                <w:szCs w:val="16"/>
              </w:rPr>
              <w:t>55 unsuccessful</w:t>
            </w:r>
          </w:p>
          <w:p w:rsidR="00323D04" w:rsidRPr="00323D04" w:rsidRDefault="00323D04" w:rsidP="00323D04">
            <w:pPr>
              <w:rPr>
                <w:sz w:val="24"/>
                <w:szCs w:val="24"/>
              </w:rPr>
            </w:pPr>
            <w:r>
              <w:rPr>
                <w:sz w:val="24"/>
                <w:szCs w:val="24"/>
              </w:rPr>
              <w:t>20 in</w:t>
            </w:r>
          </w:p>
        </w:tc>
      </w:tr>
      <w:tr w:rsidR="001C61EA" w:rsidRPr="00323D04" w:rsidTr="001C61EA">
        <w:tc>
          <w:tcPr>
            <w:tcW w:w="1579" w:type="dxa"/>
          </w:tcPr>
          <w:p w:rsidR="00323D04" w:rsidRPr="00323D04" w:rsidRDefault="00323D04" w:rsidP="00323D04">
            <w:pPr>
              <w:rPr>
                <w:sz w:val="24"/>
                <w:szCs w:val="24"/>
              </w:rPr>
            </w:pPr>
            <w:r>
              <w:rPr>
                <w:sz w:val="24"/>
                <w:szCs w:val="24"/>
              </w:rPr>
              <w:t>U.S. Mail</w:t>
            </w:r>
          </w:p>
        </w:tc>
        <w:tc>
          <w:tcPr>
            <w:tcW w:w="2356" w:type="dxa"/>
          </w:tcPr>
          <w:p w:rsidR="00323D04" w:rsidRPr="00323D04" w:rsidRDefault="00323D04" w:rsidP="00323D04">
            <w:pPr>
              <w:rPr>
                <w:sz w:val="24"/>
                <w:szCs w:val="24"/>
              </w:rPr>
            </w:pPr>
            <w:r>
              <w:rPr>
                <w:sz w:val="24"/>
                <w:szCs w:val="24"/>
              </w:rPr>
              <w:t>Mail initial packet</w:t>
            </w:r>
          </w:p>
        </w:tc>
        <w:tc>
          <w:tcPr>
            <w:tcW w:w="1476" w:type="dxa"/>
          </w:tcPr>
          <w:p w:rsidR="00323D04" w:rsidRPr="00323D04" w:rsidRDefault="00323D04" w:rsidP="00323D04">
            <w:pPr>
              <w:rPr>
                <w:sz w:val="24"/>
                <w:szCs w:val="24"/>
              </w:rPr>
            </w:pPr>
            <w:r>
              <w:rPr>
                <w:sz w:val="24"/>
                <w:szCs w:val="24"/>
              </w:rPr>
              <w:t>40</w:t>
            </w:r>
          </w:p>
        </w:tc>
        <w:tc>
          <w:tcPr>
            <w:tcW w:w="1782" w:type="dxa"/>
          </w:tcPr>
          <w:p w:rsidR="00323D04" w:rsidRPr="00323D04" w:rsidRDefault="00323D04" w:rsidP="00323D04">
            <w:pPr>
              <w:rPr>
                <w:sz w:val="24"/>
                <w:szCs w:val="24"/>
              </w:rPr>
            </w:pPr>
            <w:r>
              <w:rPr>
                <w:sz w:val="24"/>
                <w:szCs w:val="24"/>
              </w:rPr>
              <w:t>Cohort 3; 16A</w:t>
            </w:r>
          </w:p>
        </w:tc>
        <w:tc>
          <w:tcPr>
            <w:tcW w:w="2157" w:type="dxa"/>
          </w:tcPr>
          <w:p w:rsidR="00323D04" w:rsidRDefault="00323D04" w:rsidP="00323D04">
            <w:pPr>
              <w:rPr>
                <w:sz w:val="24"/>
                <w:szCs w:val="24"/>
              </w:rPr>
            </w:pPr>
            <w:r>
              <w:rPr>
                <w:sz w:val="24"/>
                <w:szCs w:val="24"/>
              </w:rPr>
              <w:t>75 packets mailed</w:t>
            </w:r>
          </w:p>
          <w:p w:rsidR="00323D04" w:rsidRPr="00323D04" w:rsidRDefault="00323D04" w:rsidP="00323D04">
            <w:pPr>
              <w:rPr>
                <w:sz w:val="24"/>
                <w:szCs w:val="24"/>
              </w:rPr>
            </w:pPr>
            <w:r>
              <w:rPr>
                <w:sz w:val="24"/>
                <w:szCs w:val="24"/>
              </w:rPr>
              <w:t>5 packets returned</w:t>
            </w:r>
          </w:p>
        </w:tc>
      </w:tr>
      <w:tr w:rsidR="001C61EA" w:rsidRPr="00323D04" w:rsidTr="001C61EA">
        <w:tc>
          <w:tcPr>
            <w:tcW w:w="1579" w:type="dxa"/>
          </w:tcPr>
          <w:p w:rsidR="00323D04" w:rsidRPr="00323D04" w:rsidRDefault="00323D04" w:rsidP="00323D04">
            <w:pPr>
              <w:rPr>
                <w:sz w:val="24"/>
                <w:szCs w:val="24"/>
              </w:rPr>
            </w:pPr>
            <w:r>
              <w:rPr>
                <w:sz w:val="24"/>
                <w:szCs w:val="24"/>
              </w:rPr>
              <w:t>Text Messages</w:t>
            </w:r>
          </w:p>
        </w:tc>
        <w:tc>
          <w:tcPr>
            <w:tcW w:w="2356" w:type="dxa"/>
          </w:tcPr>
          <w:p w:rsidR="00323D04" w:rsidRPr="00323D04" w:rsidRDefault="00323D04" w:rsidP="00323D04">
            <w:pPr>
              <w:rPr>
                <w:sz w:val="24"/>
                <w:szCs w:val="24"/>
              </w:rPr>
            </w:pPr>
            <w:r>
              <w:rPr>
                <w:sz w:val="24"/>
                <w:szCs w:val="24"/>
              </w:rPr>
              <w:t>Conduct Survey</w:t>
            </w:r>
          </w:p>
        </w:tc>
        <w:tc>
          <w:tcPr>
            <w:tcW w:w="1476" w:type="dxa"/>
          </w:tcPr>
          <w:p w:rsidR="00323D04" w:rsidRPr="00323D04" w:rsidRDefault="00323D04" w:rsidP="00323D04">
            <w:pPr>
              <w:rPr>
                <w:sz w:val="24"/>
                <w:szCs w:val="24"/>
              </w:rPr>
            </w:pPr>
            <w:r>
              <w:rPr>
                <w:sz w:val="24"/>
                <w:szCs w:val="24"/>
              </w:rPr>
              <w:t>20</w:t>
            </w:r>
          </w:p>
        </w:tc>
        <w:tc>
          <w:tcPr>
            <w:tcW w:w="1782" w:type="dxa"/>
          </w:tcPr>
          <w:p w:rsidR="00323D04" w:rsidRPr="00323D04" w:rsidRDefault="00323D04" w:rsidP="00323D04">
            <w:pPr>
              <w:rPr>
                <w:sz w:val="24"/>
                <w:szCs w:val="24"/>
              </w:rPr>
            </w:pPr>
            <w:r>
              <w:rPr>
                <w:sz w:val="24"/>
                <w:szCs w:val="24"/>
              </w:rPr>
              <w:t>Cohort 3; 16B</w:t>
            </w:r>
          </w:p>
        </w:tc>
        <w:tc>
          <w:tcPr>
            <w:tcW w:w="2157" w:type="dxa"/>
          </w:tcPr>
          <w:p w:rsidR="00323D04" w:rsidRDefault="001C61EA" w:rsidP="00323D04">
            <w:pPr>
              <w:rPr>
                <w:sz w:val="24"/>
                <w:szCs w:val="24"/>
              </w:rPr>
            </w:pPr>
            <w:r>
              <w:rPr>
                <w:sz w:val="24"/>
                <w:szCs w:val="24"/>
              </w:rPr>
              <w:t>18 out</w:t>
            </w:r>
          </w:p>
          <w:p w:rsidR="001C61EA" w:rsidRPr="00323D04" w:rsidRDefault="001C61EA" w:rsidP="00323D04">
            <w:pPr>
              <w:rPr>
                <w:sz w:val="24"/>
                <w:szCs w:val="24"/>
              </w:rPr>
            </w:pPr>
            <w:r>
              <w:rPr>
                <w:sz w:val="24"/>
                <w:szCs w:val="24"/>
              </w:rPr>
              <w:t>2 in</w:t>
            </w:r>
          </w:p>
        </w:tc>
      </w:tr>
      <w:tr w:rsidR="001C61EA" w:rsidRPr="00323D04" w:rsidTr="001C61EA">
        <w:tc>
          <w:tcPr>
            <w:tcW w:w="1579" w:type="dxa"/>
          </w:tcPr>
          <w:p w:rsidR="00323D04" w:rsidRPr="00323D04" w:rsidRDefault="001C61EA" w:rsidP="00323D04">
            <w:pPr>
              <w:rPr>
                <w:sz w:val="24"/>
                <w:szCs w:val="24"/>
              </w:rPr>
            </w:pPr>
            <w:r>
              <w:rPr>
                <w:sz w:val="24"/>
                <w:szCs w:val="24"/>
              </w:rPr>
              <w:t>Messages through social media</w:t>
            </w:r>
          </w:p>
        </w:tc>
        <w:tc>
          <w:tcPr>
            <w:tcW w:w="2356" w:type="dxa"/>
          </w:tcPr>
          <w:p w:rsidR="00323D04" w:rsidRPr="00323D04" w:rsidRDefault="001C61EA" w:rsidP="00323D04">
            <w:pPr>
              <w:rPr>
                <w:sz w:val="24"/>
                <w:szCs w:val="24"/>
              </w:rPr>
            </w:pPr>
            <w:r>
              <w:rPr>
                <w:sz w:val="24"/>
                <w:szCs w:val="24"/>
              </w:rPr>
              <w:t>Conduct Survey</w:t>
            </w:r>
          </w:p>
        </w:tc>
        <w:tc>
          <w:tcPr>
            <w:tcW w:w="1476" w:type="dxa"/>
          </w:tcPr>
          <w:p w:rsidR="00323D04" w:rsidRPr="00323D04" w:rsidRDefault="001C61EA" w:rsidP="00323D04">
            <w:pPr>
              <w:rPr>
                <w:sz w:val="24"/>
                <w:szCs w:val="24"/>
              </w:rPr>
            </w:pPr>
            <w:r>
              <w:rPr>
                <w:sz w:val="24"/>
                <w:szCs w:val="24"/>
              </w:rPr>
              <w:t>18</w:t>
            </w:r>
          </w:p>
        </w:tc>
        <w:tc>
          <w:tcPr>
            <w:tcW w:w="1782" w:type="dxa"/>
          </w:tcPr>
          <w:p w:rsidR="00323D04" w:rsidRPr="00323D04" w:rsidRDefault="001C61EA" w:rsidP="00323D04">
            <w:pPr>
              <w:rPr>
                <w:sz w:val="24"/>
                <w:szCs w:val="24"/>
              </w:rPr>
            </w:pPr>
            <w:r>
              <w:rPr>
                <w:sz w:val="24"/>
                <w:szCs w:val="24"/>
              </w:rPr>
              <w:t>Cohort 3; 16B</w:t>
            </w:r>
          </w:p>
        </w:tc>
        <w:tc>
          <w:tcPr>
            <w:tcW w:w="2157" w:type="dxa"/>
          </w:tcPr>
          <w:p w:rsidR="00323D04" w:rsidRPr="00323D04" w:rsidRDefault="001C61EA" w:rsidP="00323D04">
            <w:pPr>
              <w:rPr>
                <w:sz w:val="24"/>
                <w:szCs w:val="24"/>
              </w:rPr>
            </w:pPr>
            <w:r>
              <w:rPr>
                <w:sz w:val="24"/>
                <w:szCs w:val="24"/>
              </w:rPr>
              <w:t>18 out</w:t>
            </w:r>
          </w:p>
        </w:tc>
      </w:tr>
      <w:tr w:rsidR="001C61EA" w:rsidRPr="00323D04" w:rsidTr="001C61EA">
        <w:tc>
          <w:tcPr>
            <w:tcW w:w="1579" w:type="dxa"/>
          </w:tcPr>
          <w:p w:rsidR="00323D04" w:rsidRPr="00323D04" w:rsidRDefault="001C61EA" w:rsidP="00323D04">
            <w:pPr>
              <w:rPr>
                <w:sz w:val="24"/>
                <w:szCs w:val="24"/>
              </w:rPr>
            </w:pPr>
            <w:r>
              <w:rPr>
                <w:sz w:val="24"/>
                <w:szCs w:val="24"/>
              </w:rPr>
              <w:t>U.S. Mail</w:t>
            </w:r>
          </w:p>
        </w:tc>
        <w:tc>
          <w:tcPr>
            <w:tcW w:w="2356" w:type="dxa"/>
          </w:tcPr>
          <w:p w:rsidR="00323D04" w:rsidRPr="00323D04" w:rsidRDefault="001C61EA" w:rsidP="00323D04">
            <w:pPr>
              <w:rPr>
                <w:sz w:val="24"/>
                <w:szCs w:val="24"/>
              </w:rPr>
            </w:pPr>
            <w:r>
              <w:rPr>
                <w:sz w:val="24"/>
                <w:szCs w:val="24"/>
              </w:rPr>
              <w:t>Engagement/Birthday card</w:t>
            </w:r>
          </w:p>
        </w:tc>
        <w:tc>
          <w:tcPr>
            <w:tcW w:w="1476" w:type="dxa"/>
          </w:tcPr>
          <w:p w:rsidR="00323D04" w:rsidRPr="00323D04" w:rsidRDefault="001C61EA" w:rsidP="00323D04">
            <w:pPr>
              <w:rPr>
                <w:sz w:val="24"/>
                <w:szCs w:val="24"/>
              </w:rPr>
            </w:pPr>
            <w:r>
              <w:rPr>
                <w:sz w:val="24"/>
                <w:szCs w:val="24"/>
              </w:rPr>
              <w:t>5</w:t>
            </w:r>
          </w:p>
        </w:tc>
        <w:tc>
          <w:tcPr>
            <w:tcW w:w="1782" w:type="dxa"/>
          </w:tcPr>
          <w:p w:rsidR="00323D04" w:rsidRPr="00323D04" w:rsidRDefault="001C61EA" w:rsidP="00323D04">
            <w:pPr>
              <w:rPr>
                <w:sz w:val="24"/>
                <w:szCs w:val="24"/>
              </w:rPr>
            </w:pPr>
            <w:r>
              <w:rPr>
                <w:sz w:val="24"/>
                <w:szCs w:val="24"/>
              </w:rPr>
              <w:t>Cohort 2; 15A</w:t>
            </w:r>
          </w:p>
        </w:tc>
        <w:tc>
          <w:tcPr>
            <w:tcW w:w="2157" w:type="dxa"/>
          </w:tcPr>
          <w:p w:rsidR="00323D04" w:rsidRDefault="001C61EA" w:rsidP="00323D04">
            <w:pPr>
              <w:rPr>
                <w:sz w:val="24"/>
                <w:szCs w:val="24"/>
              </w:rPr>
            </w:pPr>
            <w:r>
              <w:rPr>
                <w:sz w:val="24"/>
                <w:szCs w:val="24"/>
              </w:rPr>
              <w:t>5 cards mailed</w:t>
            </w:r>
          </w:p>
          <w:p w:rsidR="001C61EA" w:rsidRPr="00323D04" w:rsidRDefault="001C61EA" w:rsidP="00323D04">
            <w:pPr>
              <w:rPr>
                <w:sz w:val="24"/>
                <w:szCs w:val="24"/>
              </w:rPr>
            </w:pPr>
            <w:r>
              <w:rPr>
                <w:sz w:val="24"/>
                <w:szCs w:val="24"/>
              </w:rPr>
              <w:t>2 cards returned</w:t>
            </w:r>
          </w:p>
        </w:tc>
      </w:tr>
      <w:tr w:rsidR="001C61EA" w:rsidRPr="00323D04" w:rsidTr="001C61EA">
        <w:tc>
          <w:tcPr>
            <w:tcW w:w="1579" w:type="dxa"/>
          </w:tcPr>
          <w:p w:rsidR="00323D04" w:rsidRPr="00323D04" w:rsidRDefault="001C61EA" w:rsidP="00323D04">
            <w:pPr>
              <w:rPr>
                <w:sz w:val="24"/>
                <w:szCs w:val="24"/>
              </w:rPr>
            </w:pPr>
            <w:r>
              <w:rPr>
                <w:sz w:val="24"/>
                <w:szCs w:val="24"/>
              </w:rPr>
              <w:t>Face to Face</w:t>
            </w:r>
          </w:p>
        </w:tc>
        <w:tc>
          <w:tcPr>
            <w:tcW w:w="2356" w:type="dxa"/>
          </w:tcPr>
          <w:p w:rsidR="00323D04" w:rsidRPr="00323D04" w:rsidRDefault="001C61EA" w:rsidP="00323D04">
            <w:pPr>
              <w:rPr>
                <w:sz w:val="24"/>
                <w:szCs w:val="24"/>
              </w:rPr>
            </w:pPr>
            <w:r>
              <w:rPr>
                <w:sz w:val="24"/>
                <w:szCs w:val="24"/>
              </w:rPr>
              <w:t>Conduct Survey</w:t>
            </w:r>
          </w:p>
        </w:tc>
        <w:tc>
          <w:tcPr>
            <w:tcW w:w="1476" w:type="dxa"/>
          </w:tcPr>
          <w:p w:rsidR="00323D04" w:rsidRPr="00323D04" w:rsidRDefault="001C61EA" w:rsidP="00323D04">
            <w:pPr>
              <w:rPr>
                <w:sz w:val="24"/>
                <w:szCs w:val="24"/>
              </w:rPr>
            </w:pPr>
            <w:r>
              <w:rPr>
                <w:sz w:val="24"/>
                <w:szCs w:val="24"/>
              </w:rPr>
              <w:t>1</w:t>
            </w:r>
          </w:p>
        </w:tc>
        <w:tc>
          <w:tcPr>
            <w:tcW w:w="1782" w:type="dxa"/>
          </w:tcPr>
          <w:p w:rsidR="00323D04" w:rsidRPr="00323D04" w:rsidRDefault="001C61EA" w:rsidP="00323D04">
            <w:pPr>
              <w:rPr>
                <w:sz w:val="24"/>
                <w:szCs w:val="24"/>
              </w:rPr>
            </w:pPr>
            <w:r>
              <w:rPr>
                <w:sz w:val="24"/>
                <w:szCs w:val="24"/>
              </w:rPr>
              <w:t>Cohort 3; 16B</w:t>
            </w:r>
          </w:p>
        </w:tc>
        <w:tc>
          <w:tcPr>
            <w:tcW w:w="2157" w:type="dxa"/>
          </w:tcPr>
          <w:p w:rsidR="00323D04" w:rsidRPr="00323D04" w:rsidRDefault="001C61EA" w:rsidP="00323D04">
            <w:pPr>
              <w:rPr>
                <w:sz w:val="24"/>
                <w:szCs w:val="24"/>
              </w:rPr>
            </w:pPr>
            <w:r>
              <w:rPr>
                <w:sz w:val="24"/>
                <w:szCs w:val="24"/>
              </w:rPr>
              <w:t>1 contact at county jail</w:t>
            </w:r>
          </w:p>
        </w:tc>
      </w:tr>
      <w:tr w:rsidR="00323D04" w:rsidRPr="00323D04" w:rsidTr="00AA6BDE">
        <w:tc>
          <w:tcPr>
            <w:tcW w:w="9350" w:type="dxa"/>
            <w:gridSpan w:val="5"/>
          </w:tcPr>
          <w:p w:rsidR="00323D04" w:rsidRDefault="00323D04" w:rsidP="00323D04">
            <w:pPr>
              <w:rPr>
                <w:b/>
                <w:sz w:val="24"/>
                <w:szCs w:val="24"/>
              </w:rPr>
            </w:pPr>
            <w:r>
              <w:rPr>
                <w:b/>
                <w:sz w:val="24"/>
                <w:szCs w:val="24"/>
              </w:rPr>
              <w:t>Notes:</w:t>
            </w:r>
          </w:p>
          <w:p w:rsidR="00323D04" w:rsidRDefault="00323D04" w:rsidP="00323D04">
            <w:pPr>
              <w:rPr>
                <w:b/>
                <w:sz w:val="24"/>
                <w:szCs w:val="24"/>
              </w:rPr>
            </w:pPr>
          </w:p>
          <w:p w:rsidR="00323D04" w:rsidRDefault="00323D04"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E21446" w:rsidRDefault="00E21446" w:rsidP="00323D04">
            <w:pPr>
              <w:rPr>
                <w:b/>
                <w:sz w:val="24"/>
                <w:szCs w:val="24"/>
              </w:rPr>
            </w:pPr>
          </w:p>
          <w:p w:rsidR="00323D04" w:rsidRPr="00323D04" w:rsidRDefault="00323D04" w:rsidP="00323D04">
            <w:pPr>
              <w:rPr>
                <w:b/>
                <w:sz w:val="24"/>
                <w:szCs w:val="24"/>
              </w:rPr>
            </w:pPr>
          </w:p>
        </w:tc>
      </w:tr>
    </w:tbl>
    <w:p w:rsidR="00323D04" w:rsidRDefault="00323D04" w:rsidP="006F3D34">
      <w:pPr>
        <w:spacing w:after="0"/>
        <w:jc w:val="center"/>
        <w:rPr>
          <w:sz w:val="24"/>
          <w:szCs w:val="24"/>
        </w:rPr>
      </w:pPr>
    </w:p>
    <w:p w:rsidR="00857D00" w:rsidRDefault="001C61EA" w:rsidP="001C61EA">
      <w:pPr>
        <w:rPr>
          <w:sz w:val="24"/>
          <w:szCs w:val="24"/>
        </w:rPr>
      </w:pPr>
      <w:r>
        <w:rPr>
          <w:sz w:val="24"/>
          <w:szCs w:val="24"/>
        </w:rPr>
        <w:br w:type="page"/>
      </w:r>
    </w:p>
    <w:tbl>
      <w:tblPr>
        <w:tblStyle w:val="TableGrid"/>
        <w:tblW w:w="0" w:type="auto"/>
        <w:tblLook w:val="04A0" w:firstRow="1" w:lastRow="0" w:firstColumn="1" w:lastColumn="0" w:noHBand="0" w:noVBand="1"/>
      </w:tblPr>
      <w:tblGrid>
        <w:gridCol w:w="9350"/>
      </w:tblGrid>
      <w:tr w:rsidR="006F3D34" w:rsidRPr="00C23C86" w:rsidTr="006F3D34">
        <w:tc>
          <w:tcPr>
            <w:tcW w:w="9350" w:type="dxa"/>
            <w:shd w:val="clear" w:color="auto" w:fill="E7E6E6" w:themeFill="background2"/>
          </w:tcPr>
          <w:p w:rsidR="006F3D34" w:rsidRPr="006F3D34" w:rsidRDefault="006F3D34" w:rsidP="006F3D34">
            <w:pPr>
              <w:pStyle w:val="NoSpacing"/>
              <w:rPr>
                <w:rFonts w:cs="Times New Roman"/>
                <w:i/>
                <w:sz w:val="24"/>
                <w:szCs w:val="24"/>
              </w:rPr>
            </w:pPr>
            <w:r>
              <w:rPr>
                <w:rFonts w:cs="Times New Roman"/>
                <w:b/>
                <w:sz w:val="24"/>
                <w:szCs w:val="24"/>
              </w:rPr>
              <w:lastRenderedPageBreak/>
              <w:t xml:space="preserve">Social Media Activity: </w:t>
            </w:r>
            <w:r>
              <w:rPr>
                <w:rFonts w:cs="Times New Roman"/>
                <w:i/>
                <w:sz w:val="24"/>
                <w:szCs w:val="24"/>
              </w:rPr>
              <w:t>Describe all social media activity.  Activity should be broken down by social media type (i.e. Facebook, Twitter, Instagram…) and include information such as number of posts, general information of content, number of followers and estimate of how many youth were engaged based on comments, reposts, “likes”, etc.</w:t>
            </w:r>
          </w:p>
        </w:tc>
      </w:tr>
      <w:tr w:rsidR="006F3D34" w:rsidRPr="00C23C86" w:rsidTr="00C652FF">
        <w:tc>
          <w:tcPr>
            <w:tcW w:w="9350" w:type="dxa"/>
          </w:tcPr>
          <w:p w:rsidR="006F3D34" w:rsidRDefault="004319F9" w:rsidP="006F3D34">
            <w:pPr>
              <w:pStyle w:val="NoSpacing"/>
              <w:rPr>
                <w:rFonts w:cs="Times New Roman"/>
                <w:sz w:val="24"/>
                <w:szCs w:val="24"/>
              </w:rPr>
            </w:pPr>
            <w:r>
              <w:rPr>
                <w:rFonts w:cs="Times New Roman"/>
                <w:sz w:val="24"/>
                <w:szCs w:val="24"/>
              </w:rPr>
              <w:t>Example</w:t>
            </w:r>
          </w:p>
          <w:p w:rsidR="004319F9" w:rsidRDefault="004319F9" w:rsidP="006F3D34">
            <w:pPr>
              <w:pStyle w:val="NoSpacing"/>
              <w:rPr>
                <w:rFonts w:cs="Times New Roman"/>
                <w:sz w:val="24"/>
                <w:szCs w:val="24"/>
              </w:rPr>
            </w:pPr>
          </w:p>
          <w:p w:rsidR="006F3D34" w:rsidRDefault="006F3D34" w:rsidP="004319F9">
            <w:pPr>
              <w:pStyle w:val="NoSpacing"/>
              <w:rPr>
                <w:rFonts w:cs="Times New Roman"/>
                <w:sz w:val="24"/>
                <w:szCs w:val="24"/>
              </w:rPr>
            </w:pPr>
            <w:r w:rsidRPr="004319F9">
              <w:rPr>
                <w:rFonts w:cs="Times New Roman"/>
                <w:b/>
                <w:sz w:val="24"/>
                <w:szCs w:val="24"/>
              </w:rPr>
              <w:t>Facebook:</w:t>
            </w:r>
            <w:r>
              <w:rPr>
                <w:rFonts w:cs="Times New Roman"/>
                <w:sz w:val="24"/>
                <w:szCs w:val="24"/>
              </w:rPr>
              <w:t xml:space="preserve">  </w:t>
            </w:r>
            <w:r w:rsidR="004319F9">
              <w:rPr>
                <w:rFonts w:cs="Times New Roman"/>
                <w:sz w:val="24"/>
                <w:szCs w:val="24"/>
              </w:rPr>
              <w:t xml:space="preserve">Currently there are 44 followers for this page.  The majority of followers are youth who have taken the survey.  Four followers are agencies that work primarily with youth currently or formerly in foster care.   Twenty-four </w:t>
            </w:r>
            <w:r>
              <w:rPr>
                <w:rFonts w:cs="Times New Roman"/>
                <w:sz w:val="24"/>
                <w:szCs w:val="24"/>
              </w:rPr>
              <w:t xml:space="preserve">posts were made during the month of </w:t>
            </w:r>
            <w:proofErr w:type="spellStart"/>
            <w:r>
              <w:rPr>
                <w:rFonts w:cs="Times New Roman"/>
                <w:sz w:val="24"/>
                <w:szCs w:val="24"/>
              </w:rPr>
              <w:t>XxMonthxX</w:t>
            </w:r>
            <w:proofErr w:type="spellEnd"/>
            <w:r>
              <w:rPr>
                <w:rFonts w:cs="Times New Roman"/>
                <w:sz w:val="24"/>
                <w:szCs w:val="24"/>
              </w:rPr>
              <w:t>.  Posts included information around normalcy, current survey events, national research and ETV funding.  Of the 24 posts three were shared</w:t>
            </w:r>
            <w:r w:rsidR="004319F9">
              <w:rPr>
                <w:rFonts w:cs="Times New Roman"/>
                <w:sz w:val="24"/>
                <w:szCs w:val="24"/>
              </w:rPr>
              <w:t xml:space="preserve"> by one person or more.  There were fifteen (15) “likes” for posts throughout the month.  Most likes were for posts giving information around ETV funding and other post-secondary educational resources.</w:t>
            </w:r>
          </w:p>
          <w:p w:rsidR="006F3D34" w:rsidRPr="00C23C86" w:rsidRDefault="006F3D34" w:rsidP="00DF5A9A">
            <w:pPr>
              <w:pStyle w:val="NoSpacing"/>
              <w:rPr>
                <w:rFonts w:cs="Times New Roman"/>
                <w:sz w:val="24"/>
                <w:szCs w:val="24"/>
              </w:rPr>
            </w:pPr>
          </w:p>
        </w:tc>
      </w:tr>
    </w:tbl>
    <w:p w:rsidR="00C23C86" w:rsidRPr="00C23C86" w:rsidRDefault="00C23C86" w:rsidP="00C23C86">
      <w:pPr>
        <w:spacing w:after="0"/>
        <w:rPr>
          <w:sz w:val="24"/>
          <w:szCs w:val="24"/>
        </w:rPr>
      </w:pPr>
    </w:p>
    <w:tbl>
      <w:tblPr>
        <w:tblStyle w:val="TableGrid"/>
        <w:tblW w:w="0" w:type="auto"/>
        <w:tblLook w:val="04A0" w:firstRow="1" w:lastRow="0" w:firstColumn="1" w:lastColumn="0" w:noHBand="0" w:noVBand="1"/>
      </w:tblPr>
      <w:tblGrid>
        <w:gridCol w:w="9350"/>
      </w:tblGrid>
      <w:tr w:rsidR="001C61EA" w:rsidTr="001C61EA">
        <w:tc>
          <w:tcPr>
            <w:tcW w:w="9350" w:type="dxa"/>
            <w:shd w:val="clear" w:color="auto" w:fill="E7E6E6" w:themeFill="background2"/>
          </w:tcPr>
          <w:p w:rsidR="001C61EA" w:rsidRPr="001C61EA" w:rsidRDefault="001C61EA" w:rsidP="004319F9">
            <w:pPr>
              <w:rPr>
                <w:i/>
                <w:sz w:val="24"/>
                <w:szCs w:val="24"/>
              </w:rPr>
            </w:pPr>
            <w:r>
              <w:rPr>
                <w:b/>
                <w:sz w:val="24"/>
                <w:szCs w:val="24"/>
              </w:rPr>
              <w:t xml:space="preserve">Webpage Activity and App Development: </w:t>
            </w:r>
            <w:r>
              <w:rPr>
                <w:i/>
                <w:sz w:val="24"/>
                <w:szCs w:val="24"/>
              </w:rPr>
              <w:t>Describe all website activity including updates, status reports of pending updates if applicable, hits on the website and other pertinent information as needed.</w:t>
            </w:r>
          </w:p>
        </w:tc>
      </w:tr>
      <w:tr w:rsidR="001C61EA" w:rsidTr="001C61EA">
        <w:tc>
          <w:tcPr>
            <w:tcW w:w="9350" w:type="dxa"/>
          </w:tcPr>
          <w:p w:rsidR="001C61EA" w:rsidRDefault="001C61EA" w:rsidP="004319F9">
            <w:pPr>
              <w:rPr>
                <w:sz w:val="24"/>
                <w:szCs w:val="24"/>
              </w:rPr>
            </w:pPr>
            <w:r>
              <w:rPr>
                <w:sz w:val="24"/>
                <w:szCs w:val="24"/>
              </w:rPr>
              <w:t>Example</w:t>
            </w:r>
          </w:p>
          <w:p w:rsidR="001C61EA" w:rsidRDefault="001C61EA" w:rsidP="004319F9">
            <w:pPr>
              <w:rPr>
                <w:sz w:val="24"/>
                <w:szCs w:val="24"/>
              </w:rPr>
            </w:pPr>
          </w:p>
          <w:p w:rsidR="001C61EA" w:rsidRDefault="001C61EA" w:rsidP="004319F9">
            <w:pPr>
              <w:rPr>
                <w:sz w:val="24"/>
                <w:szCs w:val="24"/>
              </w:rPr>
            </w:pPr>
            <w:r>
              <w:rPr>
                <w:sz w:val="24"/>
                <w:szCs w:val="24"/>
              </w:rPr>
              <w:t xml:space="preserve">Website updated two links, one of which was broken and another was requested by DCS for the purpose of updating information.  The website had 200 hits.  No messages were sent through the website.  App is still in development phase with an estimated time of completion </w:t>
            </w:r>
            <w:proofErr w:type="spellStart"/>
            <w:r>
              <w:rPr>
                <w:sz w:val="24"/>
                <w:szCs w:val="24"/>
              </w:rPr>
              <w:t>XxDatexX</w:t>
            </w:r>
            <w:proofErr w:type="spellEnd"/>
            <w:r>
              <w:rPr>
                <w:sz w:val="24"/>
                <w:szCs w:val="24"/>
              </w:rPr>
              <w:t xml:space="preserve">.  </w:t>
            </w:r>
          </w:p>
          <w:p w:rsidR="001C61EA" w:rsidRDefault="001C61EA" w:rsidP="004319F9">
            <w:pPr>
              <w:rPr>
                <w:sz w:val="24"/>
                <w:szCs w:val="24"/>
              </w:rPr>
            </w:pPr>
          </w:p>
          <w:p w:rsidR="001C61EA" w:rsidRDefault="001C61EA" w:rsidP="004319F9">
            <w:pPr>
              <w:rPr>
                <w:sz w:val="24"/>
                <w:szCs w:val="24"/>
              </w:rPr>
            </w:pPr>
          </w:p>
          <w:p w:rsidR="001C61EA" w:rsidRDefault="001C61EA" w:rsidP="004319F9">
            <w:pPr>
              <w:rPr>
                <w:sz w:val="24"/>
                <w:szCs w:val="24"/>
              </w:rPr>
            </w:pPr>
          </w:p>
          <w:p w:rsidR="001C61EA" w:rsidRDefault="001C61EA" w:rsidP="004319F9">
            <w:pPr>
              <w:rPr>
                <w:sz w:val="24"/>
                <w:szCs w:val="24"/>
              </w:rPr>
            </w:pPr>
          </w:p>
        </w:tc>
      </w:tr>
    </w:tbl>
    <w:p w:rsidR="00DD4424" w:rsidRDefault="00DD4424" w:rsidP="004319F9">
      <w:pPr>
        <w:spacing w:after="0"/>
        <w:rPr>
          <w:sz w:val="24"/>
          <w:szCs w:val="24"/>
        </w:rPr>
      </w:pPr>
    </w:p>
    <w:tbl>
      <w:tblPr>
        <w:tblStyle w:val="TableGrid"/>
        <w:tblW w:w="0" w:type="auto"/>
        <w:tblLook w:val="04A0" w:firstRow="1" w:lastRow="0" w:firstColumn="1" w:lastColumn="0" w:noHBand="0" w:noVBand="1"/>
      </w:tblPr>
      <w:tblGrid>
        <w:gridCol w:w="2425"/>
        <w:gridCol w:w="2340"/>
        <w:gridCol w:w="2700"/>
        <w:gridCol w:w="1885"/>
      </w:tblGrid>
      <w:tr w:rsidR="00420231" w:rsidTr="0061671A">
        <w:tc>
          <w:tcPr>
            <w:tcW w:w="9350" w:type="dxa"/>
            <w:gridSpan w:val="4"/>
            <w:shd w:val="clear" w:color="auto" w:fill="E7E6E6" w:themeFill="background2"/>
          </w:tcPr>
          <w:p w:rsidR="00420231" w:rsidRDefault="00420231" w:rsidP="00857D00">
            <w:pPr>
              <w:rPr>
                <w:b/>
                <w:sz w:val="24"/>
                <w:szCs w:val="24"/>
              </w:rPr>
            </w:pPr>
            <w:r>
              <w:rPr>
                <w:b/>
                <w:sz w:val="24"/>
                <w:szCs w:val="24"/>
              </w:rPr>
              <w:t>Incentives:</w:t>
            </w:r>
            <w:r>
              <w:rPr>
                <w:i/>
                <w:sz w:val="24"/>
                <w:szCs w:val="24"/>
              </w:rPr>
              <w:t xml:space="preserve"> Give information about incentives including amount, type (if applicable), sent, method, received.</w:t>
            </w:r>
          </w:p>
        </w:tc>
      </w:tr>
      <w:tr w:rsidR="00420231" w:rsidRPr="00420231" w:rsidTr="00420231">
        <w:tc>
          <w:tcPr>
            <w:tcW w:w="2425" w:type="dxa"/>
          </w:tcPr>
          <w:p w:rsidR="00420231" w:rsidRPr="00420231" w:rsidRDefault="00420231" w:rsidP="00420231">
            <w:pPr>
              <w:jc w:val="center"/>
              <w:rPr>
                <w:b/>
                <w:sz w:val="24"/>
                <w:szCs w:val="24"/>
              </w:rPr>
            </w:pPr>
            <w:r>
              <w:rPr>
                <w:b/>
                <w:sz w:val="24"/>
                <w:szCs w:val="24"/>
              </w:rPr>
              <w:t>Cohort; Report Period</w:t>
            </w:r>
          </w:p>
        </w:tc>
        <w:tc>
          <w:tcPr>
            <w:tcW w:w="2340" w:type="dxa"/>
          </w:tcPr>
          <w:p w:rsidR="00420231" w:rsidRPr="00420231" w:rsidRDefault="00420231" w:rsidP="00420231">
            <w:pPr>
              <w:jc w:val="center"/>
              <w:rPr>
                <w:b/>
                <w:sz w:val="24"/>
                <w:szCs w:val="24"/>
              </w:rPr>
            </w:pPr>
            <w:r>
              <w:rPr>
                <w:b/>
                <w:sz w:val="24"/>
                <w:szCs w:val="24"/>
              </w:rPr>
              <w:t>Sent</w:t>
            </w:r>
          </w:p>
        </w:tc>
        <w:tc>
          <w:tcPr>
            <w:tcW w:w="2700" w:type="dxa"/>
          </w:tcPr>
          <w:p w:rsidR="00420231" w:rsidRPr="00420231" w:rsidRDefault="00420231" w:rsidP="00420231">
            <w:pPr>
              <w:jc w:val="center"/>
              <w:rPr>
                <w:b/>
                <w:sz w:val="24"/>
                <w:szCs w:val="24"/>
              </w:rPr>
            </w:pPr>
            <w:r>
              <w:rPr>
                <w:b/>
                <w:sz w:val="24"/>
                <w:szCs w:val="24"/>
              </w:rPr>
              <w:t>Method Sent</w:t>
            </w:r>
          </w:p>
        </w:tc>
        <w:tc>
          <w:tcPr>
            <w:tcW w:w="1885" w:type="dxa"/>
          </w:tcPr>
          <w:p w:rsidR="00420231" w:rsidRDefault="00420231" w:rsidP="00420231">
            <w:pPr>
              <w:jc w:val="center"/>
              <w:rPr>
                <w:b/>
                <w:sz w:val="24"/>
                <w:szCs w:val="24"/>
              </w:rPr>
            </w:pPr>
            <w:r>
              <w:rPr>
                <w:b/>
                <w:sz w:val="24"/>
                <w:szCs w:val="24"/>
              </w:rPr>
              <w:t>Received</w:t>
            </w:r>
          </w:p>
        </w:tc>
      </w:tr>
      <w:tr w:rsidR="00420231" w:rsidTr="00420231">
        <w:tc>
          <w:tcPr>
            <w:tcW w:w="2425" w:type="dxa"/>
          </w:tcPr>
          <w:p w:rsidR="00420231" w:rsidRDefault="00420231" w:rsidP="00857D00">
            <w:pPr>
              <w:rPr>
                <w:sz w:val="24"/>
                <w:szCs w:val="24"/>
              </w:rPr>
            </w:pPr>
            <w:r>
              <w:rPr>
                <w:sz w:val="24"/>
                <w:szCs w:val="24"/>
              </w:rPr>
              <w:t>Cohort 3; 2016B</w:t>
            </w:r>
          </w:p>
        </w:tc>
        <w:tc>
          <w:tcPr>
            <w:tcW w:w="2340" w:type="dxa"/>
          </w:tcPr>
          <w:p w:rsidR="00420231" w:rsidRDefault="00420231" w:rsidP="00857D00">
            <w:pPr>
              <w:rPr>
                <w:sz w:val="24"/>
                <w:szCs w:val="24"/>
              </w:rPr>
            </w:pPr>
            <w:r>
              <w:rPr>
                <w:sz w:val="24"/>
                <w:szCs w:val="24"/>
              </w:rPr>
              <w:t>40</w:t>
            </w:r>
          </w:p>
        </w:tc>
        <w:tc>
          <w:tcPr>
            <w:tcW w:w="2700" w:type="dxa"/>
          </w:tcPr>
          <w:p w:rsidR="00420231" w:rsidRDefault="00420231" w:rsidP="00857D00">
            <w:pPr>
              <w:rPr>
                <w:sz w:val="24"/>
                <w:szCs w:val="24"/>
              </w:rPr>
            </w:pPr>
            <w:r>
              <w:rPr>
                <w:sz w:val="24"/>
                <w:szCs w:val="24"/>
              </w:rPr>
              <w:t>Packet</w:t>
            </w:r>
          </w:p>
        </w:tc>
        <w:tc>
          <w:tcPr>
            <w:tcW w:w="1885" w:type="dxa"/>
          </w:tcPr>
          <w:p w:rsidR="00420231" w:rsidRDefault="00420231" w:rsidP="00857D00">
            <w:pPr>
              <w:rPr>
                <w:sz w:val="24"/>
                <w:szCs w:val="24"/>
              </w:rPr>
            </w:pPr>
            <w:r>
              <w:rPr>
                <w:sz w:val="24"/>
                <w:szCs w:val="24"/>
              </w:rPr>
              <w:t>35 Received</w:t>
            </w:r>
          </w:p>
          <w:p w:rsidR="00420231" w:rsidRDefault="00420231" w:rsidP="00857D00">
            <w:pPr>
              <w:rPr>
                <w:sz w:val="24"/>
                <w:szCs w:val="24"/>
              </w:rPr>
            </w:pPr>
            <w:r>
              <w:rPr>
                <w:sz w:val="24"/>
                <w:szCs w:val="24"/>
              </w:rPr>
              <w:t>5 Returned</w:t>
            </w:r>
          </w:p>
        </w:tc>
      </w:tr>
      <w:tr w:rsidR="00420231" w:rsidTr="00420231">
        <w:tc>
          <w:tcPr>
            <w:tcW w:w="2425" w:type="dxa"/>
          </w:tcPr>
          <w:p w:rsidR="00420231" w:rsidRDefault="00420231" w:rsidP="00857D00">
            <w:pPr>
              <w:rPr>
                <w:sz w:val="24"/>
                <w:szCs w:val="24"/>
              </w:rPr>
            </w:pPr>
            <w:r>
              <w:rPr>
                <w:sz w:val="24"/>
                <w:szCs w:val="24"/>
              </w:rPr>
              <w:t>Cohort 2; 2015A</w:t>
            </w:r>
          </w:p>
        </w:tc>
        <w:tc>
          <w:tcPr>
            <w:tcW w:w="2340" w:type="dxa"/>
          </w:tcPr>
          <w:p w:rsidR="00420231" w:rsidRDefault="00420231" w:rsidP="00857D00">
            <w:pPr>
              <w:rPr>
                <w:sz w:val="24"/>
                <w:szCs w:val="24"/>
              </w:rPr>
            </w:pPr>
            <w:r>
              <w:rPr>
                <w:sz w:val="24"/>
                <w:szCs w:val="24"/>
              </w:rPr>
              <w:t>45</w:t>
            </w:r>
          </w:p>
        </w:tc>
        <w:tc>
          <w:tcPr>
            <w:tcW w:w="2700" w:type="dxa"/>
          </w:tcPr>
          <w:p w:rsidR="00420231" w:rsidRDefault="00420231" w:rsidP="00857D00">
            <w:pPr>
              <w:rPr>
                <w:sz w:val="24"/>
                <w:szCs w:val="24"/>
              </w:rPr>
            </w:pPr>
            <w:r>
              <w:rPr>
                <w:sz w:val="24"/>
                <w:szCs w:val="24"/>
              </w:rPr>
              <w:t>Packet</w:t>
            </w:r>
          </w:p>
        </w:tc>
        <w:tc>
          <w:tcPr>
            <w:tcW w:w="1885" w:type="dxa"/>
          </w:tcPr>
          <w:p w:rsidR="00420231" w:rsidRDefault="00420231" w:rsidP="00857D00">
            <w:pPr>
              <w:rPr>
                <w:sz w:val="24"/>
                <w:szCs w:val="24"/>
              </w:rPr>
            </w:pPr>
            <w:r>
              <w:rPr>
                <w:sz w:val="24"/>
                <w:szCs w:val="24"/>
              </w:rPr>
              <w:t>20 Received</w:t>
            </w:r>
          </w:p>
          <w:p w:rsidR="00420231" w:rsidRDefault="00420231" w:rsidP="00857D00">
            <w:pPr>
              <w:rPr>
                <w:sz w:val="24"/>
                <w:szCs w:val="24"/>
              </w:rPr>
            </w:pPr>
            <w:r>
              <w:rPr>
                <w:sz w:val="24"/>
                <w:szCs w:val="24"/>
              </w:rPr>
              <w:t>25 Returned</w:t>
            </w:r>
          </w:p>
        </w:tc>
      </w:tr>
      <w:tr w:rsidR="00420231" w:rsidTr="00420231">
        <w:tc>
          <w:tcPr>
            <w:tcW w:w="2425" w:type="dxa"/>
          </w:tcPr>
          <w:p w:rsidR="00420231" w:rsidRDefault="00420231" w:rsidP="00857D00">
            <w:pPr>
              <w:rPr>
                <w:sz w:val="24"/>
                <w:szCs w:val="24"/>
              </w:rPr>
            </w:pPr>
            <w:r>
              <w:rPr>
                <w:sz w:val="24"/>
                <w:szCs w:val="24"/>
              </w:rPr>
              <w:t>Cohort 2; 2015B</w:t>
            </w:r>
          </w:p>
        </w:tc>
        <w:tc>
          <w:tcPr>
            <w:tcW w:w="2340" w:type="dxa"/>
          </w:tcPr>
          <w:p w:rsidR="00420231" w:rsidRDefault="00420231" w:rsidP="00857D00">
            <w:pPr>
              <w:rPr>
                <w:sz w:val="24"/>
                <w:szCs w:val="24"/>
              </w:rPr>
            </w:pPr>
            <w:r>
              <w:rPr>
                <w:sz w:val="24"/>
                <w:szCs w:val="24"/>
              </w:rPr>
              <w:t>45</w:t>
            </w:r>
          </w:p>
        </w:tc>
        <w:tc>
          <w:tcPr>
            <w:tcW w:w="2700" w:type="dxa"/>
          </w:tcPr>
          <w:p w:rsidR="00420231" w:rsidRDefault="00420231" w:rsidP="00857D00">
            <w:pPr>
              <w:rPr>
                <w:sz w:val="24"/>
                <w:szCs w:val="24"/>
              </w:rPr>
            </w:pPr>
            <w:r>
              <w:rPr>
                <w:sz w:val="24"/>
                <w:szCs w:val="24"/>
              </w:rPr>
              <w:t>Packet</w:t>
            </w:r>
          </w:p>
        </w:tc>
        <w:tc>
          <w:tcPr>
            <w:tcW w:w="1885" w:type="dxa"/>
          </w:tcPr>
          <w:p w:rsidR="00420231" w:rsidRDefault="00420231" w:rsidP="00857D00">
            <w:pPr>
              <w:rPr>
                <w:sz w:val="24"/>
                <w:szCs w:val="24"/>
              </w:rPr>
            </w:pPr>
            <w:r>
              <w:rPr>
                <w:sz w:val="24"/>
                <w:szCs w:val="24"/>
              </w:rPr>
              <w:t>20 Received</w:t>
            </w:r>
          </w:p>
          <w:p w:rsidR="00420231" w:rsidRDefault="00420231" w:rsidP="00857D00">
            <w:pPr>
              <w:rPr>
                <w:sz w:val="24"/>
                <w:szCs w:val="24"/>
              </w:rPr>
            </w:pPr>
            <w:r>
              <w:rPr>
                <w:sz w:val="24"/>
                <w:szCs w:val="24"/>
              </w:rPr>
              <w:t>25 Returned</w:t>
            </w:r>
          </w:p>
        </w:tc>
      </w:tr>
      <w:tr w:rsidR="00420231" w:rsidTr="00F5001F">
        <w:tc>
          <w:tcPr>
            <w:tcW w:w="9350" w:type="dxa"/>
            <w:gridSpan w:val="4"/>
          </w:tcPr>
          <w:p w:rsidR="00420231" w:rsidRDefault="00420231" w:rsidP="00857D00">
            <w:pPr>
              <w:rPr>
                <w:b/>
                <w:sz w:val="24"/>
                <w:szCs w:val="24"/>
              </w:rPr>
            </w:pPr>
            <w:r>
              <w:rPr>
                <w:b/>
                <w:sz w:val="24"/>
                <w:szCs w:val="24"/>
              </w:rPr>
              <w:t>Notes:</w:t>
            </w:r>
          </w:p>
          <w:p w:rsidR="00420231" w:rsidRDefault="00420231" w:rsidP="00857D00">
            <w:pPr>
              <w:rPr>
                <w:b/>
                <w:sz w:val="24"/>
                <w:szCs w:val="24"/>
              </w:rPr>
            </w:pPr>
          </w:p>
          <w:p w:rsidR="00420231" w:rsidRDefault="00420231" w:rsidP="00857D00">
            <w:pPr>
              <w:rPr>
                <w:b/>
                <w:sz w:val="24"/>
                <w:szCs w:val="24"/>
              </w:rPr>
            </w:pPr>
          </w:p>
        </w:tc>
      </w:tr>
    </w:tbl>
    <w:p w:rsidR="00DD4424" w:rsidRPr="00857D00" w:rsidRDefault="00DD4424" w:rsidP="00857D00">
      <w:pPr>
        <w:spacing w:after="0"/>
        <w:rPr>
          <w:sz w:val="24"/>
          <w:szCs w:val="24"/>
        </w:rPr>
      </w:pPr>
    </w:p>
    <w:p w:rsidR="00857D00" w:rsidRDefault="00857D00" w:rsidP="00857D00">
      <w:pPr>
        <w:spacing w:after="0"/>
        <w:rPr>
          <w:sz w:val="24"/>
          <w:szCs w:val="24"/>
        </w:rPr>
      </w:pPr>
    </w:p>
    <w:p w:rsidR="00420231" w:rsidRDefault="00420231" w:rsidP="00420231">
      <w:pPr>
        <w:spacing w:after="0"/>
        <w:jc w:val="center"/>
        <w:rPr>
          <w:i/>
          <w:sz w:val="24"/>
          <w:szCs w:val="24"/>
        </w:rPr>
      </w:pPr>
      <w:r>
        <w:rPr>
          <w:b/>
          <w:sz w:val="24"/>
          <w:szCs w:val="24"/>
          <w:u w:val="single"/>
        </w:rPr>
        <w:lastRenderedPageBreak/>
        <w:t xml:space="preserve">Survey: </w:t>
      </w:r>
      <w:r>
        <w:rPr>
          <w:i/>
          <w:sz w:val="24"/>
          <w:szCs w:val="24"/>
        </w:rPr>
        <w:t xml:space="preserve">Information in this section should encompass survey efforts that occurred during the month.  </w:t>
      </w:r>
    </w:p>
    <w:p w:rsidR="00420231" w:rsidRDefault="00420231" w:rsidP="00420231">
      <w:pPr>
        <w:spacing w:after="0"/>
        <w:jc w:val="center"/>
        <w:rPr>
          <w:i/>
          <w:sz w:val="24"/>
          <w:szCs w:val="24"/>
        </w:rPr>
      </w:pPr>
    </w:p>
    <w:p w:rsidR="00420231" w:rsidRDefault="00420231" w:rsidP="00420231">
      <w:pPr>
        <w:spacing w:after="0"/>
        <w:rPr>
          <w:b/>
          <w:sz w:val="24"/>
          <w:szCs w:val="24"/>
        </w:rPr>
      </w:pPr>
      <w:r>
        <w:rPr>
          <w:b/>
          <w:sz w:val="24"/>
          <w:szCs w:val="24"/>
        </w:rPr>
        <w:t>Cohort 2; 2017A</w:t>
      </w:r>
    </w:p>
    <w:p w:rsidR="00420231" w:rsidRDefault="00420231" w:rsidP="00420231">
      <w:pPr>
        <w:spacing w:after="0"/>
        <w:rPr>
          <w:b/>
          <w:sz w:val="24"/>
          <w:szCs w:val="24"/>
        </w:rPr>
      </w:pPr>
      <w:r>
        <w:rPr>
          <w:b/>
          <w:sz w:val="24"/>
          <w:szCs w:val="24"/>
        </w:rPr>
        <w:t>Follow-up Surveys, 21 year old youth</w:t>
      </w:r>
    </w:p>
    <w:p w:rsidR="00420231" w:rsidRDefault="00420231" w:rsidP="00420231">
      <w:pPr>
        <w:spacing w:after="0"/>
        <w:rPr>
          <w:b/>
          <w:sz w:val="24"/>
          <w:szCs w:val="24"/>
        </w:rPr>
      </w:pPr>
    </w:p>
    <w:tbl>
      <w:tblPr>
        <w:tblStyle w:val="TableGrid"/>
        <w:tblW w:w="0" w:type="auto"/>
        <w:tblLook w:val="04A0" w:firstRow="1" w:lastRow="0" w:firstColumn="1" w:lastColumn="0" w:noHBand="0" w:noVBand="1"/>
      </w:tblPr>
      <w:tblGrid>
        <w:gridCol w:w="7105"/>
        <w:gridCol w:w="2245"/>
      </w:tblGrid>
      <w:tr w:rsidR="00420231" w:rsidTr="00420231">
        <w:tc>
          <w:tcPr>
            <w:tcW w:w="7105" w:type="dxa"/>
            <w:shd w:val="clear" w:color="auto" w:fill="E7E6E6" w:themeFill="background2"/>
          </w:tcPr>
          <w:p w:rsidR="00420231" w:rsidRPr="00420231" w:rsidRDefault="003E4821" w:rsidP="00420231">
            <w:pPr>
              <w:rPr>
                <w:b/>
                <w:sz w:val="24"/>
                <w:szCs w:val="24"/>
              </w:rPr>
            </w:pPr>
            <w:r>
              <w:rPr>
                <w:b/>
                <w:sz w:val="24"/>
                <w:szCs w:val="24"/>
              </w:rPr>
              <w:t>Type</w:t>
            </w:r>
          </w:p>
        </w:tc>
        <w:tc>
          <w:tcPr>
            <w:tcW w:w="2245" w:type="dxa"/>
            <w:shd w:val="clear" w:color="auto" w:fill="E7E6E6" w:themeFill="background2"/>
          </w:tcPr>
          <w:p w:rsidR="00420231" w:rsidRDefault="003E4821" w:rsidP="00420231">
            <w:pPr>
              <w:rPr>
                <w:b/>
                <w:sz w:val="24"/>
                <w:szCs w:val="24"/>
              </w:rPr>
            </w:pPr>
            <w:r>
              <w:rPr>
                <w:b/>
                <w:sz w:val="24"/>
                <w:szCs w:val="24"/>
              </w:rPr>
              <w:t>Number</w:t>
            </w:r>
          </w:p>
        </w:tc>
      </w:tr>
      <w:tr w:rsidR="00420231" w:rsidRPr="00420231" w:rsidTr="00420231">
        <w:tc>
          <w:tcPr>
            <w:tcW w:w="7105" w:type="dxa"/>
          </w:tcPr>
          <w:p w:rsidR="00420231" w:rsidRPr="00420231" w:rsidRDefault="003E4821" w:rsidP="00420231">
            <w:pPr>
              <w:rPr>
                <w:sz w:val="24"/>
                <w:szCs w:val="24"/>
              </w:rPr>
            </w:pPr>
            <w:r>
              <w:rPr>
                <w:sz w:val="24"/>
                <w:szCs w:val="24"/>
              </w:rPr>
              <w:t>Total number of youth in the survey population</w:t>
            </w:r>
          </w:p>
        </w:tc>
        <w:tc>
          <w:tcPr>
            <w:tcW w:w="2245" w:type="dxa"/>
          </w:tcPr>
          <w:p w:rsidR="00420231" w:rsidRPr="00420231" w:rsidRDefault="003E4821" w:rsidP="00420231">
            <w:pPr>
              <w:rPr>
                <w:sz w:val="24"/>
                <w:szCs w:val="24"/>
              </w:rPr>
            </w:pPr>
            <w:r>
              <w:rPr>
                <w:sz w:val="24"/>
                <w:szCs w:val="24"/>
              </w:rPr>
              <w:t>169</w:t>
            </w:r>
          </w:p>
        </w:tc>
      </w:tr>
      <w:tr w:rsidR="00420231" w:rsidRPr="00420231" w:rsidTr="00420231">
        <w:tc>
          <w:tcPr>
            <w:tcW w:w="7105" w:type="dxa"/>
          </w:tcPr>
          <w:p w:rsidR="00420231" w:rsidRPr="00420231" w:rsidRDefault="005F6687" w:rsidP="005F6687">
            <w:pPr>
              <w:rPr>
                <w:sz w:val="24"/>
                <w:szCs w:val="24"/>
              </w:rPr>
            </w:pPr>
            <w:r>
              <w:rPr>
                <w:sz w:val="24"/>
                <w:szCs w:val="24"/>
              </w:rPr>
              <w:t>Total number of y</w:t>
            </w:r>
            <w:r w:rsidR="003E4821">
              <w:rPr>
                <w:sz w:val="24"/>
                <w:szCs w:val="24"/>
              </w:rPr>
              <w:t>outh in care</w:t>
            </w:r>
          </w:p>
        </w:tc>
        <w:tc>
          <w:tcPr>
            <w:tcW w:w="2245" w:type="dxa"/>
          </w:tcPr>
          <w:p w:rsidR="00420231" w:rsidRPr="00420231" w:rsidRDefault="005F6687" w:rsidP="00420231">
            <w:pPr>
              <w:rPr>
                <w:sz w:val="24"/>
                <w:szCs w:val="24"/>
              </w:rPr>
            </w:pPr>
            <w:r>
              <w:rPr>
                <w:sz w:val="24"/>
                <w:szCs w:val="24"/>
              </w:rPr>
              <w:t>45</w:t>
            </w:r>
          </w:p>
        </w:tc>
      </w:tr>
      <w:tr w:rsidR="00420231" w:rsidRPr="00420231" w:rsidTr="00420231">
        <w:tc>
          <w:tcPr>
            <w:tcW w:w="7105" w:type="dxa"/>
          </w:tcPr>
          <w:p w:rsidR="00420231" w:rsidRPr="00420231" w:rsidRDefault="005F6687" w:rsidP="005F6687">
            <w:pPr>
              <w:rPr>
                <w:sz w:val="24"/>
                <w:szCs w:val="24"/>
              </w:rPr>
            </w:pPr>
            <w:r>
              <w:rPr>
                <w:sz w:val="24"/>
                <w:szCs w:val="24"/>
              </w:rPr>
              <w:t>Total number of youth formerly in care</w:t>
            </w:r>
          </w:p>
        </w:tc>
        <w:tc>
          <w:tcPr>
            <w:tcW w:w="2245" w:type="dxa"/>
          </w:tcPr>
          <w:p w:rsidR="00420231" w:rsidRPr="00420231" w:rsidRDefault="005F6687" w:rsidP="00420231">
            <w:pPr>
              <w:rPr>
                <w:sz w:val="24"/>
                <w:szCs w:val="24"/>
              </w:rPr>
            </w:pPr>
            <w:r>
              <w:rPr>
                <w:sz w:val="24"/>
                <w:szCs w:val="24"/>
              </w:rPr>
              <w:t>124</w:t>
            </w:r>
          </w:p>
        </w:tc>
      </w:tr>
      <w:tr w:rsidR="00420231" w:rsidRPr="00420231" w:rsidTr="00420231">
        <w:tc>
          <w:tcPr>
            <w:tcW w:w="7105" w:type="dxa"/>
          </w:tcPr>
          <w:p w:rsidR="00420231" w:rsidRPr="00420231" w:rsidRDefault="003E4821" w:rsidP="00420231">
            <w:pPr>
              <w:rPr>
                <w:sz w:val="24"/>
                <w:szCs w:val="24"/>
              </w:rPr>
            </w:pPr>
            <w:r>
              <w:rPr>
                <w:sz w:val="24"/>
                <w:szCs w:val="24"/>
              </w:rPr>
              <w:t>Number declined</w:t>
            </w:r>
          </w:p>
        </w:tc>
        <w:tc>
          <w:tcPr>
            <w:tcW w:w="2245" w:type="dxa"/>
          </w:tcPr>
          <w:p w:rsidR="00420231" w:rsidRPr="00420231" w:rsidRDefault="003E4821" w:rsidP="00420231">
            <w:pPr>
              <w:rPr>
                <w:sz w:val="24"/>
                <w:szCs w:val="24"/>
              </w:rPr>
            </w:pPr>
            <w:r>
              <w:rPr>
                <w:sz w:val="24"/>
                <w:szCs w:val="24"/>
              </w:rPr>
              <w:t>0</w:t>
            </w:r>
          </w:p>
        </w:tc>
      </w:tr>
      <w:tr w:rsidR="00420231" w:rsidRPr="00420231" w:rsidTr="00420231">
        <w:tc>
          <w:tcPr>
            <w:tcW w:w="7105" w:type="dxa"/>
          </w:tcPr>
          <w:p w:rsidR="00420231" w:rsidRPr="00420231" w:rsidRDefault="003E4821" w:rsidP="00420231">
            <w:pPr>
              <w:rPr>
                <w:sz w:val="24"/>
                <w:szCs w:val="24"/>
              </w:rPr>
            </w:pPr>
            <w:r>
              <w:rPr>
                <w:sz w:val="24"/>
                <w:szCs w:val="24"/>
              </w:rPr>
              <w:t>Number unable to locate/invite</w:t>
            </w:r>
          </w:p>
        </w:tc>
        <w:tc>
          <w:tcPr>
            <w:tcW w:w="2245" w:type="dxa"/>
          </w:tcPr>
          <w:p w:rsidR="00420231" w:rsidRPr="00420231" w:rsidRDefault="003E4821" w:rsidP="00420231">
            <w:pPr>
              <w:rPr>
                <w:sz w:val="24"/>
                <w:szCs w:val="24"/>
              </w:rPr>
            </w:pPr>
            <w:r>
              <w:rPr>
                <w:sz w:val="24"/>
                <w:szCs w:val="24"/>
              </w:rPr>
              <w:t>130</w:t>
            </w:r>
          </w:p>
        </w:tc>
      </w:tr>
      <w:tr w:rsidR="003E4821" w:rsidRPr="00420231" w:rsidTr="00420231">
        <w:tc>
          <w:tcPr>
            <w:tcW w:w="7105" w:type="dxa"/>
          </w:tcPr>
          <w:p w:rsidR="003E4821" w:rsidRDefault="003E4821" w:rsidP="00420231">
            <w:pPr>
              <w:rPr>
                <w:sz w:val="24"/>
                <w:szCs w:val="24"/>
              </w:rPr>
            </w:pPr>
            <w:r>
              <w:rPr>
                <w:sz w:val="24"/>
                <w:szCs w:val="24"/>
              </w:rPr>
              <w:t>Number incapacitated (provide documentation)</w:t>
            </w:r>
          </w:p>
        </w:tc>
        <w:tc>
          <w:tcPr>
            <w:tcW w:w="2245" w:type="dxa"/>
          </w:tcPr>
          <w:p w:rsidR="003E4821" w:rsidRDefault="00E6242F" w:rsidP="00420231">
            <w:pPr>
              <w:rPr>
                <w:sz w:val="24"/>
                <w:szCs w:val="24"/>
              </w:rPr>
            </w:pPr>
            <w:r>
              <w:rPr>
                <w:sz w:val="24"/>
                <w:szCs w:val="24"/>
              </w:rPr>
              <w:t>1</w:t>
            </w:r>
          </w:p>
        </w:tc>
      </w:tr>
      <w:tr w:rsidR="003E4821" w:rsidRPr="00420231" w:rsidTr="00420231">
        <w:tc>
          <w:tcPr>
            <w:tcW w:w="7105" w:type="dxa"/>
          </w:tcPr>
          <w:p w:rsidR="003E4821" w:rsidRDefault="003E4821" w:rsidP="00420231">
            <w:pPr>
              <w:rPr>
                <w:sz w:val="24"/>
                <w:szCs w:val="24"/>
              </w:rPr>
            </w:pPr>
            <w:r>
              <w:rPr>
                <w:sz w:val="24"/>
                <w:szCs w:val="24"/>
              </w:rPr>
              <w:t>Number incarcerated (provide details)</w:t>
            </w:r>
          </w:p>
        </w:tc>
        <w:tc>
          <w:tcPr>
            <w:tcW w:w="2245" w:type="dxa"/>
          </w:tcPr>
          <w:p w:rsidR="003E4821" w:rsidRDefault="00E6242F" w:rsidP="00420231">
            <w:pPr>
              <w:rPr>
                <w:sz w:val="24"/>
                <w:szCs w:val="24"/>
              </w:rPr>
            </w:pPr>
            <w:r>
              <w:rPr>
                <w:sz w:val="24"/>
                <w:szCs w:val="24"/>
              </w:rPr>
              <w:t>0</w:t>
            </w:r>
          </w:p>
        </w:tc>
      </w:tr>
      <w:tr w:rsidR="003E4821" w:rsidRPr="00420231" w:rsidTr="00420231">
        <w:tc>
          <w:tcPr>
            <w:tcW w:w="7105" w:type="dxa"/>
          </w:tcPr>
          <w:p w:rsidR="003E4821" w:rsidRDefault="003E4821" w:rsidP="00420231">
            <w:pPr>
              <w:rPr>
                <w:sz w:val="24"/>
                <w:szCs w:val="24"/>
              </w:rPr>
            </w:pPr>
            <w:r>
              <w:rPr>
                <w:sz w:val="24"/>
                <w:szCs w:val="24"/>
              </w:rPr>
              <w:t>Number deceased (provide documentation)</w:t>
            </w:r>
          </w:p>
        </w:tc>
        <w:tc>
          <w:tcPr>
            <w:tcW w:w="2245" w:type="dxa"/>
          </w:tcPr>
          <w:p w:rsidR="003E4821" w:rsidRDefault="003E4821" w:rsidP="00420231">
            <w:pPr>
              <w:rPr>
                <w:sz w:val="24"/>
                <w:szCs w:val="24"/>
              </w:rPr>
            </w:pPr>
            <w:r>
              <w:rPr>
                <w:sz w:val="24"/>
                <w:szCs w:val="24"/>
              </w:rPr>
              <w:t>0</w:t>
            </w:r>
          </w:p>
        </w:tc>
      </w:tr>
    </w:tbl>
    <w:p w:rsidR="00857D00" w:rsidRDefault="00857D00" w:rsidP="00857D00">
      <w:pPr>
        <w:spacing w:after="0"/>
        <w:rPr>
          <w:sz w:val="24"/>
          <w:szCs w:val="24"/>
        </w:rPr>
      </w:pPr>
    </w:p>
    <w:tbl>
      <w:tblPr>
        <w:tblStyle w:val="TableGrid"/>
        <w:tblW w:w="0" w:type="auto"/>
        <w:tblLook w:val="04A0" w:firstRow="1" w:lastRow="0" w:firstColumn="1" w:lastColumn="0" w:noHBand="0" w:noVBand="1"/>
      </w:tblPr>
      <w:tblGrid>
        <w:gridCol w:w="4675"/>
        <w:gridCol w:w="4675"/>
      </w:tblGrid>
      <w:tr w:rsidR="00E6242F" w:rsidTr="000038E1">
        <w:tc>
          <w:tcPr>
            <w:tcW w:w="9350" w:type="dxa"/>
            <w:gridSpan w:val="2"/>
            <w:shd w:val="clear" w:color="auto" w:fill="E7E6E6" w:themeFill="background2"/>
          </w:tcPr>
          <w:p w:rsidR="00E6242F" w:rsidRDefault="00E6242F" w:rsidP="00857D00">
            <w:pPr>
              <w:rPr>
                <w:sz w:val="24"/>
                <w:szCs w:val="24"/>
              </w:rPr>
            </w:pPr>
            <w:r>
              <w:rPr>
                <w:b/>
                <w:sz w:val="24"/>
                <w:szCs w:val="24"/>
              </w:rPr>
              <w:t>Overall Status</w:t>
            </w:r>
          </w:p>
        </w:tc>
      </w:tr>
      <w:tr w:rsidR="00E6242F" w:rsidTr="00E6242F">
        <w:tc>
          <w:tcPr>
            <w:tcW w:w="4675" w:type="dxa"/>
          </w:tcPr>
          <w:p w:rsidR="00E6242F" w:rsidRPr="005F6687" w:rsidRDefault="00E6242F" w:rsidP="00E6242F">
            <w:pPr>
              <w:jc w:val="center"/>
              <w:rPr>
                <w:b/>
                <w:sz w:val="24"/>
                <w:szCs w:val="24"/>
              </w:rPr>
            </w:pPr>
            <w:r w:rsidRPr="005F6687">
              <w:rPr>
                <w:b/>
                <w:sz w:val="24"/>
                <w:szCs w:val="24"/>
              </w:rPr>
              <w:t>Placement</w:t>
            </w:r>
          </w:p>
        </w:tc>
        <w:tc>
          <w:tcPr>
            <w:tcW w:w="4675" w:type="dxa"/>
          </w:tcPr>
          <w:p w:rsidR="00E6242F" w:rsidRPr="005F6687" w:rsidRDefault="00E6242F" w:rsidP="00E6242F">
            <w:pPr>
              <w:jc w:val="center"/>
              <w:rPr>
                <w:b/>
                <w:sz w:val="24"/>
                <w:szCs w:val="24"/>
              </w:rPr>
            </w:pPr>
            <w:r w:rsidRPr="005F6687">
              <w:rPr>
                <w:b/>
                <w:sz w:val="24"/>
                <w:szCs w:val="24"/>
              </w:rPr>
              <w:t>Number Completed</w:t>
            </w:r>
          </w:p>
        </w:tc>
      </w:tr>
      <w:tr w:rsidR="00E6242F" w:rsidTr="00E6242F">
        <w:tc>
          <w:tcPr>
            <w:tcW w:w="4675" w:type="dxa"/>
          </w:tcPr>
          <w:p w:rsidR="00E6242F" w:rsidRDefault="00E6242F" w:rsidP="00E6242F">
            <w:pPr>
              <w:rPr>
                <w:sz w:val="24"/>
                <w:szCs w:val="24"/>
              </w:rPr>
            </w:pPr>
            <w:r>
              <w:rPr>
                <w:sz w:val="24"/>
                <w:szCs w:val="24"/>
              </w:rPr>
              <w:t>In care</w:t>
            </w:r>
          </w:p>
        </w:tc>
        <w:tc>
          <w:tcPr>
            <w:tcW w:w="4675" w:type="dxa"/>
          </w:tcPr>
          <w:p w:rsidR="00E6242F" w:rsidRDefault="00E6242F" w:rsidP="00E6242F">
            <w:pPr>
              <w:rPr>
                <w:sz w:val="24"/>
                <w:szCs w:val="24"/>
              </w:rPr>
            </w:pPr>
            <w:r>
              <w:rPr>
                <w:sz w:val="24"/>
                <w:szCs w:val="24"/>
              </w:rPr>
              <w:t>30/45</w:t>
            </w:r>
          </w:p>
        </w:tc>
      </w:tr>
      <w:tr w:rsidR="00E6242F" w:rsidTr="00E6242F">
        <w:tc>
          <w:tcPr>
            <w:tcW w:w="4675" w:type="dxa"/>
          </w:tcPr>
          <w:p w:rsidR="00E6242F" w:rsidRDefault="00E6242F" w:rsidP="00E6242F">
            <w:pPr>
              <w:rPr>
                <w:sz w:val="24"/>
                <w:szCs w:val="24"/>
              </w:rPr>
            </w:pPr>
            <w:r>
              <w:rPr>
                <w:sz w:val="24"/>
                <w:szCs w:val="24"/>
              </w:rPr>
              <w:t>Out of care</w:t>
            </w:r>
          </w:p>
        </w:tc>
        <w:tc>
          <w:tcPr>
            <w:tcW w:w="4675" w:type="dxa"/>
          </w:tcPr>
          <w:p w:rsidR="00E6242F" w:rsidRDefault="00E6242F" w:rsidP="00E6242F">
            <w:pPr>
              <w:rPr>
                <w:sz w:val="24"/>
                <w:szCs w:val="24"/>
              </w:rPr>
            </w:pPr>
            <w:r>
              <w:rPr>
                <w:sz w:val="24"/>
                <w:szCs w:val="24"/>
              </w:rPr>
              <w:t>20/123</w:t>
            </w:r>
          </w:p>
        </w:tc>
      </w:tr>
      <w:tr w:rsidR="00E6242F" w:rsidTr="00E6242F">
        <w:tc>
          <w:tcPr>
            <w:tcW w:w="4675" w:type="dxa"/>
          </w:tcPr>
          <w:p w:rsidR="00E6242F" w:rsidRDefault="00E6242F" w:rsidP="00E6242F">
            <w:pPr>
              <w:rPr>
                <w:sz w:val="24"/>
                <w:szCs w:val="24"/>
              </w:rPr>
            </w:pPr>
            <w:r>
              <w:rPr>
                <w:sz w:val="24"/>
                <w:szCs w:val="24"/>
              </w:rPr>
              <w:t>Excluded</w:t>
            </w:r>
          </w:p>
        </w:tc>
        <w:tc>
          <w:tcPr>
            <w:tcW w:w="4675" w:type="dxa"/>
          </w:tcPr>
          <w:p w:rsidR="00E6242F" w:rsidRDefault="00E6242F" w:rsidP="00E6242F">
            <w:pPr>
              <w:rPr>
                <w:sz w:val="24"/>
                <w:szCs w:val="24"/>
              </w:rPr>
            </w:pPr>
            <w:r>
              <w:rPr>
                <w:sz w:val="24"/>
                <w:szCs w:val="24"/>
              </w:rPr>
              <w:t>1</w:t>
            </w:r>
          </w:p>
        </w:tc>
      </w:tr>
      <w:tr w:rsidR="00E6242F" w:rsidTr="00B94186">
        <w:tc>
          <w:tcPr>
            <w:tcW w:w="9350" w:type="dxa"/>
            <w:gridSpan w:val="2"/>
          </w:tcPr>
          <w:p w:rsidR="00E6242F" w:rsidRDefault="00E6242F" w:rsidP="00857D00">
            <w:pPr>
              <w:rPr>
                <w:b/>
                <w:sz w:val="24"/>
                <w:szCs w:val="24"/>
              </w:rPr>
            </w:pPr>
            <w:r>
              <w:rPr>
                <w:b/>
                <w:sz w:val="24"/>
                <w:szCs w:val="24"/>
              </w:rPr>
              <w:t>Notes:</w:t>
            </w:r>
          </w:p>
          <w:p w:rsidR="00E6242F" w:rsidRPr="00E6242F" w:rsidRDefault="00E6242F" w:rsidP="00857D00">
            <w:pPr>
              <w:rPr>
                <w:sz w:val="24"/>
                <w:szCs w:val="24"/>
              </w:rPr>
            </w:pPr>
            <w:r>
              <w:rPr>
                <w:sz w:val="24"/>
                <w:szCs w:val="24"/>
              </w:rPr>
              <w:t>One youth excluded from out of care population due to incapacitation.  The excluded youth was in the out of care population, moving the total number of youth in the out of care population from 124 to 123.</w:t>
            </w:r>
          </w:p>
          <w:p w:rsidR="00E6242F" w:rsidRPr="00E6242F" w:rsidRDefault="00E6242F" w:rsidP="00857D00">
            <w:pPr>
              <w:rPr>
                <w:b/>
                <w:sz w:val="24"/>
                <w:szCs w:val="24"/>
              </w:rPr>
            </w:pPr>
          </w:p>
        </w:tc>
      </w:tr>
    </w:tbl>
    <w:p w:rsidR="005F6687" w:rsidRDefault="005F6687" w:rsidP="00857D00">
      <w:pPr>
        <w:spacing w:after="0"/>
        <w:rPr>
          <w:sz w:val="24"/>
          <w:szCs w:val="24"/>
        </w:rPr>
      </w:pPr>
    </w:p>
    <w:tbl>
      <w:tblPr>
        <w:tblStyle w:val="TableGrid"/>
        <w:tblW w:w="0" w:type="auto"/>
        <w:tblLook w:val="04A0" w:firstRow="1" w:lastRow="0" w:firstColumn="1" w:lastColumn="0" w:noHBand="0" w:noVBand="1"/>
      </w:tblPr>
      <w:tblGrid>
        <w:gridCol w:w="3116"/>
        <w:gridCol w:w="3117"/>
        <w:gridCol w:w="3117"/>
      </w:tblGrid>
      <w:tr w:rsidR="005F6687" w:rsidTr="005F6687">
        <w:tc>
          <w:tcPr>
            <w:tcW w:w="9350" w:type="dxa"/>
            <w:gridSpan w:val="3"/>
            <w:shd w:val="clear" w:color="auto" w:fill="E7E6E6" w:themeFill="background2"/>
          </w:tcPr>
          <w:p w:rsidR="005F6687" w:rsidRPr="005F6687" w:rsidRDefault="00E6242F" w:rsidP="00857D00">
            <w:pPr>
              <w:rPr>
                <w:b/>
                <w:sz w:val="24"/>
                <w:szCs w:val="24"/>
              </w:rPr>
            </w:pPr>
            <w:r>
              <w:rPr>
                <w:b/>
                <w:sz w:val="24"/>
                <w:szCs w:val="24"/>
              </w:rPr>
              <w:t xml:space="preserve">Overall </w:t>
            </w:r>
            <w:r w:rsidR="005F6687">
              <w:rPr>
                <w:b/>
                <w:sz w:val="24"/>
                <w:szCs w:val="24"/>
              </w:rPr>
              <w:t>Status</w:t>
            </w:r>
          </w:p>
        </w:tc>
      </w:tr>
      <w:tr w:rsidR="005F6687" w:rsidRPr="005F6687" w:rsidTr="005F6687">
        <w:tc>
          <w:tcPr>
            <w:tcW w:w="3116" w:type="dxa"/>
          </w:tcPr>
          <w:p w:rsidR="005F6687" w:rsidRPr="005F6687" w:rsidRDefault="005F6687" w:rsidP="005F6687">
            <w:pPr>
              <w:jc w:val="center"/>
              <w:rPr>
                <w:b/>
                <w:sz w:val="24"/>
                <w:szCs w:val="24"/>
              </w:rPr>
            </w:pPr>
            <w:r w:rsidRPr="005F6687">
              <w:rPr>
                <w:b/>
                <w:sz w:val="24"/>
                <w:szCs w:val="24"/>
              </w:rPr>
              <w:t>Placement</w:t>
            </w:r>
          </w:p>
        </w:tc>
        <w:tc>
          <w:tcPr>
            <w:tcW w:w="3117" w:type="dxa"/>
          </w:tcPr>
          <w:p w:rsidR="005F6687" w:rsidRPr="005F6687" w:rsidRDefault="005F6687" w:rsidP="005F6687">
            <w:pPr>
              <w:jc w:val="center"/>
              <w:rPr>
                <w:b/>
                <w:sz w:val="24"/>
                <w:szCs w:val="24"/>
              </w:rPr>
            </w:pPr>
            <w:r w:rsidRPr="005F6687">
              <w:rPr>
                <w:b/>
                <w:sz w:val="24"/>
                <w:szCs w:val="24"/>
              </w:rPr>
              <w:t>Number Completed</w:t>
            </w:r>
          </w:p>
        </w:tc>
        <w:tc>
          <w:tcPr>
            <w:tcW w:w="3117" w:type="dxa"/>
          </w:tcPr>
          <w:p w:rsidR="005F6687" w:rsidRPr="005F6687" w:rsidRDefault="00E6242F" w:rsidP="005F6687">
            <w:pPr>
              <w:jc w:val="center"/>
              <w:rPr>
                <w:b/>
                <w:sz w:val="24"/>
                <w:szCs w:val="24"/>
              </w:rPr>
            </w:pPr>
            <w:r>
              <w:rPr>
                <w:b/>
                <w:sz w:val="24"/>
                <w:szCs w:val="24"/>
              </w:rPr>
              <w:t xml:space="preserve">Estimated </w:t>
            </w:r>
            <w:r w:rsidR="005F6687" w:rsidRPr="005F6687">
              <w:rPr>
                <w:b/>
                <w:sz w:val="24"/>
                <w:szCs w:val="24"/>
              </w:rPr>
              <w:t>Percent Completed</w:t>
            </w:r>
          </w:p>
        </w:tc>
      </w:tr>
      <w:tr w:rsidR="005F6687" w:rsidTr="005F6687">
        <w:tc>
          <w:tcPr>
            <w:tcW w:w="3116" w:type="dxa"/>
          </w:tcPr>
          <w:p w:rsidR="005F6687" w:rsidRDefault="005F6687" w:rsidP="00857D00">
            <w:pPr>
              <w:rPr>
                <w:sz w:val="24"/>
                <w:szCs w:val="24"/>
              </w:rPr>
            </w:pPr>
            <w:r>
              <w:rPr>
                <w:sz w:val="24"/>
                <w:szCs w:val="24"/>
              </w:rPr>
              <w:t>In care</w:t>
            </w:r>
          </w:p>
        </w:tc>
        <w:tc>
          <w:tcPr>
            <w:tcW w:w="3117" w:type="dxa"/>
          </w:tcPr>
          <w:p w:rsidR="005F6687" w:rsidRDefault="00E6242F" w:rsidP="00857D00">
            <w:pPr>
              <w:rPr>
                <w:sz w:val="24"/>
                <w:szCs w:val="24"/>
              </w:rPr>
            </w:pPr>
            <w:r>
              <w:rPr>
                <w:sz w:val="24"/>
                <w:szCs w:val="24"/>
              </w:rPr>
              <w:t>40/45</w:t>
            </w:r>
          </w:p>
        </w:tc>
        <w:tc>
          <w:tcPr>
            <w:tcW w:w="3117" w:type="dxa"/>
          </w:tcPr>
          <w:p w:rsidR="005F6687" w:rsidRDefault="00E6242F" w:rsidP="00857D00">
            <w:pPr>
              <w:rPr>
                <w:sz w:val="24"/>
                <w:szCs w:val="24"/>
              </w:rPr>
            </w:pPr>
            <w:r>
              <w:rPr>
                <w:sz w:val="24"/>
                <w:szCs w:val="24"/>
              </w:rPr>
              <w:t>89%</w:t>
            </w:r>
          </w:p>
        </w:tc>
      </w:tr>
      <w:tr w:rsidR="005F6687" w:rsidTr="005F6687">
        <w:tc>
          <w:tcPr>
            <w:tcW w:w="3116" w:type="dxa"/>
          </w:tcPr>
          <w:p w:rsidR="005F6687" w:rsidRDefault="005F6687" w:rsidP="00857D00">
            <w:pPr>
              <w:rPr>
                <w:sz w:val="24"/>
                <w:szCs w:val="24"/>
              </w:rPr>
            </w:pPr>
            <w:r>
              <w:rPr>
                <w:sz w:val="24"/>
                <w:szCs w:val="24"/>
              </w:rPr>
              <w:t>Out of care</w:t>
            </w:r>
          </w:p>
        </w:tc>
        <w:tc>
          <w:tcPr>
            <w:tcW w:w="3117" w:type="dxa"/>
          </w:tcPr>
          <w:p w:rsidR="005F6687" w:rsidRDefault="00E6242F" w:rsidP="00857D00">
            <w:pPr>
              <w:rPr>
                <w:sz w:val="24"/>
                <w:szCs w:val="24"/>
              </w:rPr>
            </w:pPr>
            <w:r>
              <w:rPr>
                <w:sz w:val="24"/>
                <w:szCs w:val="24"/>
              </w:rPr>
              <w:t>50/123</w:t>
            </w:r>
          </w:p>
        </w:tc>
        <w:tc>
          <w:tcPr>
            <w:tcW w:w="3117" w:type="dxa"/>
          </w:tcPr>
          <w:p w:rsidR="005F6687" w:rsidRDefault="00E6242F" w:rsidP="00857D00">
            <w:pPr>
              <w:rPr>
                <w:sz w:val="24"/>
                <w:szCs w:val="24"/>
              </w:rPr>
            </w:pPr>
            <w:r>
              <w:rPr>
                <w:sz w:val="24"/>
                <w:szCs w:val="24"/>
              </w:rPr>
              <w:t>41%</w:t>
            </w:r>
          </w:p>
        </w:tc>
      </w:tr>
      <w:tr w:rsidR="005F6687" w:rsidTr="005F6687">
        <w:tc>
          <w:tcPr>
            <w:tcW w:w="3116" w:type="dxa"/>
          </w:tcPr>
          <w:p w:rsidR="005F6687" w:rsidRDefault="005F6687" w:rsidP="00857D00">
            <w:pPr>
              <w:rPr>
                <w:sz w:val="24"/>
                <w:szCs w:val="24"/>
              </w:rPr>
            </w:pPr>
            <w:r>
              <w:rPr>
                <w:sz w:val="24"/>
                <w:szCs w:val="24"/>
              </w:rPr>
              <w:t>Excluded</w:t>
            </w:r>
          </w:p>
        </w:tc>
        <w:tc>
          <w:tcPr>
            <w:tcW w:w="3117" w:type="dxa"/>
          </w:tcPr>
          <w:p w:rsidR="005F6687" w:rsidRDefault="00E6242F" w:rsidP="00857D00">
            <w:pPr>
              <w:rPr>
                <w:sz w:val="24"/>
                <w:szCs w:val="24"/>
              </w:rPr>
            </w:pPr>
            <w:r>
              <w:rPr>
                <w:sz w:val="24"/>
                <w:szCs w:val="24"/>
              </w:rPr>
              <w:t>1</w:t>
            </w:r>
          </w:p>
        </w:tc>
        <w:tc>
          <w:tcPr>
            <w:tcW w:w="3117" w:type="dxa"/>
          </w:tcPr>
          <w:p w:rsidR="005F6687" w:rsidRDefault="005F6687" w:rsidP="00857D00">
            <w:pPr>
              <w:rPr>
                <w:sz w:val="24"/>
                <w:szCs w:val="24"/>
              </w:rPr>
            </w:pPr>
          </w:p>
        </w:tc>
      </w:tr>
    </w:tbl>
    <w:p w:rsidR="005F6687" w:rsidRDefault="005F6687" w:rsidP="00857D00">
      <w:pPr>
        <w:spacing w:after="0"/>
        <w:rPr>
          <w:sz w:val="24"/>
          <w:szCs w:val="24"/>
        </w:rPr>
      </w:pPr>
    </w:p>
    <w:tbl>
      <w:tblPr>
        <w:tblStyle w:val="TableGrid"/>
        <w:tblW w:w="0" w:type="auto"/>
        <w:tblLook w:val="04A0" w:firstRow="1" w:lastRow="0" w:firstColumn="1" w:lastColumn="0" w:noHBand="0" w:noVBand="1"/>
      </w:tblPr>
      <w:tblGrid>
        <w:gridCol w:w="9350"/>
      </w:tblGrid>
      <w:tr w:rsidR="004D6E71" w:rsidTr="004D6E71">
        <w:tc>
          <w:tcPr>
            <w:tcW w:w="9350" w:type="dxa"/>
            <w:shd w:val="clear" w:color="auto" w:fill="E7E6E6" w:themeFill="background2"/>
          </w:tcPr>
          <w:p w:rsidR="004D6E71" w:rsidRPr="004D6E71" w:rsidRDefault="004D6E71" w:rsidP="00857D00">
            <w:pPr>
              <w:rPr>
                <w:i/>
                <w:sz w:val="24"/>
                <w:szCs w:val="24"/>
              </w:rPr>
            </w:pPr>
            <w:r>
              <w:rPr>
                <w:b/>
                <w:sz w:val="24"/>
                <w:szCs w:val="24"/>
              </w:rPr>
              <w:t xml:space="preserve">Narrative: </w:t>
            </w:r>
            <w:r>
              <w:rPr>
                <w:i/>
                <w:sz w:val="24"/>
                <w:szCs w:val="24"/>
              </w:rPr>
              <w:t xml:space="preserve">Give details about survey efforts throughout the month. </w:t>
            </w:r>
          </w:p>
        </w:tc>
      </w:tr>
      <w:tr w:rsidR="004D6E71" w:rsidTr="004D6E71">
        <w:tc>
          <w:tcPr>
            <w:tcW w:w="9350" w:type="dxa"/>
          </w:tcPr>
          <w:p w:rsidR="004D6E71" w:rsidRDefault="004D6E71" w:rsidP="00857D00">
            <w:pPr>
              <w:rPr>
                <w:sz w:val="24"/>
                <w:szCs w:val="24"/>
              </w:rPr>
            </w:pPr>
          </w:p>
          <w:p w:rsidR="004D6E71" w:rsidRDefault="004D6E71" w:rsidP="00857D00">
            <w:pPr>
              <w:rPr>
                <w:sz w:val="24"/>
                <w:szCs w:val="24"/>
              </w:rPr>
            </w:pPr>
          </w:p>
          <w:p w:rsidR="004D6E71" w:rsidRDefault="004D6E71" w:rsidP="00857D00">
            <w:pPr>
              <w:rPr>
                <w:sz w:val="24"/>
                <w:szCs w:val="24"/>
              </w:rPr>
            </w:pPr>
          </w:p>
          <w:p w:rsidR="004D6E71" w:rsidRDefault="004D6E71" w:rsidP="00857D00">
            <w:pPr>
              <w:rPr>
                <w:sz w:val="24"/>
                <w:szCs w:val="24"/>
              </w:rPr>
            </w:pPr>
          </w:p>
          <w:p w:rsidR="004D6E71" w:rsidRDefault="004D6E71" w:rsidP="00857D00">
            <w:pPr>
              <w:rPr>
                <w:sz w:val="24"/>
                <w:szCs w:val="24"/>
              </w:rPr>
            </w:pPr>
          </w:p>
        </w:tc>
      </w:tr>
    </w:tbl>
    <w:p w:rsidR="003E4821" w:rsidRPr="00857D00" w:rsidRDefault="003E4821" w:rsidP="004D6E71">
      <w:pPr>
        <w:spacing w:after="0"/>
        <w:rPr>
          <w:sz w:val="24"/>
          <w:szCs w:val="24"/>
        </w:rPr>
      </w:pPr>
    </w:p>
    <w:sectPr w:rsidR="003E4821" w:rsidRPr="0085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9002D"/>
    <w:multiLevelType w:val="hybridMultilevel"/>
    <w:tmpl w:val="C47A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83"/>
    <w:rsid w:val="001C61EA"/>
    <w:rsid w:val="0026392C"/>
    <w:rsid w:val="002E6DE5"/>
    <w:rsid w:val="00303DCC"/>
    <w:rsid w:val="00323D04"/>
    <w:rsid w:val="003E4821"/>
    <w:rsid w:val="00420231"/>
    <w:rsid w:val="004319F9"/>
    <w:rsid w:val="004D6E71"/>
    <w:rsid w:val="005F6687"/>
    <w:rsid w:val="006F3D34"/>
    <w:rsid w:val="00814183"/>
    <w:rsid w:val="00833DA0"/>
    <w:rsid w:val="00857D00"/>
    <w:rsid w:val="00973910"/>
    <w:rsid w:val="00AA4F3F"/>
    <w:rsid w:val="00C23C86"/>
    <w:rsid w:val="00DD4424"/>
    <w:rsid w:val="00DF5A9A"/>
    <w:rsid w:val="00E21446"/>
    <w:rsid w:val="00E256E5"/>
    <w:rsid w:val="00E6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6DAF8-ACE7-4277-BD72-0B79E676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C86"/>
    <w:pPr>
      <w:spacing w:after="0" w:line="240" w:lineRule="auto"/>
    </w:pPr>
  </w:style>
  <w:style w:type="table" w:styleId="TableGrid">
    <w:name w:val="Table Grid"/>
    <w:basedOn w:val="TableNormal"/>
    <w:uiPriority w:val="39"/>
    <w:rsid w:val="00C2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549774">
      <w:bodyDiv w:val="1"/>
      <w:marLeft w:val="0"/>
      <w:marRight w:val="0"/>
      <w:marTop w:val="0"/>
      <w:marBottom w:val="0"/>
      <w:divBdr>
        <w:top w:val="none" w:sz="0" w:space="0" w:color="auto"/>
        <w:left w:val="none" w:sz="0" w:space="0" w:color="auto"/>
        <w:bottom w:val="none" w:sz="0" w:space="0" w:color="auto"/>
        <w:right w:val="none" w:sz="0" w:space="0" w:color="auto"/>
      </w:divBdr>
    </w:div>
    <w:div w:id="21046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Jennifer L (DCS)</dc:creator>
  <cp:keywords/>
  <dc:description/>
  <cp:lastModifiedBy>Sturm, Michael N</cp:lastModifiedBy>
  <cp:revision>2</cp:revision>
  <dcterms:created xsi:type="dcterms:W3CDTF">2017-01-17T14:38:00Z</dcterms:created>
  <dcterms:modified xsi:type="dcterms:W3CDTF">2017-01-17T14:38:00Z</dcterms:modified>
</cp:coreProperties>
</file>