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39" w:rsidRDefault="00A54439" w:rsidP="00A544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Attachment E</w:t>
      </w:r>
    </w:p>
    <w:p w:rsidR="00A54439" w:rsidRDefault="00A54439" w:rsidP="00A54439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A54439" w:rsidRPr="00A54439" w:rsidRDefault="00A54439" w:rsidP="00A54439">
      <w:pPr>
        <w:jc w:val="center"/>
        <w:rPr>
          <w:b/>
          <w:sz w:val="36"/>
          <w:szCs w:val="36"/>
        </w:rPr>
      </w:pPr>
    </w:p>
    <w:p w:rsidR="00A54439" w:rsidRDefault="00A54439" w:rsidP="00A54439">
      <w:pPr>
        <w:jc w:val="center"/>
        <w:rPr>
          <w:b/>
          <w:sz w:val="28"/>
          <w:szCs w:val="28"/>
        </w:rPr>
      </w:pPr>
      <w:r w:rsidRPr="00A54439">
        <w:rPr>
          <w:b/>
          <w:sz w:val="28"/>
          <w:szCs w:val="28"/>
        </w:rPr>
        <w:t>NYTD Resources</w:t>
      </w:r>
    </w:p>
    <w:p w:rsidR="00A54439" w:rsidRPr="00A54439" w:rsidRDefault="00A54439" w:rsidP="00A54439">
      <w:pPr>
        <w:jc w:val="center"/>
        <w:rPr>
          <w:b/>
          <w:sz w:val="28"/>
          <w:szCs w:val="28"/>
        </w:rPr>
      </w:pPr>
    </w:p>
    <w:p w:rsidR="00A54439" w:rsidRDefault="00A54439" w:rsidP="00A54439">
      <w:r w:rsidRPr="00A54439">
        <w:rPr>
          <w:b/>
        </w:rPr>
        <w:t>NYTD 101</w:t>
      </w:r>
      <w:r>
        <w:t xml:space="preserve">: </w:t>
      </w:r>
      <w:hyperlink r:id="rId4" w:history="1">
        <w:r w:rsidRPr="0096316D">
          <w:rPr>
            <w:rStyle w:val="Hyperlink"/>
          </w:rPr>
          <w:t>http://www.in.gov/dcs/files/NYTD_101.pdf</w:t>
        </w:r>
      </w:hyperlink>
    </w:p>
    <w:p w:rsidR="00A54439" w:rsidRDefault="00A54439" w:rsidP="00A54439">
      <w:r w:rsidRPr="00A54439">
        <w:rPr>
          <w:b/>
        </w:rPr>
        <w:t>Appendix A of</w:t>
      </w:r>
      <w:r>
        <w:t>:</w:t>
      </w:r>
    </w:p>
    <w:p w:rsidR="00A54439" w:rsidRDefault="00A54439" w:rsidP="00A54439">
      <w:proofErr w:type="spellStart"/>
      <w:r>
        <w:t>Kauff</w:t>
      </w:r>
      <w:proofErr w:type="spellEnd"/>
      <w:r>
        <w:t xml:space="preserve">, J., Olsen, R., and </w:t>
      </w:r>
      <w:proofErr w:type="spellStart"/>
      <w:r>
        <w:t>Fraker</w:t>
      </w:r>
      <w:proofErr w:type="spellEnd"/>
      <w:r>
        <w:t xml:space="preserve">, T. (2002). </w:t>
      </w:r>
      <w:proofErr w:type="spellStart"/>
      <w:r>
        <w:t>Nonrespondents</w:t>
      </w:r>
      <w:proofErr w:type="spellEnd"/>
      <w:r>
        <w:t xml:space="preserve"> and Nonresponse Bias: Evidence from a Survey of Former Welfare Recipients in Iowa. Washington, DC: Mathematica Policy Research</w:t>
      </w:r>
    </w:p>
    <w:p w:rsidR="00A54439" w:rsidRDefault="00A54439" w:rsidP="00A54439">
      <w:r>
        <w:t xml:space="preserve">Link: </w:t>
      </w:r>
      <w:hyperlink r:id="rId5" w:history="1">
        <w:r w:rsidRPr="0096316D">
          <w:rPr>
            <w:rStyle w:val="Hyperlink"/>
          </w:rPr>
          <w:t>http://citeseerx.ist.psu.edu/viewdoc/download?doi=10.1.1.369.526&amp;rep=rep1&amp;type=pdf</w:t>
        </w:r>
      </w:hyperlink>
    </w:p>
    <w:p w:rsidR="00A54439" w:rsidRDefault="00A54439" w:rsidP="00A54439">
      <w:r w:rsidRPr="00A54439">
        <w:rPr>
          <w:b/>
        </w:rPr>
        <w:t>Practical Strategies for Tracking and Locating Youth</w:t>
      </w:r>
      <w:r>
        <w:t>:</w:t>
      </w:r>
    </w:p>
    <w:p w:rsidR="00A54439" w:rsidRDefault="00A54439" w:rsidP="00A54439">
      <w:r>
        <w:t xml:space="preserve">Link: </w:t>
      </w:r>
      <w:hyperlink r:id="rId6" w:history="1">
        <w:r w:rsidRPr="0096316D">
          <w:rPr>
            <w:rStyle w:val="Hyperlink"/>
          </w:rPr>
          <w:t>http://www.acf.hhs.gov/sites/default/files/cb/practical_strategies_nytd.pdf</w:t>
        </w:r>
      </w:hyperlink>
    </w:p>
    <w:p w:rsidR="00A54439" w:rsidRDefault="00A54439" w:rsidP="00A54439">
      <w:r w:rsidRPr="00A54439">
        <w:rPr>
          <w:b/>
        </w:rPr>
        <w:t>Sections 69, 74 and 76 of</w:t>
      </w:r>
      <w:r>
        <w:t>:</w:t>
      </w:r>
    </w:p>
    <w:p w:rsidR="00A54439" w:rsidRDefault="00A54439" w:rsidP="00A54439">
      <w:r>
        <w:t>The “Questions and Answers When Designing Surveys for Information Collections” publication developed and released by the Office of Information and Regulatory Affairs and Office of Management and Budget.</w:t>
      </w:r>
    </w:p>
    <w:p w:rsidR="00CB10CA" w:rsidRDefault="00A54439" w:rsidP="00A54439">
      <w:r>
        <w:t xml:space="preserve">Link: </w:t>
      </w:r>
      <w:hyperlink r:id="rId7" w:history="1">
        <w:r w:rsidRPr="0096316D">
          <w:rPr>
            <w:rStyle w:val="Hyperlink"/>
          </w:rPr>
          <w:t>https://www.whitehouse.gov/sites/default/files/omb/inforeg/pmc_survey_guidance_2006.pdf</w:t>
        </w:r>
      </w:hyperlink>
    </w:p>
    <w:p w:rsidR="00A54439" w:rsidRDefault="00A54439" w:rsidP="00A54439"/>
    <w:sectPr w:rsidR="00A54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39"/>
    <w:rsid w:val="003D1D06"/>
    <w:rsid w:val="00582E73"/>
    <w:rsid w:val="00A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01B68-C1FA-454B-8666-76F870C3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itehouse.gov/sites/default/files/omb/inforeg/pmc_survey_guidance_200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f.hhs.gov/sites/default/files/cb/practical_strategies_nytd.pdf" TargetMode="External"/><Relationship Id="rId5" Type="http://schemas.openxmlformats.org/officeDocument/2006/relationships/hyperlink" Target="http://citeseerx.ist.psu.edu/viewdoc/download?doi=10.1.1.369.526&amp;rep=rep1&amp;type=pdf" TargetMode="External"/><Relationship Id="rId4" Type="http://schemas.openxmlformats.org/officeDocument/2006/relationships/hyperlink" Target="http://www.in.gov/dcs/files/NYTD_10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Michael N</dc:creator>
  <cp:keywords/>
  <dc:description/>
  <cp:lastModifiedBy>Sturm, Michael N</cp:lastModifiedBy>
  <cp:revision>1</cp:revision>
  <dcterms:created xsi:type="dcterms:W3CDTF">2016-12-12T19:21:00Z</dcterms:created>
  <dcterms:modified xsi:type="dcterms:W3CDTF">2016-12-12T19:25:00Z</dcterms:modified>
</cp:coreProperties>
</file>