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Minutes – Kids First Trust Fund Meeting</w:t>
      </w:r>
    </w:p>
    <w:p w:rsidR="00C936BA" w:rsidRDefault="001E126E" w:rsidP="00C936BA">
      <w:pPr>
        <w:spacing w:after="0"/>
        <w:jc w:val="center"/>
        <w:rPr>
          <w:rFonts w:ascii="Times New Roman" w:hAnsi="Times New Roman" w:cs="Times New Roman"/>
          <w:b/>
          <w:sz w:val="28"/>
          <w:szCs w:val="28"/>
        </w:rPr>
      </w:pPr>
      <w:r>
        <w:rPr>
          <w:rFonts w:ascii="Times New Roman" w:hAnsi="Times New Roman" w:cs="Times New Roman"/>
          <w:b/>
          <w:sz w:val="28"/>
          <w:szCs w:val="28"/>
        </w:rPr>
        <w:t>December 17</w:t>
      </w:r>
      <w:r w:rsidR="00C936BA" w:rsidRPr="00C936BA">
        <w:rPr>
          <w:rFonts w:ascii="Times New Roman" w:hAnsi="Times New Roman" w:cs="Times New Roman"/>
          <w:b/>
          <w:sz w:val="28"/>
          <w:szCs w:val="28"/>
        </w:rPr>
        <w:t>, 2020</w:t>
      </w:r>
    </w:p>
    <w:p w:rsidR="00F26E4A" w:rsidRPr="00971A9E"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Zoom Session</w:t>
      </w:r>
      <w:r w:rsidRPr="00971A9E">
        <w:rPr>
          <w:rFonts w:ascii="Times New Roman" w:hAnsi="Times New Roman" w:cs="Times New Roman"/>
          <w:b/>
          <w:sz w:val="28"/>
          <w:szCs w:val="28"/>
        </w:rPr>
        <w:t xml:space="preserve"> --</w:t>
      </w:r>
    </w:p>
    <w:p w:rsidR="00C936BA" w:rsidRDefault="00610A7E" w:rsidP="00C936B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936BA" w:rsidRDefault="00F26E4A" w:rsidP="00C936BA">
      <w:pPr>
        <w:spacing w:after="0"/>
        <w:rPr>
          <w:rFonts w:ascii="Times New Roman" w:hAnsi="Times New Roman" w:cs="Times New Roman"/>
          <w:sz w:val="28"/>
          <w:szCs w:val="28"/>
        </w:rPr>
      </w:pPr>
      <w:r>
        <w:rPr>
          <w:rFonts w:ascii="Times New Roman" w:hAnsi="Times New Roman" w:cs="Times New Roman"/>
          <w:b/>
          <w:sz w:val="28"/>
          <w:szCs w:val="28"/>
        </w:rPr>
        <w:t xml:space="preserve">Board Members </w:t>
      </w:r>
      <w:r w:rsidR="00C936BA">
        <w:rPr>
          <w:rFonts w:ascii="Times New Roman" w:hAnsi="Times New Roman" w:cs="Times New Roman"/>
          <w:b/>
          <w:sz w:val="28"/>
          <w:szCs w:val="28"/>
        </w:rPr>
        <w:t xml:space="preserve">Present:  </w:t>
      </w:r>
      <w:r>
        <w:rPr>
          <w:rFonts w:ascii="Times New Roman" w:hAnsi="Times New Roman" w:cs="Times New Roman"/>
          <w:sz w:val="28"/>
          <w:szCs w:val="28"/>
        </w:rPr>
        <w:t>Candes Shelton</w:t>
      </w:r>
      <w:r w:rsidR="00E74066">
        <w:rPr>
          <w:rFonts w:ascii="Times New Roman" w:hAnsi="Times New Roman" w:cs="Times New Roman"/>
          <w:sz w:val="28"/>
          <w:szCs w:val="28"/>
        </w:rPr>
        <w:t>,</w:t>
      </w:r>
      <w:r w:rsidR="00C936BA">
        <w:rPr>
          <w:rFonts w:ascii="Times New Roman" w:hAnsi="Times New Roman" w:cs="Times New Roman"/>
          <w:sz w:val="28"/>
          <w:szCs w:val="28"/>
        </w:rPr>
        <w:t xml:space="preserve"> Richard Hug, Will Young, </w:t>
      </w:r>
      <w:r w:rsidR="001E126E">
        <w:rPr>
          <w:rFonts w:ascii="Times New Roman" w:hAnsi="Times New Roman" w:cs="Times New Roman"/>
          <w:sz w:val="28"/>
          <w:szCs w:val="28"/>
        </w:rPr>
        <w:t>Jeni O’Malley,</w:t>
      </w:r>
      <w:r w:rsidR="001D3311">
        <w:rPr>
          <w:rFonts w:ascii="Times New Roman" w:hAnsi="Times New Roman" w:cs="Times New Roman"/>
          <w:sz w:val="28"/>
          <w:szCs w:val="28"/>
        </w:rPr>
        <w:t xml:space="preserve"> and </w:t>
      </w:r>
      <w:r w:rsidR="00E74066">
        <w:rPr>
          <w:rFonts w:ascii="Times New Roman" w:hAnsi="Times New Roman" w:cs="Times New Roman"/>
          <w:sz w:val="28"/>
          <w:szCs w:val="28"/>
        </w:rPr>
        <w:t xml:space="preserve">S. Maria </w:t>
      </w:r>
      <w:proofErr w:type="spellStart"/>
      <w:r w:rsidR="00E74066">
        <w:rPr>
          <w:rFonts w:ascii="Times New Roman" w:hAnsi="Times New Roman" w:cs="Times New Roman"/>
          <w:sz w:val="28"/>
          <w:szCs w:val="28"/>
        </w:rPr>
        <w:t>Finnell</w:t>
      </w:r>
      <w:proofErr w:type="spellEnd"/>
    </w:p>
    <w:p w:rsidR="001D3311" w:rsidRDefault="001D3311" w:rsidP="00C936BA">
      <w:pPr>
        <w:spacing w:after="0"/>
        <w:rPr>
          <w:rFonts w:ascii="Times New Roman" w:hAnsi="Times New Roman" w:cs="Times New Roman"/>
          <w:sz w:val="28"/>
          <w:szCs w:val="28"/>
        </w:rPr>
      </w:pPr>
    </w:p>
    <w:p w:rsidR="0001124A" w:rsidRDefault="00A41E6D" w:rsidP="00C936BA">
      <w:pPr>
        <w:spacing w:after="0"/>
        <w:rPr>
          <w:rFonts w:ascii="Times New Roman" w:hAnsi="Times New Roman" w:cs="Times New Roman"/>
          <w:sz w:val="28"/>
          <w:szCs w:val="28"/>
        </w:rPr>
      </w:pPr>
      <w:r>
        <w:rPr>
          <w:rFonts w:ascii="Times New Roman" w:hAnsi="Times New Roman" w:cs="Times New Roman"/>
          <w:sz w:val="28"/>
          <w:szCs w:val="28"/>
        </w:rPr>
        <w:t xml:space="preserve">A </w:t>
      </w:r>
      <w:r w:rsidR="00E74066">
        <w:rPr>
          <w:rFonts w:ascii="Times New Roman" w:hAnsi="Times New Roman" w:cs="Times New Roman"/>
          <w:sz w:val="28"/>
          <w:szCs w:val="28"/>
        </w:rPr>
        <w:t>quorum WAS</w:t>
      </w:r>
      <w:r w:rsidR="0001124A">
        <w:rPr>
          <w:rFonts w:ascii="Times New Roman" w:hAnsi="Times New Roman" w:cs="Times New Roman"/>
          <w:sz w:val="28"/>
          <w:szCs w:val="28"/>
        </w:rPr>
        <w:t xml:space="preserve"> </w:t>
      </w:r>
      <w:r w:rsidR="001E126E">
        <w:rPr>
          <w:rFonts w:ascii="Times New Roman" w:hAnsi="Times New Roman" w:cs="Times New Roman"/>
          <w:sz w:val="28"/>
          <w:szCs w:val="28"/>
        </w:rPr>
        <w:t xml:space="preserve">NOT </w:t>
      </w:r>
      <w:r w:rsidR="0001124A">
        <w:rPr>
          <w:rFonts w:ascii="Times New Roman" w:hAnsi="Times New Roman" w:cs="Times New Roman"/>
          <w:sz w:val="28"/>
          <w:szCs w:val="28"/>
        </w:rPr>
        <w:t xml:space="preserve">present. </w:t>
      </w:r>
    </w:p>
    <w:p w:rsidR="00C936BA" w:rsidRDefault="00C936BA" w:rsidP="00C936BA">
      <w:pPr>
        <w:spacing w:after="0"/>
        <w:rPr>
          <w:rFonts w:ascii="Times New Roman" w:hAnsi="Times New Roman" w:cs="Times New Roman"/>
          <w:sz w:val="28"/>
          <w:szCs w:val="28"/>
        </w:rPr>
      </w:pPr>
    </w:p>
    <w:p w:rsidR="007B32FF" w:rsidRDefault="006C785B" w:rsidP="00C936BA">
      <w:pPr>
        <w:spacing w:after="0"/>
        <w:rPr>
          <w:rFonts w:ascii="Times New Roman" w:hAnsi="Times New Roman" w:cs="Times New Roman"/>
          <w:sz w:val="28"/>
          <w:szCs w:val="28"/>
        </w:rPr>
      </w:pPr>
      <w:r>
        <w:rPr>
          <w:rFonts w:ascii="Times New Roman" w:hAnsi="Times New Roman" w:cs="Times New Roman"/>
          <w:b/>
          <w:sz w:val="28"/>
          <w:szCs w:val="28"/>
        </w:rPr>
        <w:t xml:space="preserve">Call to Order / </w:t>
      </w:r>
      <w:r w:rsidR="007B32FF" w:rsidRPr="007B32FF">
        <w:rPr>
          <w:rFonts w:ascii="Times New Roman" w:hAnsi="Times New Roman" w:cs="Times New Roman"/>
          <w:b/>
          <w:sz w:val="28"/>
          <w:szCs w:val="28"/>
        </w:rPr>
        <w:t>Welcome</w:t>
      </w:r>
      <w:r w:rsidR="007B32FF">
        <w:rPr>
          <w:rFonts w:ascii="Times New Roman" w:hAnsi="Times New Roman" w:cs="Times New Roman"/>
          <w:b/>
          <w:sz w:val="28"/>
          <w:szCs w:val="28"/>
        </w:rPr>
        <w:t xml:space="preserve">: </w:t>
      </w:r>
      <w:r w:rsidR="007B32FF">
        <w:rPr>
          <w:rFonts w:ascii="Times New Roman" w:hAnsi="Times New Roman" w:cs="Times New Roman"/>
          <w:sz w:val="28"/>
          <w:szCs w:val="28"/>
        </w:rPr>
        <w:t>Board Chair Candes Shelton</w:t>
      </w:r>
      <w:r>
        <w:rPr>
          <w:rFonts w:ascii="Times New Roman" w:hAnsi="Times New Roman" w:cs="Times New Roman"/>
          <w:sz w:val="28"/>
          <w:szCs w:val="28"/>
        </w:rPr>
        <w:t xml:space="preserve"> call</w:t>
      </w:r>
      <w:r w:rsidR="001E126E">
        <w:rPr>
          <w:rFonts w:ascii="Times New Roman" w:hAnsi="Times New Roman" w:cs="Times New Roman"/>
          <w:sz w:val="28"/>
          <w:szCs w:val="28"/>
        </w:rPr>
        <w:t>ed the meeting to order at 12:05 P</w:t>
      </w:r>
      <w:r>
        <w:rPr>
          <w:rFonts w:ascii="Times New Roman" w:hAnsi="Times New Roman" w:cs="Times New Roman"/>
          <w:sz w:val="28"/>
          <w:szCs w:val="28"/>
        </w:rPr>
        <w:t>M</w:t>
      </w:r>
      <w:r w:rsidR="00741AA9">
        <w:rPr>
          <w:rFonts w:ascii="Times New Roman" w:hAnsi="Times New Roman" w:cs="Times New Roman"/>
          <w:sz w:val="28"/>
          <w:szCs w:val="28"/>
        </w:rPr>
        <w:t xml:space="preserve"> (Eastern)</w:t>
      </w:r>
      <w:r>
        <w:rPr>
          <w:rFonts w:ascii="Times New Roman" w:hAnsi="Times New Roman" w:cs="Times New Roman"/>
          <w:sz w:val="28"/>
          <w:szCs w:val="28"/>
        </w:rPr>
        <w:t xml:space="preserve">.  </w:t>
      </w:r>
    </w:p>
    <w:p w:rsidR="00F26E4A" w:rsidRDefault="00F26E4A" w:rsidP="008B1D19">
      <w:pPr>
        <w:spacing w:after="0"/>
        <w:rPr>
          <w:rFonts w:ascii="Times New Roman" w:hAnsi="Times New Roman" w:cs="Times New Roman"/>
          <w:b/>
          <w:sz w:val="28"/>
          <w:szCs w:val="28"/>
        </w:rPr>
      </w:pPr>
    </w:p>
    <w:p w:rsidR="006C785B"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Approval of Minutes:  </w:t>
      </w:r>
      <w:r w:rsidR="00432437">
        <w:rPr>
          <w:rFonts w:ascii="Times New Roman" w:hAnsi="Times New Roman" w:cs="Times New Roman"/>
          <w:sz w:val="28"/>
          <w:szCs w:val="28"/>
        </w:rPr>
        <w:t xml:space="preserve">There was no objection to the </w:t>
      </w:r>
      <w:r w:rsidR="001E126E">
        <w:rPr>
          <w:rFonts w:ascii="Times New Roman" w:hAnsi="Times New Roman" w:cs="Times New Roman"/>
          <w:sz w:val="28"/>
          <w:szCs w:val="28"/>
        </w:rPr>
        <w:t>minutes of October 15</w:t>
      </w:r>
      <w:r w:rsidR="001D3311">
        <w:rPr>
          <w:rFonts w:ascii="Times New Roman" w:hAnsi="Times New Roman" w:cs="Times New Roman"/>
          <w:sz w:val="28"/>
          <w:szCs w:val="28"/>
        </w:rPr>
        <w:t>, 2020</w:t>
      </w:r>
      <w:r w:rsidR="00432437">
        <w:rPr>
          <w:rFonts w:ascii="Times New Roman" w:hAnsi="Times New Roman" w:cs="Times New Roman"/>
          <w:sz w:val="28"/>
          <w:szCs w:val="28"/>
        </w:rPr>
        <w:t xml:space="preserve"> meeting as submitted.  </w:t>
      </w:r>
      <w:r w:rsidR="001E126E">
        <w:rPr>
          <w:rFonts w:ascii="Times New Roman" w:hAnsi="Times New Roman" w:cs="Times New Roman"/>
          <w:sz w:val="28"/>
          <w:szCs w:val="28"/>
        </w:rPr>
        <w:t>However, since there was no quorum they could not be approved.</w:t>
      </w:r>
    </w:p>
    <w:p w:rsidR="001E126E" w:rsidRDefault="001E126E" w:rsidP="008B1D19">
      <w:pPr>
        <w:spacing w:after="0"/>
        <w:rPr>
          <w:rFonts w:ascii="Times New Roman" w:hAnsi="Times New Roman" w:cs="Times New Roman"/>
          <w:sz w:val="28"/>
          <w:szCs w:val="28"/>
        </w:rPr>
      </w:pPr>
    </w:p>
    <w:p w:rsidR="001E126E" w:rsidRDefault="001E126E" w:rsidP="008B1D19">
      <w:pPr>
        <w:spacing w:after="0"/>
        <w:rPr>
          <w:rFonts w:ascii="Times New Roman" w:hAnsi="Times New Roman" w:cs="Times New Roman"/>
          <w:sz w:val="28"/>
          <w:szCs w:val="28"/>
        </w:rPr>
      </w:pPr>
      <w:r>
        <w:rPr>
          <w:rFonts w:ascii="Times New Roman" w:hAnsi="Times New Roman" w:cs="Times New Roman"/>
          <w:sz w:val="28"/>
          <w:szCs w:val="28"/>
        </w:rPr>
        <w:t xml:space="preserve">The group decided to proceed with the meeting even though there was no quorum. It was agreed that a discussion of the agenda items, including actionable matters, was appropriate and useful.  </w:t>
      </w:r>
    </w:p>
    <w:p w:rsidR="00DB0A94" w:rsidRDefault="00DB0A94" w:rsidP="008B1D19">
      <w:pPr>
        <w:spacing w:after="0"/>
        <w:rPr>
          <w:rFonts w:ascii="Times New Roman" w:hAnsi="Times New Roman" w:cs="Times New Roman"/>
          <w:sz w:val="28"/>
          <w:szCs w:val="28"/>
        </w:rPr>
      </w:pPr>
    </w:p>
    <w:p w:rsidR="00356D32" w:rsidRDefault="00356D32" w:rsidP="00356D32">
      <w:pPr>
        <w:spacing w:after="0"/>
        <w:rPr>
          <w:rFonts w:ascii="Times New Roman" w:hAnsi="Times New Roman" w:cs="Times New Roman"/>
          <w:sz w:val="28"/>
          <w:szCs w:val="28"/>
        </w:rPr>
      </w:pPr>
      <w:r w:rsidRPr="006C785B">
        <w:rPr>
          <w:rFonts w:ascii="Times New Roman" w:hAnsi="Times New Roman" w:cs="Times New Roman"/>
          <w:b/>
          <w:sz w:val="28"/>
          <w:szCs w:val="28"/>
        </w:rPr>
        <w:t>Financials:</w:t>
      </w:r>
      <w:r>
        <w:rPr>
          <w:rFonts w:ascii="Times New Roman" w:hAnsi="Times New Roman" w:cs="Times New Roman"/>
          <w:b/>
          <w:sz w:val="28"/>
          <w:szCs w:val="28"/>
        </w:rPr>
        <w:t xml:space="preserve">  </w:t>
      </w:r>
      <w:r>
        <w:rPr>
          <w:rFonts w:ascii="Times New Roman" w:hAnsi="Times New Roman" w:cs="Times New Roman"/>
          <w:sz w:val="28"/>
          <w:szCs w:val="28"/>
        </w:rPr>
        <w:t xml:space="preserve">Chair Shelton </w:t>
      </w:r>
      <w:r w:rsidR="001E126E">
        <w:rPr>
          <w:rFonts w:ascii="Times New Roman" w:hAnsi="Times New Roman" w:cs="Times New Roman"/>
          <w:sz w:val="28"/>
          <w:szCs w:val="28"/>
        </w:rPr>
        <w:t>reviewed the November revenue and expenditure report and noted</w:t>
      </w:r>
      <w:r w:rsidR="005A51EF">
        <w:rPr>
          <w:rFonts w:ascii="Times New Roman" w:hAnsi="Times New Roman" w:cs="Times New Roman"/>
          <w:sz w:val="28"/>
          <w:szCs w:val="28"/>
        </w:rPr>
        <w:t xml:space="preserve"> that there were no changes in recent patterns on revenues.</w:t>
      </w:r>
    </w:p>
    <w:p w:rsidR="005A51EF" w:rsidRDefault="005A51EF" w:rsidP="00356D32">
      <w:pPr>
        <w:spacing w:after="0"/>
        <w:rPr>
          <w:rFonts w:ascii="Times New Roman" w:hAnsi="Times New Roman" w:cs="Times New Roman"/>
          <w:sz w:val="28"/>
          <w:szCs w:val="28"/>
        </w:rPr>
      </w:pPr>
    </w:p>
    <w:p w:rsidR="005A51EF" w:rsidRPr="005A51EF" w:rsidRDefault="005A51EF" w:rsidP="00356D32">
      <w:pPr>
        <w:spacing w:after="0"/>
        <w:rPr>
          <w:rFonts w:ascii="Times New Roman" w:hAnsi="Times New Roman" w:cs="Times New Roman"/>
          <w:sz w:val="28"/>
          <w:szCs w:val="28"/>
        </w:rPr>
      </w:pPr>
      <w:r w:rsidRPr="005A51EF">
        <w:rPr>
          <w:rFonts w:ascii="Times New Roman" w:hAnsi="Times New Roman" w:cs="Times New Roman"/>
          <w:b/>
          <w:sz w:val="28"/>
          <w:szCs w:val="28"/>
        </w:rPr>
        <w:t>Strategic Plan:</w:t>
      </w:r>
      <w:r>
        <w:rPr>
          <w:rFonts w:ascii="Times New Roman" w:hAnsi="Times New Roman" w:cs="Times New Roman"/>
          <w:b/>
          <w:sz w:val="28"/>
          <w:szCs w:val="28"/>
        </w:rPr>
        <w:t xml:space="preserve"> </w:t>
      </w:r>
      <w:r>
        <w:rPr>
          <w:rFonts w:ascii="Times New Roman" w:hAnsi="Times New Roman" w:cs="Times New Roman"/>
          <w:sz w:val="28"/>
          <w:szCs w:val="28"/>
        </w:rPr>
        <w:t xml:space="preserve">The group briefly reviewed the strategic plan and expressed agreement overall.  There was a discussion of the extent to which the group could “advocate” for various policies and programs.  Particular attention was focused on a strategy in Goal 3 – Increase legislative advocacy.  The group discussed the distinction between “lobbying” and educating policy makers on research related to child abuse and neglect prevention.  </w:t>
      </w:r>
      <w:r w:rsidR="007C1512">
        <w:rPr>
          <w:rFonts w:ascii="Times New Roman" w:hAnsi="Times New Roman" w:cs="Times New Roman"/>
          <w:sz w:val="28"/>
          <w:szCs w:val="28"/>
        </w:rPr>
        <w:t xml:space="preserve">In the end it was agreed to change the wording on that strategy to “educate policy makers”. </w:t>
      </w:r>
      <w:r>
        <w:rPr>
          <w:rFonts w:ascii="Times New Roman" w:hAnsi="Times New Roman" w:cs="Times New Roman"/>
          <w:sz w:val="28"/>
          <w:szCs w:val="28"/>
        </w:rPr>
        <w:t xml:space="preserve"> </w:t>
      </w:r>
      <w:r w:rsidR="007C1512">
        <w:rPr>
          <w:rFonts w:ascii="Times New Roman" w:hAnsi="Times New Roman" w:cs="Times New Roman"/>
          <w:sz w:val="28"/>
          <w:szCs w:val="28"/>
        </w:rPr>
        <w:t>Other uses of the word “advocacy”, which did not involve policy makers, were considered less troublesome.</w:t>
      </w:r>
    </w:p>
    <w:p w:rsidR="00356D32" w:rsidRDefault="00356D32" w:rsidP="00356D32">
      <w:pPr>
        <w:spacing w:after="0"/>
        <w:rPr>
          <w:rFonts w:ascii="Times New Roman" w:hAnsi="Times New Roman" w:cs="Times New Roman"/>
          <w:sz w:val="28"/>
          <w:szCs w:val="28"/>
        </w:rPr>
      </w:pPr>
    </w:p>
    <w:p w:rsidR="00D71A8D" w:rsidRDefault="00D71A8D" w:rsidP="008B1D19">
      <w:pPr>
        <w:spacing w:after="0"/>
        <w:rPr>
          <w:rFonts w:ascii="Times New Roman" w:hAnsi="Times New Roman" w:cs="Times New Roman"/>
          <w:sz w:val="28"/>
          <w:szCs w:val="28"/>
        </w:rPr>
      </w:pPr>
      <w:r>
        <w:rPr>
          <w:rFonts w:ascii="Times New Roman" w:hAnsi="Times New Roman" w:cs="Times New Roman"/>
          <w:b/>
          <w:sz w:val="28"/>
          <w:szCs w:val="28"/>
        </w:rPr>
        <w:t xml:space="preserve">Proposed 2021-2022 Budget:  </w:t>
      </w:r>
      <w:r>
        <w:rPr>
          <w:rFonts w:ascii="Times New Roman" w:hAnsi="Times New Roman" w:cs="Times New Roman"/>
          <w:sz w:val="28"/>
          <w:szCs w:val="28"/>
        </w:rPr>
        <w:t>The group reviewed the proposed budget as submitted.  There were no objections to the proposal.  Chair Shelton noted that support for PCAIN is likely for the 2022-2023 fiscal year but she preferred to defer that decision until later in the interest of fiscal prudence.  There was no objection to the budget as submitted.</w:t>
      </w:r>
    </w:p>
    <w:p w:rsidR="00D71A8D" w:rsidRPr="00D71A8D" w:rsidRDefault="00D71A8D" w:rsidP="008B1D19">
      <w:pPr>
        <w:spacing w:after="0"/>
        <w:rPr>
          <w:rFonts w:ascii="Times New Roman" w:hAnsi="Times New Roman" w:cs="Times New Roman"/>
          <w:sz w:val="28"/>
          <w:szCs w:val="28"/>
        </w:rPr>
      </w:pPr>
    </w:p>
    <w:p w:rsidR="004A233E" w:rsidRDefault="00356D32" w:rsidP="00D71A8D">
      <w:pPr>
        <w:spacing w:after="0"/>
        <w:rPr>
          <w:rFonts w:ascii="Times New Roman" w:hAnsi="Times New Roman" w:cs="Times New Roman"/>
          <w:sz w:val="28"/>
          <w:szCs w:val="28"/>
        </w:rPr>
      </w:pPr>
      <w:r w:rsidRPr="00356D32">
        <w:rPr>
          <w:rFonts w:ascii="Times New Roman" w:hAnsi="Times New Roman" w:cs="Times New Roman"/>
          <w:b/>
          <w:sz w:val="28"/>
          <w:szCs w:val="28"/>
        </w:rPr>
        <w:t>PCAIN Quarterly Report / Deliverables:</w:t>
      </w:r>
      <w:r>
        <w:rPr>
          <w:rFonts w:ascii="Times New Roman" w:hAnsi="Times New Roman" w:cs="Times New Roman"/>
          <w:b/>
          <w:sz w:val="28"/>
          <w:szCs w:val="28"/>
        </w:rPr>
        <w:t xml:space="preserve"> </w:t>
      </w:r>
      <w:r>
        <w:rPr>
          <w:rFonts w:ascii="Times New Roman" w:hAnsi="Times New Roman" w:cs="Times New Roman"/>
          <w:sz w:val="28"/>
          <w:szCs w:val="28"/>
        </w:rPr>
        <w:t xml:space="preserve">Sandy </w:t>
      </w:r>
      <w:proofErr w:type="spellStart"/>
      <w:r>
        <w:rPr>
          <w:rFonts w:ascii="Times New Roman" w:hAnsi="Times New Roman" w:cs="Times New Roman"/>
          <w:sz w:val="28"/>
          <w:szCs w:val="28"/>
        </w:rPr>
        <w:t>Runkle</w:t>
      </w:r>
      <w:proofErr w:type="spellEnd"/>
      <w:r>
        <w:rPr>
          <w:rFonts w:ascii="Times New Roman" w:hAnsi="Times New Roman" w:cs="Times New Roman"/>
          <w:sz w:val="28"/>
          <w:szCs w:val="28"/>
        </w:rPr>
        <w:t xml:space="preserve"> and S</w:t>
      </w:r>
      <w:r w:rsidR="00D71A8D">
        <w:rPr>
          <w:rFonts w:ascii="Times New Roman" w:hAnsi="Times New Roman" w:cs="Times New Roman"/>
          <w:sz w:val="28"/>
          <w:szCs w:val="28"/>
        </w:rPr>
        <w:t xml:space="preserve">haron Pierce reviewed the proposed deliverables for the 2021-2022 fiscal year.  Sandy noted that most events and trainings will continue to be done virtually until further notice.  She focused most of her attention on Deliverable 5 of her report – Special Projects.  </w:t>
      </w:r>
      <w:r w:rsidR="004A233E">
        <w:rPr>
          <w:rFonts w:ascii="Times New Roman" w:hAnsi="Times New Roman" w:cs="Times New Roman"/>
          <w:sz w:val="28"/>
          <w:szCs w:val="28"/>
        </w:rPr>
        <w:t>Among other things, s</w:t>
      </w:r>
      <w:r w:rsidR="00D71A8D">
        <w:rPr>
          <w:rFonts w:ascii="Times New Roman" w:hAnsi="Times New Roman" w:cs="Times New Roman"/>
          <w:sz w:val="28"/>
          <w:szCs w:val="28"/>
        </w:rPr>
        <w:t xml:space="preserve">he provided updates on 1) the Child Psychological Maltreatment Initiative, 2) the Family Resource Centers project, 3) the research on the mapping of child abuse, domestic violence, and pet abuse with Andrew Campbell, </w:t>
      </w:r>
      <w:r w:rsidR="004A233E">
        <w:rPr>
          <w:rFonts w:ascii="Times New Roman" w:hAnsi="Times New Roman" w:cs="Times New Roman"/>
          <w:sz w:val="28"/>
          <w:szCs w:val="28"/>
        </w:rPr>
        <w:t>and 4) the trauma informed practice initiative with early childhood professionals.</w:t>
      </w:r>
    </w:p>
    <w:p w:rsidR="004A233E" w:rsidRDefault="004A233E" w:rsidP="00D71A8D">
      <w:pPr>
        <w:spacing w:after="0"/>
        <w:rPr>
          <w:rFonts w:ascii="Times New Roman" w:hAnsi="Times New Roman" w:cs="Times New Roman"/>
          <w:sz w:val="28"/>
          <w:szCs w:val="28"/>
        </w:rPr>
      </w:pPr>
    </w:p>
    <w:p w:rsidR="0047003F" w:rsidRDefault="004A233E" w:rsidP="00D71A8D">
      <w:pPr>
        <w:spacing w:after="0"/>
        <w:rPr>
          <w:rFonts w:ascii="Times New Roman" w:hAnsi="Times New Roman" w:cs="Times New Roman"/>
          <w:sz w:val="28"/>
          <w:szCs w:val="28"/>
        </w:rPr>
      </w:pPr>
      <w:r>
        <w:rPr>
          <w:rFonts w:ascii="Times New Roman" w:hAnsi="Times New Roman" w:cs="Times New Roman"/>
          <w:sz w:val="28"/>
          <w:szCs w:val="28"/>
        </w:rPr>
        <w:t>Sandy, Sharon, and Rick Hug also provided updates on Round Two of the Thriving Families Initiative, a partnership between KFTF, PCAIN, and DCS responding to an invitation from the US Children’s Bureau, Casey Family Programs, the Casey Foundation, and Prevent Child Abuse America.  Indiana will submit a letter of interest in early January expressing the State’s commitment to reframing the child welfare system as a child and family well-being system.  Technical assistance will be provided by the national partners if the state is elected to participate in Round Two of the Initiative.</w:t>
      </w:r>
      <w:r w:rsidR="0047003F">
        <w:rPr>
          <w:rFonts w:ascii="Times New Roman" w:hAnsi="Times New Roman" w:cs="Times New Roman"/>
          <w:sz w:val="28"/>
          <w:szCs w:val="28"/>
        </w:rPr>
        <w:t xml:space="preserve"> </w:t>
      </w:r>
    </w:p>
    <w:p w:rsidR="0047003F" w:rsidRDefault="0047003F" w:rsidP="00D71A8D">
      <w:pPr>
        <w:spacing w:after="0"/>
        <w:rPr>
          <w:rFonts w:ascii="Times New Roman" w:hAnsi="Times New Roman" w:cs="Times New Roman"/>
          <w:sz w:val="28"/>
          <w:szCs w:val="28"/>
        </w:rPr>
      </w:pPr>
    </w:p>
    <w:p w:rsidR="0047003F" w:rsidRDefault="0047003F" w:rsidP="00D71A8D">
      <w:pPr>
        <w:spacing w:after="0"/>
        <w:rPr>
          <w:rFonts w:ascii="Times New Roman" w:hAnsi="Times New Roman" w:cs="Times New Roman"/>
          <w:sz w:val="28"/>
          <w:szCs w:val="28"/>
        </w:rPr>
      </w:pPr>
      <w:r w:rsidRPr="0047003F">
        <w:rPr>
          <w:rFonts w:ascii="Times New Roman" w:hAnsi="Times New Roman" w:cs="Times New Roman"/>
          <w:b/>
          <w:sz w:val="28"/>
          <w:szCs w:val="28"/>
        </w:rPr>
        <w:t>Election of Officers:</w:t>
      </w:r>
      <w:r>
        <w:rPr>
          <w:rFonts w:ascii="Times New Roman" w:hAnsi="Times New Roman" w:cs="Times New Roman"/>
          <w:b/>
          <w:sz w:val="28"/>
          <w:szCs w:val="28"/>
        </w:rPr>
        <w:t xml:space="preserve"> </w:t>
      </w:r>
      <w:r>
        <w:rPr>
          <w:rFonts w:ascii="Times New Roman" w:hAnsi="Times New Roman" w:cs="Times New Roman"/>
          <w:sz w:val="28"/>
          <w:szCs w:val="28"/>
        </w:rPr>
        <w:t>Rick Hug said that when a quorum is present he will nominate Candes for Chair and Doug Weinberg for Vice-Chair.  He said that continuity is important for KFTF at this stage and that it would be important for Doug to be Vice-Chair when he interacts with legislators about our proposed legislation.  It is also a plus to have two Indianapolis-area residents who are able to respond quickly to developments related to the legislation (hearings, meetings, etc.).  Since Doug was appointed by a legislator and Candes by the Governor they would meet the requirements of the statute to have one leader appointed by each branch of the government making appointments to the board.</w:t>
      </w:r>
    </w:p>
    <w:p w:rsidR="0047003F" w:rsidRDefault="0047003F" w:rsidP="00D71A8D">
      <w:pPr>
        <w:spacing w:after="0"/>
        <w:rPr>
          <w:rFonts w:ascii="Times New Roman" w:hAnsi="Times New Roman" w:cs="Times New Roman"/>
          <w:sz w:val="28"/>
          <w:szCs w:val="28"/>
        </w:rPr>
      </w:pPr>
    </w:p>
    <w:p w:rsidR="007C7A44" w:rsidRDefault="001B1353" w:rsidP="001B1353">
      <w:pPr>
        <w:spacing w:after="0"/>
        <w:rPr>
          <w:rFonts w:ascii="Times New Roman" w:hAnsi="Times New Roman" w:cs="Times New Roman"/>
          <w:b/>
          <w:sz w:val="28"/>
          <w:szCs w:val="28"/>
        </w:rPr>
      </w:pPr>
      <w:r>
        <w:rPr>
          <w:rFonts w:ascii="Times New Roman" w:hAnsi="Times New Roman" w:cs="Times New Roman"/>
          <w:b/>
          <w:sz w:val="28"/>
          <w:szCs w:val="28"/>
        </w:rPr>
        <w:t xml:space="preserve">Committee Reports:  Governance </w:t>
      </w:r>
    </w:p>
    <w:p w:rsidR="000A043C" w:rsidRDefault="0047003F" w:rsidP="001B1353">
      <w:pPr>
        <w:spacing w:after="0"/>
        <w:rPr>
          <w:rFonts w:ascii="Times New Roman" w:hAnsi="Times New Roman" w:cs="Times New Roman"/>
          <w:sz w:val="28"/>
          <w:szCs w:val="28"/>
        </w:rPr>
      </w:pPr>
      <w:r>
        <w:rPr>
          <w:rFonts w:ascii="Times New Roman" w:hAnsi="Times New Roman" w:cs="Times New Roman"/>
          <w:sz w:val="28"/>
          <w:szCs w:val="28"/>
        </w:rPr>
        <w:t xml:space="preserve">Rick Hug noted that there had been no change in the status of our legislation.  It is unclear how many bills a legislator will be able to submit.  Doug Weinberg will continue to monitor progress.  </w:t>
      </w:r>
    </w:p>
    <w:p w:rsidR="000A043C" w:rsidRPr="000A043C" w:rsidRDefault="000A043C" w:rsidP="001B1353">
      <w:pPr>
        <w:spacing w:after="0"/>
        <w:rPr>
          <w:rFonts w:ascii="Times New Roman" w:hAnsi="Times New Roman" w:cs="Times New Roman"/>
          <w:sz w:val="28"/>
          <w:szCs w:val="28"/>
        </w:rPr>
      </w:pPr>
    </w:p>
    <w:p w:rsidR="000A043C" w:rsidRDefault="000A043C">
      <w:pPr>
        <w:rPr>
          <w:rFonts w:ascii="Times New Roman" w:hAnsi="Times New Roman" w:cs="Times New Roman"/>
          <w:b/>
          <w:sz w:val="28"/>
          <w:szCs w:val="28"/>
        </w:rPr>
      </w:pPr>
      <w:r>
        <w:rPr>
          <w:rFonts w:ascii="Times New Roman" w:hAnsi="Times New Roman" w:cs="Times New Roman"/>
          <w:b/>
          <w:sz w:val="28"/>
          <w:szCs w:val="28"/>
        </w:rPr>
        <w:br w:type="page"/>
      </w:r>
    </w:p>
    <w:p w:rsidR="004C12A9" w:rsidRDefault="004C12A9" w:rsidP="001B1353">
      <w:pPr>
        <w:spacing w:after="0"/>
        <w:rPr>
          <w:rFonts w:ascii="Times New Roman" w:hAnsi="Times New Roman" w:cs="Times New Roman"/>
          <w:b/>
          <w:sz w:val="28"/>
          <w:szCs w:val="28"/>
        </w:rPr>
      </w:pPr>
      <w:r w:rsidRPr="004C12A9">
        <w:rPr>
          <w:rFonts w:ascii="Times New Roman" w:hAnsi="Times New Roman" w:cs="Times New Roman"/>
          <w:b/>
          <w:sz w:val="28"/>
          <w:szCs w:val="28"/>
        </w:rPr>
        <w:lastRenderedPageBreak/>
        <w:t>Committee Reports:  Planning</w:t>
      </w:r>
    </w:p>
    <w:p w:rsidR="0047003F" w:rsidRPr="0047003F" w:rsidRDefault="000A043C" w:rsidP="001B1353">
      <w:pPr>
        <w:spacing w:after="0"/>
        <w:rPr>
          <w:rFonts w:ascii="Times New Roman" w:hAnsi="Times New Roman" w:cs="Times New Roman"/>
          <w:sz w:val="28"/>
          <w:szCs w:val="28"/>
        </w:rPr>
      </w:pPr>
      <w:r>
        <w:rPr>
          <w:rFonts w:ascii="Times New Roman" w:hAnsi="Times New Roman" w:cs="Times New Roman"/>
          <w:sz w:val="28"/>
          <w:szCs w:val="28"/>
        </w:rPr>
        <w:t>Since the last meeting t</w:t>
      </w:r>
      <w:r w:rsidR="0047003F">
        <w:rPr>
          <w:rFonts w:ascii="Times New Roman" w:hAnsi="Times New Roman" w:cs="Times New Roman"/>
          <w:sz w:val="28"/>
          <w:szCs w:val="28"/>
        </w:rPr>
        <w:t>he planning committ</w:t>
      </w:r>
      <w:r>
        <w:rPr>
          <w:rFonts w:ascii="Times New Roman" w:hAnsi="Times New Roman" w:cs="Times New Roman"/>
          <w:sz w:val="28"/>
          <w:szCs w:val="28"/>
        </w:rPr>
        <w:t>ee distributed a list of strategies associated with each of the goals.  (See Strategic Plan, above.)</w:t>
      </w:r>
    </w:p>
    <w:p w:rsidR="00043AE8" w:rsidRDefault="00043AE8" w:rsidP="001B1353">
      <w:pPr>
        <w:spacing w:after="0"/>
        <w:rPr>
          <w:rFonts w:ascii="Times New Roman" w:hAnsi="Times New Roman" w:cs="Times New Roman"/>
          <w:sz w:val="28"/>
          <w:szCs w:val="28"/>
        </w:rPr>
      </w:pPr>
    </w:p>
    <w:p w:rsidR="0006643D" w:rsidRDefault="00C95FAA" w:rsidP="001B1353">
      <w:pPr>
        <w:spacing w:after="0"/>
        <w:rPr>
          <w:rFonts w:ascii="Times New Roman" w:hAnsi="Times New Roman" w:cs="Times New Roman"/>
          <w:b/>
          <w:sz w:val="28"/>
          <w:szCs w:val="28"/>
        </w:rPr>
      </w:pPr>
      <w:r w:rsidRPr="00C95FAA">
        <w:rPr>
          <w:rFonts w:ascii="Times New Roman" w:hAnsi="Times New Roman" w:cs="Times New Roman"/>
          <w:b/>
          <w:sz w:val="28"/>
          <w:szCs w:val="28"/>
        </w:rPr>
        <w:t>Committee Reports:  Communications</w:t>
      </w:r>
    </w:p>
    <w:p w:rsidR="00C95FAA" w:rsidRDefault="000A043C" w:rsidP="001B1353">
      <w:pPr>
        <w:spacing w:after="0"/>
        <w:rPr>
          <w:rFonts w:ascii="Times New Roman" w:hAnsi="Times New Roman" w:cs="Times New Roman"/>
          <w:sz w:val="28"/>
          <w:szCs w:val="28"/>
        </w:rPr>
      </w:pPr>
      <w:r>
        <w:rPr>
          <w:rFonts w:ascii="Times New Roman" w:hAnsi="Times New Roman" w:cs="Times New Roman"/>
          <w:sz w:val="28"/>
          <w:szCs w:val="28"/>
        </w:rPr>
        <w:t xml:space="preserve">Will Young and Rick Hug reported briefly on the effort to get information from the Indiana DMV on license plate </w:t>
      </w:r>
      <w:proofErr w:type="gramStart"/>
      <w:r>
        <w:rPr>
          <w:rFonts w:ascii="Times New Roman" w:hAnsi="Times New Roman" w:cs="Times New Roman"/>
          <w:sz w:val="28"/>
          <w:szCs w:val="28"/>
        </w:rPr>
        <w:t>buyers.</w:t>
      </w:r>
      <w:proofErr w:type="gramEnd"/>
      <w:r>
        <w:rPr>
          <w:rFonts w:ascii="Times New Roman" w:hAnsi="Times New Roman" w:cs="Times New Roman"/>
          <w:sz w:val="28"/>
          <w:szCs w:val="28"/>
        </w:rPr>
        <w:t xml:space="preserve"> Will noted that there is a monthly list of those who have agreed to make their names available to us.  The tentative plan is to send an email or card to them to thank them for buying the plate and connect them to PCAIN and other resources if they are interested.</w:t>
      </w:r>
    </w:p>
    <w:p w:rsidR="000A043C" w:rsidRDefault="000A043C" w:rsidP="001B1353">
      <w:pPr>
        <w:spacing w:after="0"/>
        <w:rPr>
          <w:rFonts w:ascii="Times New Roman" w:hAnsi="Times New Roman" w:cs="Times New Roman"/>
          <w:sz w:val="28"/>
          <w:szCs w:val="28"/>
        </w:rPr>
      </w:pPr>
    </w:p>
    <w:p w:rsidR="000A043C" w:rsidRDefault="000A043C" w:rsidP="001B1353">
      <w:pPr>
        <w:spacing w:after="0"/>
        <w:rPr>
          <w:rFonts w:ascii="Times New Roman" w:hAnsi="Times New Roman" w:cs="Times New Roman"/>
          <w:sz w:val="28"/>
          <w:szCs w:val="28"/>
        </w:rPr>
      </w:pPr>
      <w:r>
        <w:rPr>
          <w:rFonts w:ascii="Times New Roman" w:hAnsi="Times New Roman" w:cs="Times New Roman"/>
          <w:sz w:val="28"/>
          <w:szCs w:val="28"/>
        </w:rPr>
        <w:t>Rick reported that he hopes to participate in the Alliance of Children’s Trust Funds’ monthly Communications Committee meetings. He also indicated that he had discussed the possibility of working with PCAIN, the IUN forum planning committee and DCS to coordinate virtual webinars during child abuse and neglect prevention month (April, 2021).</w:t>
      </w:r>
    </w:p>
    <w:p w:rsidR="000A043C" w:rsidRPr="00C95FAA" w:rsidRDefault="000A043C" w:rsidP="001B1353">
      <w:pPr>
        <w:spacing w:after="0"/>
        <w:rPr>
          <w:rFonts w:ascii="Times New Roman" w:hAnsi="Times New Roman" w:cs="Times New Roman"/>
          <w:sz w:val="28"/>
          <w:szCs w:val="28"/>
        </w:rPr>
      </w:pPr>
    </w:p>
    <w:p w:rsidR="00741AA9" w:rsidRDefault="0006643D" w:rsidP="001B1353">
      <w:pPr>
        <w:spacing w:after="0"/>
        <w:rPr>
          <w:rFonts w:ascii="Times New Roman" w:hAnsi="Times New Roman" w:cs="Times New Roman"/>
          <w:b/>
          <w:sz w:val="28"/>
          <w:szCs w:val="28"/>
        </w:rPr>
      </w:pPr>
      <w:r w:rsidRPr="0006643D">
        <w:rPr>
          <w:rFonts w:ascii="Times New Roman" w:hAnsi="Times New Roman" w:cs="Times New Roman"/>
          <w:b/>
          <w:sz w:val="28"/>
          <w:szCs w:val="28"/>
        </w:rPr>
        <w:t>Committee Reports:  Board Development</w:t>
      </w:r>
    </w:p>
    <w:p w:rsidR="00C95FAA" w:rsidRDefault="000A043C" w:rsidP="008B1D19">
      <w:pPr>
        <w:spacing w:after="0"/>
        <w:rPr>
          <w:rFonts w:ascii="Times New Roman" w:hAnsi="Times New Roman" w:cs="Times New Roman"/>
          <w:sz w:val="28"/>
          <w:szCs w:val="28"/>
        </w:rPr>
      </w:pPr>
      <w:r>
        <w:rPr>
          <w:rFonts w:ascii="Times New Roman" w:hAnsi="Times New Roman" w:cs="Times New Roman"/>
          <w:sz w:val="28"/>
          <w:szCs w:val="28"/>
        </w:rPr>
        <w:t xml:space="preserve">The group briefly reviewed a proposed resolution charging the Board Development Committee with developing a plan for parent involvement in the activities of the board.  It was noted that committee chair Laura Smith-Wynn, who was not able to attend today because of work conflicts, strongly supported the resolution.  </w:t>
      </w:r>
    </w:p>
    <w:p w:rsidR="000A043C" w:rsidRDefault="000A043C" w:rsidP="008B1D19">
      <w:pPr>
        <w:spacing w:after="0"/>
        <w:rPr>
          <w:rFonts w:ascii="Times New Roman" w:hAnsi="Times New Roman" w:cs="Times New Roman"/>
          <w:sz w:val="28"/>
          <w:szCs w:val="28"/>
        </w:rPr>
      </w:pPr>
    </w:p>
    <w:p w:rsidR="000A043C" w:rsidRPr="000A043C" w:rsidRDefault="000A043C" w:rsidP="008B1D19">
      <w:pPr>
        <w:spacing w:after="0"/>
        <w:rPr>
          <w:rFonts w:ascii="Times New Roman" w:hAnsi="Times New Roman" w:cs="Times New Roman"/>
          <w:sz w:val="28"/>
          <w:szCs w:val="28"/>
        </w:rPr>
      </w:pPr>
      <w:r w:rsidRPr="000A043C">
        <w:rPr>
          <w:rFonts w:ascii="Times New Roman" w:hAnsi="Times New Roman" w:cs="Times New Roman"/>
          <w:b/>
          <w:sz w:val="28"/>
          <w:szCs w:val="28"/>
        </w:rPr>
        <w:t>Next meeting</w:t>
      </w:r>
      <w:r>
        <w:rPr>
          <w:rFonts w:ascii="Times New Roman" w:hAnsi="Times New Roman" w:cs="Times New Roman"/>
          <w:b/>
          <w:sz w:val="28"/>
          <w:szCs w:val="28"/>
        </w:rPr>
        <w:t xml:space="preserve">:  </w:t>
      </w:r>
      <w:r w:rsidRPr="000A043C">
        <w:rPr>
          <w:rFonts w:ascii="Times New Roman" w:hAnsi="Times New Roman" w:cs="Times New Roman"/>
          <w:sz w:val="28"/>
          <w:szCs w:val="28"/>
        </w:rPr>
        <w:t xml:space="preserve">As </w:t>
      </w:r>
      <w:r>
        <w:rPr>
          <w:rFonts w:ascii="Times New Roman" w:hAnsi="Times New Roman" w:cs="Times New Roman"/>
          <w:sz w:val="28"/>
          <w:szCs w:val="28"/>
        </w:rPr>
        <w:t>suggested</w:t>
      </w:r>
      <w:r w:rsidRPr="000A043C">
        <w:rPr>
          <w:rFonts w:ascii="Times New Roman" w:hAnsi="Times New Roman" w:cs="Times New Roman"/>
          <w:sz w:val="28"/>
          <w:szCs w:val="28"/>
        </w:rPr>
        <w:t xml:space="preserve"> above,</w:t>
      </w:r>
      <w:r>
        <w:rPr>
          <w:rFonts w:ascii="Times New Roman" w:hAnsi="Times New Roman" w:cs="Times New Roman"/>
          <w:sz w:val="28"/>
          <w:szCs w:val="28"/>
        </w:rPr>
        <w:t xml:space="preserve"> no votes were taken on any of the action items on the agenda.  Because of the interest in passing a budget before the end of the year as required by the statute and moving forward on </w:t>
      </w:r>
      <w:r w:rsidR="008A752D">
        <w:rPr>
          <w:rFonts w:ascii="Times New Roman" w:hAnsi="Times New Roman" w:cs="Times New Roman"/>
          <w:sz w:val="28"/>
          <w:szCs w:val="28"/>
        </w:rPr>
        <w:t xml:space="preserve">the strategic plan and </w:t>
      </w:r>
      <w:r>
        <w:rPr>
          <w:rFonts w:ascii="Times New Roman" w:hAnsi="Times New Roman" w:cs="Times New Roman"/>
          <w:sz w:val="28"/>
          <w:szCs w:val="28"/>
        </w:rPr>
        <w:t>other issues</w:t>
      </w:r>
      <w:r w:rsidR="008A752D">
        <w:rPr>
          <w:rFonts w:ascii="Times New Roman" w:hAnsi="Times New Roman" w:cs="Times New Roman"/>
          <w:sz w:val="28"/>
          <w:szCs w:val="28"/>
        </w:rPr>
        <w:t>, the group agreed that a short</w:t>
      </w:r>
      <w:r>
        <w:rPr>
          <w:rFonts w:ascii="Times New Roman" w:hAnsi="Times New Roman" w:cs="Times New Roman"/>
          <w:sz w:val="28"/>
          <w:szCs w:val="28"/>
        </w:rPr>
        <w:t xml:space="preserve"> meeting early next week </w:t>
      </w:r>
      <w:r w:rsidR="008A752D">
        <w:rPr>
          <w:rFonts w:ascii="Times New Roman" w:hAnsi="Times New Roman" w:cs="Times New Roman"/>
          <w:sz w:val="28"/>
          <w:szCs w:val="28"/>
        </w:rPr>
        <w:t>to vote</w:t>
      </w:r>
      <w:bookmarkStart w:id="0" w:name="_GoBack"/>
      <w:bookmarkEnd w:id="0"/>
      <w:r w:rsidR="008A752D">
        <w:rPr>
          <w:rFonts w:ascii="Times New Roman" w:hAnsi="Times New Roman" w:cs="Times New Roman"/>
          <w:sz w:val="28"/>
          <w:szCs w:val="28"/>
        </w:rPr>
        <w:t xml:space="preserve"> on the budget and other issues </w:t>
      </w:r>
      <w:r>
        <w:rPr>
          <w:rFonts w:ascii="Times New Roman" w:hAnsi="Times New Roman" w:cs="Times New Roman"/>
          <w:sz w:val="28"/>
          <w:szCs w:val="28"/>
        </w:rPr>
        <w:t>would be appropriate if possible. A tentative time was set for Monday, December 21, at 10:00 AM Eastern.</w:t>
      </w:r>
    </w:p>
    <w:p w:rsidR="006D630D" w:rsidRPr="006D630D" w:rsidRDefault="006D630D" w:rsidP="008B1D19">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7D566D" w:rsidRDefault="00EE4895" w:rsidP="0059447E">
      <w:pPr>
        <w:spacing w:after="0"/>
        <w:rPr>
          <w:rFonts w:ascii="Times New Roman" w:hAnsi="Times New Roman" w:cs="Times New Roman"/>
          <w:sz w:val="28"/>
          <w:szCs w:val="28"/>
        </w:rPr>
      </w:pPr>
      <w:r w:rsidRPr="00144BF0">
        <w:rPr>
          <w:rFonts w:ascii="Times New Roman" w:hAnsi="Times New Roman" w:cs="Times New Roman"/>
          <w:b/>
          <w:sz w:val="28"/>
          <w:szCs w:val="28"/>
        </w:rPr>
        <w:t>Adjournment:</w:t>
      </w:r>
      <w:r>
        <w:rPr>
          <w:rFonts w:ascii="Times New Roman" w:hAnsi="Times New Roman" w:cs="Times New Roman"/>
          <w:sz w:val="28"/>
          <w:szCs w:val="28"/>
        </w:rPr>
        <w:t xml:space="preserve">  The meeting</w:t>
      </w:r>
      <w:r w:rsidR="000A043C">
        <w:rPr>
          <w:rFonts w:ascii="Times New Roman" w:hAnsi="Times New Roman" w:cs="Times New Roman"/>
          <w:sz w:val="28"/>
          <w:szCs w:val="28"/>
        </w:rPr>
        <w:t xml:space="preserve"> was adjourned at 2:35 PM</w:t>
      </w:r>
      <w:r w:rsidR="00C95FAA">
        <w:rPr>
          <w:rFonts w:ascii="Times New Roman" w:hAnsi="Times New Roman" w:cs="Times New Roman"/>
          <w:sz w:val="28"/>
          <w:szCs w:val="28"/>
        </w:rPr>
        <w:t>.</w:t>
      </w:r>
      <w:r w:rsidR="0059447E">
        <w:rPr>
          <w:rFonts w:ascii="Times New Roman" w:hAnsi="Times New Roman" w:cs="Times New Roman"/>
          <w:sz w:val="28"/>
          <w:szCs w:val="28"/>
        </w:rPr>
        <w:t xml:space="preserve"> </w:t>
      </w:r>
    </w:p>
    <w:sectPr w:rsidR="007D5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B30" w:rsidRDefault="00B17B30" w:rsidP="00261EE7">
      <w:pPr>
        <w:spacing w:after="0" w:line="240" w:lineRule="auto"/>
      </w:pPr>
      <w:r>
        <w:separator/>
      </w:r>
    </w:p>
  </w:endnote>
  <w:endnote w:type="continuationSeparator" w:id="0">
    <w:p w:rsidR="00B17B30" w:rsidRDefault="00B17B30"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B30" w:rsidRDefault="00B17B30" w:rsidP="00261EE7">
      <w:pPr>
        <w:spacing w:after="0" w:line="240" w:lineRule="auto"/>
      </w:pPr>
      <w:r>
        <w:separator/>
      </w:r>
    </w:p>
  </w:footnote>
  <w:footnote w:type="continuationSeparator" w:id="0">
    <w:p w:rsidR="00B17B30" w:rsidRDefault="00B17B30" w:rsidP="00261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248202"/>
      <w:docPartObj>
        <w:docPartGallery w:val="Page Numbers (Top of Page)"/>
        <w:docPartUnique/>
      </w:docPartObj>
    </w:sdtPr>
    <w:sdtEndPr>
      <w:rPr>
        <w:noProof/>
      </w:rPr>
    </w:sdtEndPr>
    <w:sdtContent>
      <w:p w:rsidR="00B17B30" w:rsidRDefault="00B17B30">
        <w:pPr>
          <w:pStyle w:val="Header"/>
          <w:jc w:val="right"/>
        </w:pPr>
        <w:r>
          <w:fldChar w:fldCharType="begin"/>
        </w:r>
        <w:r>
          <w:instrText xml:space="preserve"> PAGE   \* MERGEFORMAT </w:instrText>
        </w:r>
        <w:r>
          <w:fldChar w:fldCharType="separate"/>
        </w:r>
        <w:r w:rsidR="00A64C6F">
          <w:rPr>
            <w:noProof/>
          </w:rPr>
          <w:t>3</w:t>
        </w:r>
        <w:r>
          <w:rPr>
            <w:noProof/>
          </w:rPr>
          <w:fldChar w:fldCharType="end"/>
        </w:r>
      </w:p>
    </w:sdtContent>
  </w:sdt>
  <w:p w:rsidR="00B17B30" w:rsidRDefault="00B17B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1"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3"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BA"/>
    <w:rsid w:val="000008F8"/>
    <w:rsid w:val="00002848"/>
    <w:rsid w:val="0000378D"/>
    <w:rsid w:val="0001124A"/>
    <w:rsid w:val="00011573"/>
    <w:rsid w:val="00012D94"/>
    <w:rsid w:val="000236E5"/>
    <w:rsid w:val="0003465D"/>
    <w:rsid w:val="000436D0"/>
    <w:rsid w:val="00043AE8"/>
    <w:rsid w:val="0006643D"/>
    <w:rsid w:val="000860F6"/>
    <w:rsid w:val="00092BA2"/>
    <w:rsid w:val="000A043C"/>
    <w:rsid w:val="000A5975"/>
    <w:rsid w:val="000B2897"/>
    <w:rsid w:val="000C18E8"/>
    <w:rsid w:val="000C641E"/>
    <w:rsid w:val="000E3E4A"/>
    <w:rsid w:val="000F30B2"/>
    <w:rsid w:val="00101A63"/>
    <w:rsid w:val="0012235E"/>
    <w:rsid w:val="00130E66"/>
    <w:rsid w:val="00144BF0"/>
    <w:rsid w:val="0018544E"/>
    <w:rsid w:val="001B1353"/>
    <w:rsid w:val="001B24E9"/>
    <w:rsid w:val="001B3A80"/>
    <w:rsid w:val="001C6CD3"/>
    <w:rsid w:val="001D3311"/>
    <w:rsid w:val="001E126E"/>
    <w:rsid w:val="001E170B"/>
    <w:rsid w:val="001F3A2B"/>
    <w:rsid w:val="0021338D"/>
    <w:rsid w:val="00232ED8"/>
    <w:rsid w:val="0025216E"/>
    <w:rsid w:val="00261EE7"/>
    <w:rsid w:val="002A4876"/>
    <w:rsid w:val="002B6C0F"/>
    <w:rsid w:val="002D0893"/>
    <w:rsid w:val="002D52D3"/>
    <w:rsid w:val="002E56D2"/>
    <w:rsid w:val="003303AC"/>
    <w:rsid w:val="0033072C"/>
    <w:rsid w:val="003309D4"/>
    <w:rsid w:val="00336FF9"/>
    <w:rsid w:val="00356D32"/>
    <w:rsid w:val="00364E4D"/>
    <w:rsid w:val="0037532A"/>
    <w:rsid w:val="003753F1"/>
    <w:rsid w:val="003A680A"/>
    <w:rsid w:val="003A6BDD"/>
    <w:rsid w:val="003B4354"/>
    <w:rsid w:val="003D4290"/>
    <w:rsid w:val="003D578E"/>
    <w:rsid w:val="003E3958"/>
    <w:rsid w:val="003E6558"/>
    <w:rsid w:val="00400432"/>
    <w:rsid w:val="0043145A"/>
    <w:rsid w:val="00432437"/>
    <w:rsid w:val="0043466C"/>
    <w:rsid w:val="00446AC3"/>
    <w:rsid w:val="0047003F"/>
    <w:rsid w:val="004A1416"/>
    <w:rsid w:val="004A233E"/>
    <w:rsid w:val="004C12A9"/>
    <w:rsid w:val="004F4122"/>
    <w:rsid w:val="00514041"/>
    <w:rsid w:val="0056001C"/>
    <w:rsid w:val="00566820"/>
    <w:rsid w:val="00583040"/>
    <w:rsid w:val="0059447E"/>
    <w:rsid w:val="005A51EF"/>
    <w:rsid w:val="005B4C79"/>
    <w:rsid w:val="005B582A"/>
    <w:rsid w:val="005D2392"/>
    <w:rsid w:val="005E1354"/>
    <w:rsid w:val="005F4410"/>
    <w:rsid w:val="00610A7E"/>
    <w:rsid w:val="00613456"/>
    <w:rsid w:val="006340F6"/>
    <w:rsid w:val="00677879"/>
    <w:rsid w:val="006872F9"/>
    <w:rsid w:val="006A0061"/>
    <w:rsid w:val="006B2092"/>
    <w:rsid w:val="006B4517"/>
    <w:rsid w:val="006B6883"/>
    <w:rsid w:val="006C785B"/>
    <w:rsid w:val="006D630D"/>
    <w:rsid w:val="00710695"/>
    <w:rsid w:val="0072615C"/>
    <w:rsid w:val="00736E14"/>
    <w:rsid w:val="00741AA9"/>
    <w:rsid w:val="00753B21"/>
    <w:rsid w:val="007A0252"/>
    <w:rsid w:val="007B32FF"/>
    <w:rsid w:val="007B4F73"/>
    <w:rsid w:val="007C1512"/>
    <w:rsid w:val="007C1DED"/>
    <w:rsid w:val="007C7A44"/>
    <w:rsid w:val="007D566D"/>
    <w:rsid w:val="007D6D6C"/>
    <w:rsid w:val="007F3EC9"/>
    <w:rsid w:val="00821B06"/>
    <w:rsid w:val="00824479"/>
    <w:rsid w:val="008250A3"/>
    <w:rsid w:val="00831F69"/>
    <w:rsid w:val="00834188"/>
    <w:rsid w:val="00836893"/>
    <w:rsid w:val="008373E9"/>
    <w:rsid w:val="00865B6D"/>
    <w:rsid w:val="00870F9C"/>
    <w:rsid w:val="00881ACD"/>
    <w:rsid w:val="00890643"/>
    <w:rsid w:val="008A752D"/>
    <w:rsid w:val="008B1D19"/>
    <w:rsid w:val="008B2B79"/>
    <w:rsid w:val="00906A29"/>
    <w:rsid w:val="009126B8"/>
    <w:rsid w:val="00927CC7"/>
    <w:rsid w:val="00933C59"/>
    <w:rsid w:val="00951070"/>
    <w:rsid w:val="00953CC9"/>
    <w:rsid w:val="00961956"/>
    <w:rsid w:val="00964B48"/>
    <w:rsid w:val="0096541F"/>
    <w:rsid w:val="00971A9E"/>
    <w:rsid w:val="00982979"/>
    <w:rsid w:val="009837F9"/>
    <w:rsid w:val="00987ECD"/>
    <w:rsid w:val="009A7077"/>
    <w:rsid w:val="009A7969"/>
    <w:rsid w:val="009C55CC"/>
    <w:rsid w:val="009F4FF3"/>
    <w:rsid w:val="009F7E92"/>
    <w:rsid w:val="00A00BC9"/>
    <w:rsid w:val="00A02470"/>
    <w:rsid w:val="00A07CB3"/>
    <w:rsid w:val="00A15E78"/>
    <w:rsid w:val="00A239E6"/>
    <w:rsid w:val="00A25842"/>
    <w:rsid w:val="00A41E6D"/>
    <w:rsid w:val="00A64078"/>
    <w:rsid w:val="00A64C6F"/>
    <w:rsid w:val="00A81422"/>
    <w:rsid w:val="00A8539A"/>
    <w:rsid w:val="00A92D71"/>
    <w:rsid w:val="00AB47FA"/>
    <w:rsid w:val="00AC6E95"/>
    <w:rsid w:val="00AF1445"/>
    <w:rsid w:val="00AF31D7"/>
    <w:rsid w:val="00AF375D"/>
    <w:rsid w:val="00B0673D"/>
    <w:rsid w:val="00B07BB8"/>
    <w:rsid w:val="00B107E5"/>
    <w:rsid w:val="00B151FE"/>
    <w:rsid w:val="00B17B30"/>
    <w:rsid w:val="00B46216"/>
    <w:rsid w:val="00B54556"/>
    <w:rsid w:val="00BA069E"/>
    <w:rsid w:val="00BC45CB"/>
    <w:rsid w:val="00BC66F9"/>
    <w:rsid w:val="00BD25D2"/>
    <w:rsid w:val="00BE0051"/>
    <w:rsid w:val="00BF7189"/>
    <w:rsid w:val="00C14A0D"/>
    <w:rsid w:val="00C168D1"/>
    <w:rsid w:val="00C25BAC"/>
    <w:rsid w:val="00C35D93"/>
    <w:rsid w:val="00C43003"/>
    <w:rsid w:val="00C52A58"/>
    <w:rsid w:val="00C936BA"/>
    <w:rsid w:val="00C95FAA"/>
    <w:rsid w:val="00CA3FF8"/>
    <w:rsid w:val="00CC5BDD"/>
    <w:rsid w:val="00CE1053"/>
    <w:rsid w:val="00D23539"/>
    <w:rsid w:val="00D25E68"/>
    <w:rsid w:val="00D3387E"/>
    <w:rsid w:val="00D33F80"/>
    <w:rsid w:val="00D5137B"/>
    <w:rsid w:val="00D62CB0"/>
    <w:rsid w:val="00D71A8D"/>
    <w:rsid w:val="00D7242F"/>
    <w:rsid w:val="00DB0A94"/>
    <w:rsid w:val="00DB3C2B"/>
    <w:rsid w:val="00DB648F"/>
    <w:rsid w:val="00DB6E60"/>
    <w:rsid w:val="00DD1C62"/>
    <w:rsid w:val="00DE07B5"/>
    <w:rsid w:val="00DE2663"/>
    <w:rsid w:val="00E10313"/>
    <w:rsid w:val="00E125DB"/>
    <w:rsid w:val="00E1780C"/>
    <w:rsid w:val="00E20BB6"/>
    <w:rsid w:val="00E25242"/>
    <w:rsid w:val="00E45C92"/>
    <w:rsid w:val="00E57555"/>
    <w:rsid w:val="00E70C20"/>
    <w:rsid w:val="00E74066"/>
    <w:rsid w:val="00E802CA"/>
    <w:rsid w:val="00E82569"/>
    <w:rsid w:val="00E9162B"/>
    <w:rsid w:val="00EB5CFC"/>
    <w:rsid w:val="00EC2F99"/>
    <w:rsid w:val="00EC363A"/>
    <w:rsid w:val="00EC42BD"/>
    <w:rsid w:val="00EC55BB"/>
    <w:rsid w:val="00EE4895"/>
    <w:rsid w:val="00EE6B38"/>
    <w:rsid w:val="00EF5082"/>
    <w:rsid w:val="00F0250F"/>
    <w:rsid w:val="00F060AB"/>
    <w:rsid w:val="00F15894"/>
    <w:rsid w:val="00F26E4A"/>
    <w:rsid w:val="00F32B21"/>
    <w:rsid w:val="00F4216C"/>
    <w:rsid w:val="00F51315"/>
    <w:rsid w:val="00F74529"/>
    <w:rsid w:val="00F81EB7"/>
    <w:rsid w:val="00FA3699"/>
    <w:rsid w:val="00FE07F1"/>
    <w:rsid w:val="00FE36FC"/>
    <w:rsid w:val="00FE57D9"/>
    <w:rsid w:val="00FE60D5"/>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Richard Hug</cp:lastModifiedBy>
  <cp:revision>6</cp:revision>
  <cp:lastPrinted>2020-04-24T22:19:00Z</cp:lastPrinted>
  <dcterms:created xsi:type="dcterms:W3CDTF">2020-12-17T20:11:00Z</dcterms:created>
  <dcterms:modified xsi:type="dcterms:W3CDTF">2020-12-18T01:39:00Z</dcterms:modified>
</cp:coreProperties>
</file>