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81F0" w14:textId="77777777" w:rsidR="00FE6C26" w:rsidRPr="00FE6C26" w:rsidRDefault="00FE6C26" w:rsidP="00FE6C26">
      <w:pPr>
        <w:jc w:val="center"/>
        <w:rPr>
          <w:rFonts w:ascii="Arial Nova" w:hAnsi="Arial Nova"/>
          <w:b/>
          <w:bCs/>
          <w:sz w:val="44"/>
          <w:szCs w:val="44"/>
        </w:rPr>
      </w:pPr>
      <w:r w:rsidRPr="00FE6C26">
        <w:rPr>
          <w:rFonts w:ascii="Arial Nova" w:hAnsi="Arial Nova"/>
          <w:b/>
          <w:bCs/>
          <w:sz w:val="44"/>
          <w:szCs w:val="44"/>
        </w:rPr>
        <w:t>Martin County Community Corrections</w:t>
      </w:r>
    </w:p>
    <w:p w14:paraId="78FDA8DA" w14:textId="77777777" w:rsidR="00FE6C26" w:rsidRPr="00FE6C26" w:rsidRDefault="00FE6C26" w:rsidP="00FE6C26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E6C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Fee Policy</w:t>
      </w:r>
    </w:p>
    <w:p w14:paraId="3643BD24" w14:textId="77777777" w:rsidR="00FE6C26" w:rsidRPr="00FE6C26" w:rsidRDefault="00FE6C26" w:rsidP="00FE6C26">
      <w:r w:rsidRPr="00FE6C26">
        <w:t xml:space="preserve">As a client of Martin County Community Corrections, I understand that: </w:t>
      </w:r>
    </w:p>
    <w:p w14:paraId="5FBBD0FD" w14:textId="77777777" w:rsidR="00FE6C26" w:rsidRPr="00FE6C26" w:rsidRDefault="00FE6C26" w:rsidP="00FE6C26">
      <w:pPr>
        <w:numPr>
          <w:ilvl w:val="0"/>
          <w:numId w:val="26"/>
        </w:numPr>
        <w:contextualSpacing/>
      </w:pPr>
      <w:r w:rsidRPr="00FE6C26">
        <w:t xml:space="preserve">I shall abide by the written Fee Schedule.  </w:t>
      </w:r>
    </w:p>
    <w:p w14:paraId="434D5B9E" w14:textId="77777777" w:rsidR="00FE6C26" w:rsidRPr="00FE6C26" w:rsidRDefault="00FE6C26" w:rsidP="00FE6C26">
      <w:pPr>
        <w:numPr>
          <w:ilvl w:val="0"/>
          <w:numId w:val="26"/>
        </w:numPr>
        <w:contextualSpacing/>
      </w:pPr>
      <w:r w:rsidRPr="00FE6C26">
        <w:t xml:space="preserve">I shall pay for all (both negative and positive) drug screens pursuant to the Fee Schedule </w:t>
      </w:r>
    </w:p>
    <w:p w14:paraId="09C090D9" w14:textId="77777777" w:rsidR="00FE6C26" w:rsidRPr="00FE6C26" w:rsidRDefault="00FE6C26" w:rsidP="00FE6C26">
      <w:pPr>
        <w:numPr>
          <w:ilvl w:val="0"/>
          <w:numId w:val="26"/>
        </w:numPr>
        <w:contextualSpacing/>
      </w:pPr>
      <w:r w:rsidRPr="00FE6C26">
        <w:t xml:space="preserve">I shall pay fees weekly and keep fees current, which means a $0.00 balance. </w:t>
      </w:r>
    </w:p>
    <w:p w14:paraId="3B817D25" w14:textId="251E5387" w:rsidR="00FE6C26" w:rsidRPr="00FE6C26" w:rsidRDefault="00FE6C26" w:rsidP="00FE6C26">
      <w:pPr>
        <w:numPr>
          <w:ilvl w:val="0"/>
          <w:numId w:val="26"/>
        </w:numPr>
        <w:contextualSpacing/>
      </w:pPr>
      <w:r w:rsidRPr="00FE6C26">
        <w:t>I shall pay for fees in the form of money order, cashier’s check, and/or credit</w:t>
      </w:r>
      <w:r w:rsidR="00882431">
        <w:t xml:space="preserve"> </w:t>
      </w:r>
      <w:r w:rsidRPr="00FE6C26">
        <w:t xml:space="preserve">card. </w:t>
      </w:r>
    </w:p>
    <w:p w14:paraId="53E4EEEE" w14:textId="68D894B8" w:rsidR="00FE6C26" w:rsidRPr="00DF7D04" w:rsidRDefault="00882431" w:rsidP="00FE6C26">
      <w:pPr>
        <w:numPr>
          <w:ilvl w:val="0"/>
          <w:numId w:val="26"/>
        </w:numPr>
        <w:contextualSpacing/>
      </w:pPr>
      <w:r w:rsidRPr="00DF7D04">
        <w:t>Any fee(s) paid in excess at the time of my program discharge, whether successful or unsuccessful, will be returned to me pursuant to IDOC policy</w:t>
      </w:r>
      <w:r w:rsidR="00DF7D04">
        <w:t>.</w:t>
      </w:r>
    </w:p>
    <w:p w14:paraId="10AF0637" w14:textId="77777777" w:rsidR="00FE6C26" w:rsidRPr="00FE6C26" w:rsidRDefault="00FE6C26" w:rsidP="00FE6C26">
      <w:pPr>
        <w:numPr>
          <w:ilvl w:val="0"/>
          <w:numId w:val="26"/>
        </w:numPr>
        <w:contextualSpacing/>
      </w:pPr>
      <w:r w:rsidRPr="00FE6C26">
        <w:t xml:space="preserve">Failure to pay fees pursuant to this agreement may result in disciplinary action to include but not limited to: </w:t>
      </w:r>
    </w:p>
    <w:p w14:paraId="258E3915" w14:textId="77777777" w:rsidR="00FE6C26" w:rsidRPr="00FE6C26" w:rsidRDefault="00FE6C26" w:rsidP="00FE6C26">
      <w:pPr>
        <w:numPr>
          <w:ilvl w:val="1"/>
          <w:numId w:val="26"/>
        </w:numPr>
        <w:contextualSpacing/>
      </w:pPr>
      <w:r w:rsidRPr="00FE6C26">
        <w:t xml:space="preserve">Voluntary Wage Garnishment </w:t>
      </w:r>
    </w:p>
    <w:p w14:paraId="5C30B0F2" w14:textId="77777777" w:rsidR="00FE6C26" w:rsidRPr="00FE6C26" w:rsidRDefault="00FE6C26" w:rsidP="00FE6C26">
      <w:pPr>
        <w:numPr>
          <w:ilvl w:val="1"/>
          <w:numId w:val="26"/>
        </w:numPr>
        <w:contextualSpacing/>
      </w:pPr>
      <w:r w:rsidRPr="00FE6C26">
        <w:t xml:space="preserve">Lien placed on Tax Returns </w:t>
      </w:r>
    </w:p>
    <w:p w14:paraId="53011758" w14:textId="774458AC" w:rsidR="00FE6C26" w:rsidRDefault="00FE6C26" w:rsidP="00FE6C26">
      <w:pPr>
        <w:numPr>
          <w:ilvl w:val="1"/>
          <w:numId w:val="26"/>
        </w:numPr>
        <w:contextualSpacing/>
      </w:pPr>
      <w:r w:rsidRPr="00FE6C26">
        <w:t xml:space="preserve">Incarceration in the County Jail/Program Termination </w:t>
      </w:r>
    </w:p>
    <w:p w14:paraId="4F25D841" w14:textId="77777777" w:rsidR="00A45652" w:rsidRPr="009A257B" w:rsidRDefault="00A45652" w:rsidP="00A45652">
      <w:pPr>
        <w:rPr>
          <w:b/>
          <w:bCs/>
          <w:sz w:val="32"/>
          <w:szCs w:val="32"/>
          <w:u w:val="single"/>
        </w:rPr>
      </w:pPr>
    </w:p>
    <w:p w14:paraId="19521C16" w14:textId="77777777" w:rsidR="00A45652" w:rsidRDefault="00A45652" w:rsidP="00A45652">
      <w:pPr>
        <w:rPr>
          <w:b/>
          <w:bCs/>
          <w:sz w:val="32"/>
          <w:szCs w:val="32"/>
        </w:rPr>
      </w:pPr>
      <w:r w:rsidRPr="00A45652">
        <w:rPr>
          <w:b/>
          <w:bCs/>
          <w:sz w:val="32"/>
          <w:szCs w:val="32"/>
        </w:rPr>
        <w:t>ONLINE PAYMENT OPTION</w:t>
      </w:r>
    </w:p>
    <w:p w14:paraId="729EB0A2" w14:textId="7971BB30" w:rsidR="00A45652" w:rsidRDefault="00A45652" w:rsidP="00A45652">
      <w:pPr>
        <w:rPr>
          <w:sz w:val="28"/>
          <w:szCs w:val="28"/>
        </w:rPr>
      </w:pPr>
      <w:r w:rsidRPr="00A45652">
        <w:rPr>
          <w:sz w:val="28"/>
          <w:szCs w:val="28"/>
        </w:rPr>
        <w:t xml:space="preserve">You may pay your fees online by going to </w:t>
      </w:r>
      <w:r w:rsidR="009A257B">
        <w:rPr>
          <w:sz w:val="28"/>
          <w:szCs w:val="28"/>
        </w:rPr>
        <w:t xml:space="preserve">in.gov/counties/martin/judicial-offices/community-corrections/ and clicking on the </w:t>
      </w:r>
      <w:r w:rsidR="009A257B" w:rsidRPr="009A257B">
        <w:rPr>
          <w:b/>
          <w:bCs/>
          <w:sz w:val="28"/>
          <w:szCs w:val="28"/>
          <w:u w:val="single"/>
        </w:rPr>
        <w:t>Make a Payment</w:t>
      </w:r>
      <w:r w:rsidR="009A257B">
        <w:rPr>
          <w:sz w:val="28"/>
          <w:szCs w:val="28"/>
        </w:rPr>
        <w:t xml:space="preserve"> option. </w:t>
      </w:r>
    </w:p>
    <w:p w14:paraId="47E81C38" w14:textId="66D7A6B9" w:rsidR="009A257B" w:rsidRPr="00A45652" w:rsidRDefault="009A257B" w:rsidP="00A45652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You may also Google ‘Martin County Community Corrections’ and find our website (above) and click on the </w:t>
      </w:r>
      <w:r w:rsidRPr="009A257B">
        <w:rPr>
          <w:b/>
          <w:bCs/>
          <w:sz w:val="28"/>
          <w:szCs w:val="28"/>
          <w:u w:val="single"/>
        </w:rPr>
        <w:t>Make a Payment</w:t>
      </w:r>
      <w:r>
        <w:rPr>
          <w:sz w:val="28"/>
          <w:szCs w:val="28"/>
        </w:rPr>
        <w:t xml:space="preserve"> option. </w:t>
      </w:r>
    </w:p>
    <w:p w14:paraId="140AC3A3" w14:textId="7BFFEF25" w:rsidR="00FE6C26" w:rsidRDefault="00FE6C26" w:rsidP="00FE6C26">
      <w:pPr>
        <w:contextualSpacing/>
      </w:pPr>
    </w:p>
    <w:p w14:paraId="248661B8" w14:textId="77777777" w:rsidR="00FE6C26" w:rsidRPr="00FE6C26" w:rsidRDefault="00FE6C26" w:rsidP="00FE6C26">
      <w:pPr>
        <w:contextualSpacing/>
      </w:pPr>
    </w:p>
    <w:p w14:paraId="6BE9663B" w14:textId="77777777" w:rsidR="00FE6C26" w:rsidRPr="00FE6C26" w:rsidRDefault="00FE6C26" w:rsidP="00FE6C26">
      <w:r w:rsidRPr="00FE6C26">
        <w:t xml:space="preserve">I have read the above policy and understand the consequences of paying Home Detention fee(s). </w:t>
      </w:r>
    </w:p>
    <w:p w14:paraId="7403C869" w14:textId="77777777" w:rsidR="00FE6C26" w:rsidRPr="00FE6C26" w:rsidRDefault="00FE6C26" w:rsidP="00FE6C26"/>
    <w:p w14:paraId="502C6266" w14:textId="77777777" w:rsidR="00FE6C26" w:rsidRPr="00FE6C26" w:rsidRDefault="00FE6C26" w:rsidP="00FE6C26">
      <w:pPr>
        <w:spacing w:after="0" w:line="240" w:lineRule="auto"/>
      </w:pPr>
      <w:r w:rsidRPr="00FE6C26">
        <w:t>_____________________________________________</w:t>
      </w:r>
      <w:r w:rsidRPr="00FE6C26">
        <w:tab/>
      </w:r>
      <w:r w:rsidRPr="00FE6C26">
        <w:tab/>
      </w:r>
      <w:r w:rsidRPr="00FE6C26">
        <w:tab/>
      </w:r>
      <w:r w:rsidRPr="00FE6C26">
        <w:tab/>
      </w:r>
    </w:p>
    <w:p w14:paraId="51C7BF71" w14:textId="77777777" w:rsidR="00FE6C26" w:rsidRPr="00FE6C26" w:rsidRDefault="00FE6C26" w:rsidP="00FE6C26">
      <w:r w:rsidRPr="00FE6C26">
        <w:t>Client Name</w:t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</w:p>
    <w:p w14:paraId="77082A77" w14:textId="77777777" w:rsidR="00FE6C26" w:rsidRPr="00FE6C26" w:rsidRDefault="00FE6C26" w:rsidP="00FE6C26"/>
    <w:p w14:paraId="0F51FDF6" w14:textId="77777777" w:rsidR="00FE6C26" w:rsidRPr="00FE6C26" w:rsidRDefault="00FE6C26" w:rsidP="00FE6C26">
      <w:pPr>
        <w:spacing w:after="0" w:line="240" w:lineRule="auto"/>
      </w:pPr>
      <w:r w:rsidRPr="00FE6C26">
        <w:t>_____________________________________________</w:t>
      </w:r>
      <w:r w:rsidRPr="00FE6C26">
        <w:tab/>
      </w:r>
      <w:r w:rsidRPr="00FE6C26">
        <w:tab/>
      </w:r>
      <w:r w:rsidRPr="00FE6C26">
        <w:tab/>
      </w:r>
      <w:r w:rsidRPr="00FE6C26">
        <w:tab/>
        <w:t>___________________</w:t>
      </w:r>
    </w:p>
    <w:p w14:paraId="57887B0A" w14:textId="77777777" w:rsidR="00FE6C26" w:rsidRPr="00FE6C26" w:rsidRDefault="00FE6C26" w:rsidP="00FE6C26">
      <w:r w:rsidRPr="00FE6C26">
        <w:t xml:space="preserve">Client Signature </w:t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  <w:t>Date</w:t>
      </w:r>
    </w:p>
    <w:p w14:paraId="29E52313" w14:textId="77777777" w:rsidR="00FE6C26" w:rsidRPr="00FE6C26" w:rsidRDefault="00FE6C26" w:rsidP="00FE6C26"/>
    <w:p w14:paraId="567F4DB8" w14:textId="77777777" w:rsidR="00FE6C26" w:rsidRPr="00FE6C26" w:rsidRDefault="00FE6C26" w:rsidP="00FE6C26">
      <w:pPr>
        <w:spacing w:after="0" w:line="240" w:lineRule="auto"/>
      </w:pPr>
      <w:r w:rsidRPr="00FE6C26">
        <w:t>_____________________________________________</w:t>
      </w:r>
      <w:r w:rsidRPr="00FE6C26">
        <w:tab/>
      </w:r>
      <w:r w:rsidRPr="00FE6C26">
        <w:tab/>
      </w:r>
      <w:r w:rsidRPr="00FE6C26">
        <w:tab/>
      </w:r>
      <w:r w:rsidRPr="00FE6C26">
        <w:tab/>
        <w:t>___________________</w:t>
      </w:r>
    </w:p>
    <w:p w14:paraId="6CD56010" w14:textId="77777777" w:rsidR="00FE6C26" w:rsidRPr="00FE6C26" w:rsidRDefault="00FE6C26" w:rsidP="00FE6C26">
      <w:pPr>
        <w:spacing w:after="0" w:line="240" w:lineRule="auto"/>
      </w:pPr>
      <w:r w:rsidRPr="00FE6C26">
        <w:t xml:space="preserve">MCCC Staff Signature </w:t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</w:r>
      <w:r w:rsidRPr="00FE6C26">
        <w:tab/>
        <w:t xml:space="preserve">Date </w:t>
      </w:r>
    </w:p>
    <w:p w14:paraId="78AB2600" w14:textId="57CD491A" w:rsidR="00356F9E" w:rsidRPr="00F66BCA" w:rsidRDefault="00356F9E" w:rsidP="00F66BCA"/>
    <w:sectPr w:rsidR="00356F9E" w:rsidRPr="00F66BCA" w:rsidSect="00584B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33B2" w14:textId="77777777" w:rsidR="008F03E2" w:rsidRDefault="008F03E2" w:rsidP="00521AAA">
      <w:pPr>
        <w:spacing w:after="0" w:line="240" w:lineRule="auto"/>
      </w:pPr>
      <w:r>
        <w:separator/>
      </w:r>
    </w:p>
  </w:endnote>
  <w:endnote w:type="continuationSeparator" w:id="0">
    <w:p w14:paraId="18956B7E" w14:textId="77777777" w:rsidR="008F03E2" w:rsidRDefault="008F03E2" w:rsidP="0052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B62C" w14:textId="5BEE53F6" w:rsidR="00882431" w:rsidRPr="002737B0" w:rsidRDefault="00356F9E" w:rsidP="004E6B97">
    <w:pPr>
      <w:pStyle w:val="Footer"/>
      <w:pBdr>
        <w:top w:val="single" w:sz="4" w:space="1" w:color="D9D9D9" w:themeColor="background1" w:themeShade="D9"/>
      </w:pBdr>
      <w:jc w:val="right"/>
    </w:pPr>
    <w:r>
      <w:t xml:space="preserve">MCCC </w:t>
    </w:r>
    <w:r w:rsidR="00FE6C26">
      <w:t>Fee Policy</w:t>
    </w:r>
    <w:r w:rsidR="000234A3" w:rsidRPr="002737B0">
      <w:t xml:space="preserve"> -- </w:t>
    </w:r>
    <w:sdt>
      <w:sdtPr>
        <w:id w:val="-138294317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234A3">
          <w:fldChar w:fldCharType="begin"/>
        </w:r>
        <w:r w:rsidR="000234A3" w:rsidRPr="002737B0">
          <w:instrText xml:space="preserve"> PAGE   \* MERGEFORMAT </w:instrText>
        </w:r>
        <w:r w:rsidR="000234A3">
          <w:fldChar w:fldCharType="separate"/>
        </w:r>
        <w:r w:rsidR="000234A3" w:rsidRPr="002737B0">
          <w:rPr>
            <w:noProof/>
          </w:rPr>
          <w:t>2</w:t>
        </w:r>
        <w:r w:rsidR="000234A3">
          <w:rPr>
            <w:noProof/>
          </w:rPr>
          <w:fldChar w:fldCharType="end"/>
        </w:r>
        <w:r w:rsidR="000234A3" w:rsidRPr="002737B0">
          <w:t xml:space="preserve"> | </w:t>
        </w:r>
        <w:r w:rsidR="000234A3" w:rsidRPr="002737B0">
          <w:rPr>
            <w:color w:val="7F7F7F" w:themeColor="background1" w:themeShade="7F"/>
            <w:spacing w:val="60"/>
          </w:rPr>
          <w:t>Page</w:t>
        </w:r>
      </w:sdtContent>
    </w:sdt>
  </w:p>
  <w:p w14:paraId="03CD9D17" w14:textId="48EFD247" w:rsidR="00882431" w:rsidRDefault="000234A3">
    <w:pPr>
      <w:pStyle w:val="Footer"/>
    </w:pPr>
    <w:r>
      <w:t xml:space="preserve">Advisory Board </w:t>
    </w:r>
    <w:r w:rsidR="00DF7D04">
      <w:t>Revised/Approved</w:t>
    </w:r>
    <w:r>
      <w:t xml:space="preserve">: </w:t>
    </w:r>
    <w:r w:rsidR="00DF7D04">
      <w:t>03-06-2025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B7BA" w14:textId="77777777" w:rsidR="008F03E2" w:rsidRDefault="008F03E2" w:rsidP="00521AAA">
      <w:pPr>
        <w:spacing w:after="0" w:line="240" w:lineRule="auto"/>
      </w:pPr>
      <w:r>
        <w:separator/>
      </w:r>
    </w:p>
  </w:footnote>
  <w:footnote w:type="continuationSeparator" w:id="0">
    <w:p w14:paraId="7AA5BE6E" w14:textId="77777777" w:rsidR="008F03E2" w:rsidRDefault="008F03E2" w:rsidP="0052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809"/>
    <w:multiLevelType w:val="hybridMultilevel"/>
    <w:tmpl w:val="99FA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A4"/>
    <w:multiLevelType w:val="hybridMultilevel"/>
    <w:tmpl w:val="B37A0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20FE"/>
    <w:multiLevelType w:val="hybridMultilevel"/>
    <w:tmpl w:val="E1D2D766"/>
    <w:lvl w:ilvl="0" w:tplc="0FF810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35FC"/>
    <w:multiLevelType w:val="hybridMultilevel"/>
    <w:tmpl w:val="A086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FE7"/>
    <w:multiLevelType w:val="hybridMultilevel"/>
    <w:tmpl w:val="199E3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B91"/>
    <w:multiLevelType w:val="hybridMultilevel"/>
    <w:tmpl w:val="9AF6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6E5"/>
    <w:multiLevelType w:val="hybridMultilevel"/>
    <w:tmpl w:val="0B32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E20"/>
    <w:multiLevelType w:val="hybridMultilevel"/>
    <w:tmpl w:val="5F104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2E92"/>
    <w:multiLevelType w:val="hybridMultilevel"/>
    <w:tmpl w:val="1700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4536D"/>
    <w:multiLevelType w:val="hybridMultilevel"/>
    <w:tmpl w:val="A3C6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40C7"/>
    <w:multiLevelType w:val="hybridMultilevel"/>
    <w:tmpl w:val="B37A0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121E"/>
    <w:multiLevelType w:val="hybridMultilevel"/>
    <w:tmpl w:val="5D26DB94"/>
    <w:lvl w:ilvl="0" w:tplc="0FF810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226F"/>
    <w:multiLevelType w:val="hybridMultilevel"/>
    <w:tmpl w:val="7B72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42C8"/>
    <w:multiLevelType w:val="hybridMultilevel"/>
    <w:tmpl w:val="55A6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325E1"/>
    <w:multiLevelType w:val="hybridMultilevel"/>
    <w:tmpl w:val="D2D2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49E0"/>
    <w:multiLevelType w:val="hybridMultilevel"/>
    <w:tmpl w:val="D1B0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58D"/>
    <w:multiLevelType w:val="hybridMultilevel"/>
    <w:tmpl w:val="E704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356EE"/>
    <w:multiLevelType w:val="hybridMultilevel"/>
    <w:tmpl w:val="5A7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66CB8"/>
    <w:multiLevelType w:val="hybridMultilevel"/>
    <w:tmpl w:val="35FE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B682D"/>
    <w:multiLevelType w:val="hybridMultilevel"/>
    <w:tmpl w:val="2E10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24F59"/>
    <w:multiLevelType w:val="hybridMultilevel"/>
    <w:tmpl w:val="A94067EA"/>
    <w:lvl w:ilvl="0" w:tplc="2D324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74406"/>
    <w:multiLevelType w:val="hybridMultilevel"/>
    <w:tmpl w:val="B948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32F9E"/>
    <w:multiLevelType w:val="hybridMultilevel"/>
    <w:tmpl w:val="D3B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E0C1A"/>
    <w:multiLevelType w:val="hybridMultilevel"/>
    <w:tmpl w:val="F8882B60"/>
    <w:lvl w:ilvl="0" w:tplc="0FF810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56C"/>
    <w:multiLevelType w:val="hybridMultilevel"/>
    <w:tmpl w:val="26F2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C48F8"/>
    <w:multiLevelType w:val="hybridMultilevel"/>
    <w:tmpl w:val="4078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19928">
    <w:abstractNumId w:val="22"/>
  </w:num>
  <w:num w:numId="2" w16cid:durableId="461193686">
    <w:abstractNumId w:val="0"/>
  </w:num>
  <w:num w:numId="3" w16cid:durableId="4865853">
    <w:abstractNumId w:val="20"/>
  </w:num>
  <w:num w:numId="4" w16cid:durableId="1761293163">
    <w:abstractNumId w:val="18"/>
  </w:num>
  <w:num w:numId="5" w16cid:durableId="497115742">
    <w:abstractNumId w:val="19"/>
  </w:num>
  <w:num w:numId="6" w16cid:durableId="1433234410">
    <w:abstractNumId w:val="9"/>
  </w:num>
  <w:num w:numId="7" w16cid:durableId="1037855678">
    <w:abstractNumId w:val="8"/>
  </w:num>
  <w:num w:numId="8" w16cid:durableId="215505873">
    <w:abstractNumId w:val="1"/>
  </w:num>
  <w:num w:numId="9" w16cid:durableId="2137554578">
    <w:abstractNumId w:val="10"/>
  </w:num>
  <w:num w:numId="10" w16cid:durableId="1779449852">
    <w:abstractNumId w:val="12"/>
  </w:num>
  <w:num w:numId="11" w16cid:durableId="651562808">
    <w:abstractNumId w:val="6"/>
  </w:num>
  <w:num w:numId="12" w16cid:durableId="1792170377">
    <w:abstractNumId w:val="5"/>
  </w:num>
  <w:num w:numId="13" w16cid:durableId="65885425">
    <w:abstractNumId w:val="16"/>
  </w:num>
  <w:num w:numId="14" w16cid:durableId="2122066867">
    <w:abstractNumId w:val="21"/>
  </w:num>
  <w:num w:numId="15" w16cid:durableId="1583757206">
    <w:abstractNumId w:val="24"/>
  </w:num>
  <w:num w:numId="16" w16cid:durableId="998002853">
    <w:abstractNumId w:val="13"/>
  </w:num>
  <w:num w:numId="17" w16cid:durableId="1464737313">
    <w:abstractNumId w:val="15"/>
  </w:num>
  <w:num w:numId="18" w16cid:durableId="91363063">
    <w:abstractNumId w:val="4"/>
  </w:num>
  <w:num w:numId="19" w16cid:durableId="1505322998">
    <w:abstractNumId w:val="25"/>
  </w:num>
  <w:num w:numId="20" w16cid:durableId="1312439784">
    <w:abstractNumId w:val="17"/>
  </w:num>
  <w:num w:numId="21" w16cid:durableId="1790316304">
    <w:abstractNumId w:val="7"/>
  </w:num>
  <w:num w:numId="22" w16cid:durableId="68776362">
    <w:abstractNumId w:val="3"/>
  </w:num>
  <w:num w:numId="23" w16cid:durableId="1654407195">
    <w:abstractNumId w:val="11"/>
  </w:num>
  <w:num w:numId="24" w16cid:durableId="586573157">
    <w:abstractNumId w:val="2"/>
  </w:num>
  <w:num w:numId="25" w16cid:durableId="2041126312">
    <w:abstractNumId w:val="23"/>
  </w:num>
  <w:num w:numId="26" w16cid:durableId="1016348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AA"/>
    <w:rsid w:val="000234A3"/>
    <w:rsid w:val="00261CED"/>
    <w:rsid w:val="002737B0"/>
    <w:rsid w:val="00322143"/>
    <w:rsid w:val="00356F9E"/>
    <w:rsid w:val="00407D9A"/>
    <w:rsid w:val="004116EE"/>
    <w:rsid w:val="004654DC"/>
    <w:rsid w:val="004831B1"/>
    <w:rsid w:val="004E6B97"/>
    <w:rsid w:val="00521AAA"/>
    <w:rsid w:val="00584B2A"/>
    <w:rsid w:val="0058784E"/>
    <w:rsid w:val="006233A5"/>
    <w:rsid w:val="007E6BDF"/>
    <w:rsid w:val="007F2743"/>
    <w:rsid w:val="0081107C"/>
    <w:rsid w:val="00865A97"/>
    <w:rsid w:val="008758DE"/>
    <w:rsid w:val="00882431"/>
    <w:rsid w:val="00883DAE"/>
    <w:rsid w:val="008F03E2"/>
    <w:rsid w:val="009A257B"/>
    <w:rsid w:val="009C0968"/>
    <w:rsid w:val="009E3DF5"/>
    <w:rsid w:val="009F4FE1"/>
    <w:rsid w:val="00A0063F"/>
    <w:rsid w:val="00A45652"/>
    <w:rsid w:val="00AA31F5"/>
    <w:rsid w:val="00C0482E"/>
    <w:rsid w:val="00C70553"/>
    <w:rsid w:val="00C947E3"/>
    <w:rsid w:val="00CA23BE"/>
    <w:rsid w:val="00CD4741"/>
    <w:rsid w:val="00DB2064"/>
    <w:rsid w:val="00DF7D04"/>
    <w:rsid w:val="00EE7F39"/>
    <w:rsid w:val="00F66BCA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825DF"/>
  <w15:chartTrackingRefBased/>
  <w15:docId w15:val="{B89EE913-A19B-4AC9-BB07-56081BC9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1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AA"/>
  </w:style>
  <w:style w:type="paragraph" w:styleId="NoSpacing">
    <w:name w:val="No Spacing"/>
    <w:uiPriority w:val="1"/>
    <w:qFormat/>
    <w:rsid w:val="00521A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AA"/>
  </w:style>
  <w:style w:type="table" w:styleId="GridTable4">
    <w:name w:val="Grid Table 4"/>
    <w:basedOn w:val="TableNormal"/>
    <w:uiPriority w:val="49"/>
    <w:rsid w:val="00C705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Murphy</dc:creator>
  <cp:keywords/>
  <dc:description/>
  <cp:lastModifiedBy>Danielle Murphy</cp:lastModifiedBy>
  <cp:revision>2</cp:revision>
  <cp:lastPrinted>2025-03-05T15:57:00Z</cp:lastPrinted>
  <dcterms:created xsi:type="dcterms:W3CDTF">2025-03-25T14:09:00Z</dcterms:created>
  <dcterms:modified xsi:type="dcterms:W3CDTF">2025-03-25T14:09:00Z</dcterms:modified>
</cp:coreProperties>
</file>