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88" w:rsidRPr="00D24448" w:rsidRDefault="00D24448" w:rsidP="007A0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7A0E88" w:rsidRPr="00D24448">
        <w:rPr>
          <w:b/>
          <w:sz w:val="28"/>
          <w:szCs w:val="28"/>
        </w:rPr>
        <w:t>Networking Lunch</w:t>
      </w:r>
      <w:r>
        <w:rPr>
          <w:b/>
          <w:sz w:val="28"/>
          <w:szCs w:val="28"/>
        </w:rPr>
        <w:t xml:space="preserve"> Questions</w:t>
      </w:r>
    </w:p>
    <w:p w:rsidR="007A0E88" w:rsidRDefault="007A0E88" w:rsidP="00D24448">
      <w:pPr>
        <w:ind w:left="720"/>
        <w:rPr>
          <w:u w:val="single"/>
        </w:rPr>
      </w:pPr>
      <w:r>
        <w:rPr>
          <w:u w:val="single"/>
        </w:rPr>
        <w:t>BENEFITS OF INTEGRATED CAREER EXPERIENCE</w:t>
      </w:r>
    </w:p>
    <w:p w:rsidR="007A0E88" w:rsidRDefault="007A0E88" w:rsidP="00D24448">
      <w:pPr>
        <w:ind w:left="720"/>
      </w:pPr>
      <w:r>
        <w:t>What are the main benefits of employer-educator partnerships for</w:t>
      </w:r>
      <w:proofErr w:type="gramStart"/>
      <w:r>
        <w:t>…</w:t>
      </w:r>
      <w:proofErr w:type="gramEnd"/>
    </w:p>
    <w:p w:rsidR="007A0E88" w:rsidRDefault="007A0E88" w:rsidP="00D24448">
      <w:pPr>
        <w:pStyle w:val="ListParagraph"/>
        <w:numPr>
          <w:ilvl w:val="0"/>
          <w:numId w:val="3"/>
        </w:numPr>
        <w:ind w:left="1080"/>
      </w:pPr>
      <w:r>
        <w:t>Students?</w:t>
      </w:r>
    </w:p>
    <w:p w:rsidR="007A0E88" w:rsidRDefault="007A0E88" w:rsidP="00D24448">
      <w:pPr>
        <w:pStyle w:val="ListParagraph"/>
        <w:numPr>
          <w:ilvl w:val="0"/>
          <w:numId w:val="3"/>
        </w:numPr>
        <w:ind w:left="1080"/>
      </w:pPr>
      <w:r>
        <w:t xml:space="preserve">Employers? </w:t>
      </w:r>
    </w:p>
    <w:p w:rsidR="007A0E88" w:rsidRPr="007A0E88" w:rsidRDefault="007A0E88" w:rsidP="00D24448">
      <w:pPr>
        <w:pStyle w:val="ListParagraph"/>
        <w:numPr>
          <w:ilvl w:val="0"/>
          <w:numId w:val="3"/>
        </w:numPr>
        <w:ind w:left="1080"/>
      </w:pPr>
      <w:r>
        <w:t>Colleges and Universities?</w:t>
      </w:r>
      <w:r w:rsidR="00D24448">
        <w:br/>
      </w:r>
    </w:p>
    <w:p w:rsidR="007A0E88" w:rsidRDefault="007A0E88" w:rsidP="00D24448">
      <w:pPr>
        <w:ind w:left="720"/>
        <w:rPr>
          <w:u w:val="single"/>
        </w:rPr>
      </w:pPr>
      <w:r>
        <w:rPr>
          <w:u w:val="single"/>
        </w:rPr>
        <w:t>CHALLENGES WITH INTEGRATING CAREER EXPERIENCE</w:t>
      </w:r>
    </w:p>
    <w:p w:rsidR="007A0E88" w:rsidRDefault="007A0E88" w:rsidP="00D24448">
      <w:pPr>
        <w:ind w:left="720"/>
      </w:pPr>
      <w:r>
        <w:t>What are the challenges with forming these partnerships? Are they related to</w:t>
      </w:r>
      <w:proofErr w:type="gramStart"/>
      <w:r>
        <w:t>…</w:t>
      </w:r>
      <w:proofErr w:type="gramEnd"/>
    </w:p>
    <w:p w:rsidR="007A0E88" w:rsidRDefault="007A0E88" w:rsidP="00D24448">
      <w:pPr>
        <w:pStyle w:val="ListParagraph"/>
        <w:numPr>
          <w:ilvl w:val="0"/>
          <w:numId w:val="4"/>
        </w:numPr>
        <w:ind w:left="1080"/>
      </w:pPr>
      <w:r>
        <w:t>Difficulty Finding Partners?</w:t>
      </w:r>
    </w:p>
    <w:p w:rsidR="007A0E88" w:rsidRDefault="007A0E88" w:rsidP="00D24448">
      <w:pPr>
        <w:pStyle w:val="ListParagraph"/>
        <w:numPr>
          <w:ilvl w:val="0"/>
          <w:numId w:val="4"/>
        </w:numPr>
        <w:ind w:left="1080"/>
      </w:pPr>
      <w:r>
        <w:t>Need to Change Status Quo (curriculum, org chart, etc.)?</w:t>
      </w:r>
    </w:p>
    <w:p w:rsidR="007A0E88" w:rsidRPr="007A0E88" w:rsidRDefault="007A0E88" w:rsidP="00D24448">
      <w:pPr>
        <w:pStyle w:val="ListParagraph"/>
        <w:numPr>
          <w:ilvl w:val="0"/>
          <w:numId w:val="4"/>
        </w:numPr>
        <w:ind w:left="1080"/>
      </w:pPr>
      <w:r>
        <w:t>Existing Law or Policy?</w:t>
      </w:r>
      <w:r w:rsidR="00D24448">
        <w:br/>
      </w:r>
    </w:p>
    <w:p w:rsidR="007A0E88" w:rsidRPr="007A0E88" w:rsidRDefault="007A0E88" w:rsidP="00D24448">
      <w:pPr>
        <w:ind w:left="720"/>
        <w:rPr>
          <w:u w:val="single"/>
        </w:rPr>
      </w:pPr>
      <w:r>
        <w:rPr>
          <w:u w:val="single"/>
        </w:rPr>
        <w:t>NEXT STEPS</w:t>
      </w:r>
    </w:p>
    <w:p w:rsidR="00D24448" w:rsidRDefault="007A0E88" w:rsidP="00D24448">
      <w:pPr>
        <w:ind w:left="720"/>
      </w:pPr>
      <w:r>
        <w:t>Identify three concrete steps that each of you at the table can take to help ensure that every student has a career experience before graduation.</w:t>
      </w:r>
    </w:p>
    <w:p w:rsidR="00D24448" w:rsidRDefault="00D24448" w:rsidP="00D24448">
      <w:pPr>
        <w:jc w:val="center"/>
        <w:rPr>
          <w:b/>
          <w:sz w:val="28"/>
          <w:szCs w:val="28"/>
        </w:rPr>
      </w:pPr>
    </w:p>
    <w:p w:rsidR="00D24448" w:rsidRDefault="00D24448" w:rsidP="00D24448">
      <w:pPr>
        <w:jc w:val="center"/>
        <w:rPr>
          <w:b/>
          <w:sz w:val="28"/>
          <w:szCs w:val="28"/>
        </w:rPr>
      </w:pPr>
    </w:p>
    <w:p w:rsidR="00D24448" w:rsidRDefault="00D24448" w:rsidP="00D24448">
      <w:pPr>
        <w:jc w:val="center"/>
        <w:rPr>
          <w:b/>
          <w:sz w:val="28"/>
          <w:szCs w:val="28"/>
        </w:rPr>
      </w:pPr>
    </w:p>
    <w:p w:rsidR="00D24448" w:rsidRDefault="00D24448" w:rsidP="00D24448">
      <w:pPr>
        <w:jc w:val="center"/>
        <w:rPr>
          <w:b/>
          <w:sz w:val="28"/>
          <w:szCs w:val="28"/>
        </w:rPr>
      </w:pPr>
    </w:p>
    <w:p w:rsidR="00D24448" w:rsidRDefault="00D24448" w:rsidP="00D24448">
      <w:pPr>
        <w:jc w:val="center"/>
        <w:rPr>
          <w:b/>
          <w:sz w:val="28"/>
          <w:szCs w:val="28"/>
        </w:rPr>
      </w:pPr>
    </w:p>
    <w:p w:rsidR="00D24448" w:rsidRDefault="00D24448" w:rsidP="00D24448">
      <w:pPr>
        <w:jc w:val="center"/>
        <w:rPr>
          <w:b/>
          <w:sz w:val="28"/>
          <w:szCs w:val="28"/>
        </w:rPr>
      </w:pPr>
    </w:p>
    <w:p w:rsidR="00D24448" w:rsidRDefault="00D24448" w:rsidP="00D24448">
      <w:pPr>
        <w:jc w:val="center"/>
        <w:rPr>
          <w:b/>
          <w:sz w:val="28"/>
          <w:szCs w:val="28"/>
        </w:rPr>
      </w:pPr>
    </w:p>
    <w:p w:rsidR="00D24448" w:rsidRDefault="00D24448" w:rsidP="00D24448">
      <w:pPr>
        <w:jc w:val="center"/>
        <w:rPr>
          <w:b/>
          <w:sz w:val="28"/>
          <w:szCs w:val="28"/>
        </w:rPr>
      </w:pPr>
    </w:p>
    <w:p w:rsidR="00D24448" w:rsidRDefault="00D24448" w:rsidP="00D24448">
      <w:pPr>
        <w:jc w:val="center"/>
        <w:rPr>
          <w:b/>
          <w:sz w:val="28"/>
          <w:szCs w:val="28"/>
        </w:rPr>
      </w:pPr>
    </w:p>
    <w:p w:rsidR="00D24448" w:rsidRDefault="00D24448" w:rsidP="00D24448">
      <w:pPr>
        <w:jc w:val="center"/>
        <w:rPr>
          <w:b/>
          <w:sz w:val="28"/>
          <w:szCs w:val="28"/>
        </w:rPr>
      </w:pPr>
    </w:p>
    <w:p w:rsidR="00D24448" w:rsidRDefault="00D24448" w:rsidP="00D24448">
      <w:pPr>
        <w:jc w:val="center"/>
        <w:rPr>
          <w:b/>
          <w:sz w:val="28"/>
          <w:szCs w:val="28"/>
        </w:rPr>
      </w:pPr>
    </w:p>
    <w:p w:rsidR="00D24448" w:rsidRDefault="00D24448" w:rsidP="00D24448">
      <w:pPr>
        <w:jc w:val="center"/>
        <w:rPr>
          <w:b/>
          <w:sz w:val="28"/>
          <w:szCs w:val="28"/>
        </w:rPr>
      </w:pPr>
    </w:p>
    <w:p w:rsidR="00D24448" w:rsidRDefault="00D24448" w:rsidP="00D24448">
      <w:pPr>
        <w:jc w:val="center"/>
        <w:rPr>
          <w:b/>
          <w:sz w:val="28"/>
          <w:szCs w:val="28"/>
        </w:rPr>
      </w:pPr>
    </w:p>
    <w:p w:rsidR="00D24448" w:rsidRDefault="00D24448" w:rsidP="00D24448">
      <w:pPr>
        <w:jc w:val="center"/>
        <w:rPr>
          <w:b/>
          <w:sz w:val="28"/>
          <w:szCs w:val="28"/>
        </w:rPr>
      </w:pPr>
    </w:p>
    <w:p w:rsidR="00D24448" w:rsidRDefault="00D24448" w:rsidP="00D24448">
      <w:pPr>
        <w:jc w:val="center"/>
        <w:rPr>
          <w:b/>
          <w:sz w:val="28"/>
          <w:szCs w:val="28"/>
        </w:rPr>
      </w:pPr>
    </w:p>
    <w:p w:rsidR="00D24448" w:rsidRDefault="00D24448" w:rsidP="00D24448">
      <w:pPr>
        <w:jc w:val="center"/>
        <w:rPr>
          <w:b/>
          <w:sz w:val="28"/>
          <w:szCs w:val="28"/>
        </w:rPr>
      </w:pPr>
    </w:p>
    <w:p w:rsidR="007A0E88" w:rsidRPr="00D24448" w:rsidRDefault="00D24448" w:rsidP="00D2444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br/>
      </w:r>
      <w:r w:rsidRPr="00D24448">
        <w:rPr>
          <w:b/>
          <w:sz w:val="28"/>
          <w:szCs w:val="28"/>
        </w:rPr>
        <w:t>Reflection Questions with Gerry Dick</w:t>
      </w:r>
    </w:p>
    <w:p w:rsidR="00D24448" w:rsidRDefault="00D24448" w:rsidP="00D24448">
      <w:pPr>
        <w:pStyle w:val="ListParagraph"/>
        <w:numPr>
          <w:ilvl w:val="0"/>
          <w:numId w:val="1"/>
        </w:numPr>
        <w:ind w:left="1080"/>
      </w:pPr>
      <w:r>
        <w:t>I am a(n):</w:t>
      </w:r>
    </w:p>
    <w:p w:rsidR="00D24448" w:rsidRDefault="00D24448" w:rsidP="00D24448">
      <w:pPr>
        <w:pStyle w:val="ListParagraph"/>
        <w:numPr>
          <w:ilvl w:val="1"/>
          <w:numId w:val="1"/>
        </w:numPr>
        <w:ind w:left="1800"/>
      </w:pPr>
      <w:r>
        <w:t>College/university leader</w:t>
      </w:r>
    </w:p>
    <w:p w:rsidR="00D24448" w:rsidRDefault="00D24448" w:rsidP="00D24448">
      <w:pPr>
        <w:pStyle w:val="ListParagraph"/>
        <w:numPr>
          <w:ilvl w:val="1"/>
          <w:numId w:val="1"/>
        </w:numPr>
        <w:ind w:left="1800"/>
      </w:pPr>
      <w:r>
        <w:t>Faculty member</w:t>
      </w:r>
    </w:p>
    <w:p w:rsidR="00D24448" w:rsidRDefault="00D24448" w:rsidP="00D24448">
      <w:pPr>
        <w:pStyle w:val="ListParagraph"/>
        <w:numPr>
          <w:ilvl w:val="1"/>
          <w:numId w:val="1"/>
        </w:numPr>
        <w:ind w:left="1800"/>
      </w:pPr>
      <w:r>
        <w:t>Employer</w:t>
      </w:r>
    </w:p>
    <w:p w:rsidR="00D24448" w:rsidRDefault="00D24448" w:rsidP="00D24448">
      <w:pPr>
        <w:pStyle w:val="ListParagraph"/>
        <w:numPr>
          <w:ilvl w:val="1"/>
          <w:numId w:val="1"/>
        </w:numPr>
        <w:ind w:left="1800"/>
      </w:pPr>
      <w:r>
        <w:t>Community partner</w:t>
      </w:r>
    </w:p>
    <w:p w:rsidR="00D24448" w:rsidRDefault="00D24448" w:rsidP="00D24448">
      <w:pPr>
        <w:pStyle w:val="ListParagraph"/>
        <w:numPr>
          <w:ilvl w:val="1"/>
          <w:numId w:val="1"/>
        </w:numPr>
        <w:ind w:left="1800"/>
      </w:pPr>
      <w:r>
        <w:t>Policy maker</w:t>
      </w:r>
    </w:p>
    <w:p w:rsidR="00D24448" w:rsidRDefault="00D24448" w:rsidP="00D24448">
      <w:pPr>
        <w:pStyle w:val="ListParagraph"/>
        <w:numPr>
          <w:ilvl w:val="1"/>
          <w:numId w:val="1"/>
        </w:numPr>
        <w:ind w:left="1800"/>
      </w:pPr>
      <w:r>
        <w:t>Other</w:t>
      </w:r>
    </w:p>
    <w:p w:rsidR="00D24448" w:rsidRDefault="00D24448" w:rsidP="00D24448">
      <w:pPr>
        <w:pStyle w:val="ListParagraph"/>
        <w:numPr>
          <w:ilvl w:val="0"/>
          <w:numId w:val="1"/>
        </w:numPr>
        <w:ind w:left="1080"/>
      </w:pPr>
      <w:r>
        <w:t xml:space="preserve">Every student should have a career-based experience before graduating. </w:t>
      </w:r>
    </w:p>
    <w:p w:rsidR="00D24448" w:rsidRDefault="00D24448" w:rsidP="00D24448">
      <w:pPr>
        <w:pStyle w:val="ListParagraph"/>
        <w:numPr>
          <w:ilvl w:val="1"/>
          <w:numId w:val="1"/>
        </w:numPr>
        <w:ind w:left="1800"/>
      </w:pPr>
      <w:r>
        <w:t>Agree</w:t>
      </w:r>
    </w:p>
    <w:p w:rsidR="00D24448" w:rsidRDefault="00D24448" w:rsidP="00D24448">
      <w:pPr>
        <w:pStyle w:val="ListParagraph"/>
        <w:numPr>
          <w:ilvl w:val="1"/>
          <w:numId w:val="1"/>
        </w:numPr>
        <w:ind w:left="1800"/>
      </w:pPr>
      <w:r>
        <w:t>Disagree</w:t>
      </w:r>
    </w:p>
    <w:p w:rsidR="00D24448" w:rsidRDefault="00D24448" w:rsidP="00D24448">
      <w:pPr>
        <w:pStyle w:val="ListParagraph"/>
        <w:numPr>
          <w:ilvl w:val="0"/>
          <w:numId w:val="1"/>
        </w:numPr>
        <w:ind w:left="1080"/>
      </w:pPr>
      <w:r>
        <w:t>Only vote if you are NOT from a college or university: Recent college graduates are ready for the workforce.</w:t>
      </w:r>
    </w:p>
    <w:p w:rsidR="00D24448" w:rsidRDefault="00D24448" w:rsidP="00D24448">
      <w:pPr>
        <w:pStyle w:val="ListParagraph"/>
        <w:numPr>
          <w:ilvl w:val="1"/>
          <w:numId w:val="1"/>
        </w:numPr>
        <w:ind w:left="1800"/>
      </w:pPr>
      <w:r>
        <w:t>Yes</w:t>
      </w:r>
    </w:p>
    <w:p w:rsidR="00D24448" w:rsidRDefault="00D24448" w:rsidP="00D24448">
      <w:pPr>
        <w:pStyle w:val="ListParagraph"/>
        <w:numPr>
          <w:ilvl w:val="1"/>
          <w:numId w:val="1"/>
        </w:numPr>
        <w:ind w:left="1800"/>
      </w:pPr>
      <w:r>
        <w:t>No</w:t>
      </w:r>
    </w:p>
    <w:p w:rsidR="00D24448" w:rsidRDefault="00D24448" w:rsidP="00D24448">
      <w:pPr>
        <w:pStyle w:val="ListParagraph"/>
        <w:numPr>
          <w:ilvl w:val="1"/>
          <w:numId w:val="1"/>
        </w:numPr>
        <w:ind w:left="1800"/>
      </w:pPr>
      <w:r>
        <w:t>It Depends</w:t>
      </w:r>
    </w:p>
    <w:p w:rsidR="00D24448" w:rsidRDefault="00D24448" w:rsidP="00D24448">
      <w:pPr>
        <w:pStyle w:val="ListParagraph"/>
        <w:numPr>
          <w:ilvl w:val="0"/>
          <w:numId w:val="1"/>
        </w:numPr>
        <w:ind w:left="1080"/>
      </w:pPr>
      <w:r>
        <w:t>Follow-up for the same group: When choosing whom to interview and/or hire, I give preference to candidates with relevant experience.</w:t>
      </w:r>
    </w:p>
    <w:p w:rsidR="00D24448" w:rsidRDefault="00D24448" w:rsidP="00D24448">
      <w:pPr>
        <w:pStyle w:val="ListParagraph"/>
        <w:numPr>
          <w:ilvl w:val="1"/>
          <w:numId w:val="1"/>
        </w:numPr>
        <w:ind w:left="1800"/>
      </w:pPr>
      <w:r>
        <w:t>Yes</w:t>
      </w:r>
    </w:p>
    <w:p w:rsidR="00D24448" w:rsidRDefault="00D24448" w:rsidP="00D24448">
      <w:pPr>
        <w:pStyle w:val="ListParagraph"/>
        <w:numPr>
          <w:ilvl w:val="1"/>
          <w:numId w:val="1"/>
        </w:numPr>
        <w:ind w:left="1800"/>
      </w:pPr>
      <w:r>
        <w:t>No</w:t>
      </w:r>
    </w:p>
    <w:p w:rsidR="00D24448" w:rsidRDefault="00D24448" w:rsidP="00D24448">
      <w:pPr>
        <w:pStyle w:val="ListParagraph"/>
        <w:numPr>
          <w:ilvl w:val="0"/>
          <w:numId w:val="1"/>
        </w:numPr>
        <w:ind w:left="1080"/>
      </w:pPr>
      <w:r>
        <w:t>One more for this group: Project-based learning on campus and career experiences on-site with an employer are equally effective at getting graduates workforce-ready.</w:t>
      </w:r>
    </w:p>
    <w:p w:rsidR="00D24448" w:rsidRDefault="00D24448" w:rsidP="00D24448">
      <w:pPr>
        <w:pStyle w:val="ListParagraph"/>
        <w:numPr>
          <w:ilvl w:val="1"/>
          <w:numId w:val="1"/>
        </w:numPr>
        <w:ind w:left="1800"/>
      </w:pPr>
      <w:r>
        <w:t>Yes</w:t>
      </w:r>
    </w:p>
    <w:p w:rsidR="00D24448" w:rsidRDefault="00D24448" w:rsidP="00D24448">
      <w:pPr>
        <w:pStyle w:val="ListParagraph"/>
        <w:numPr>
          <w:ilvl w:val="1"/>
          <w:numId w:val="1"/>
        </w:numPr>
        <w:ind w:left="1800"/>
      </w:pPr>
      <w:r>
        <w:t>No</w:t>
      </w:r>
    </w:p>
    <w:p w:rsidR="00D24448" w:rsidRDefault="00D24448" w:rsidP="00D24448">
      <w:pPr>
        <w:pStyle w:val="ListParagraph"/>
        <w:numPr>
          <w:ilvl w:val="0"/>
          <w:numId w:val="1"/>
        </w:numPr>
        <w:ind w:left="1080"/>
      </w:pPr>
      <w:r>
        <w:t>Now some questions for educators in the room: Students who have a career experience gain skills and/or knowledge that can’t be taught in a classroom.</w:t>
      </w:r>
    </w:p>
    <w:p w:rsidR="00D24448" w:rsidRDefault="00D24448" w:rsidP="00D24448">
      <w:pPr>
        <w:pStyle w:val="ListParagraph"/>
        <w:numPr>
          <w:ilvl w:val="1"/>
          <w:numId w:val="1"/>
        </w:numPr>
        <w:ind w:left="1800"/>
      </w:pPr>
      <w:r>
        <w:t>Yes</w:t>
      </w:r>
    </w:p>
    <w:p w:rsidR="00D24448" w:rsidRDefault="00D24448" w:rsidP="00D24448">
      <w:pPr>
        <w:pStyle w:val="ListParagraph"/>
        <w:numPr>
          <w:ilvl w:val="1"/>
          <w:numId w:val="1"/>
        </w:numPr>
        <w:ind w:left="1800"/>
      </w:pPr>
      <w:r>
        <w:t>No</w:t>
      </w:r>
    </w:p>
    <w:p w:rsidR="00D24448" w:rsidRDefault="00D24448" w:rsidP="00D24448">
      <w:pPr>
        <w:pStyle w:val="ListParagraph"/>
        <w:numPr>
          <w:ilvl w:val="0"/>
          <w:numId w:val="1"/>
        </w:numPr>
        <w:ind w:left="1080"/>
      </w:pPr>
      <w:r>
        <w:t>Another for the educators: Whose responsibility is it to ensure that students have career experiences?</w:t>
      </w:r>
    </w:p>
    <w:p w:rsidR="00D24448" w:rsidRDefault="00D24448" w:rsidP="00D24448">
      <w:pPr>
        <w:pStyle w:val="ListParagraph"/>
        <w:numPr>
          <w:ilvl w:val="1"/>
          <w:numId w:val="1"/>
        </w:numPr>
        <w:ind w:left="1800"/>
      </w:pPr>
      <w:r>
        <w:t>The college/university</w:t>
      </w:r>
    </w:p>
    <w:p w:rsidR="00D24448" w:rsidRDefault="00D24448" w:rsidP="00D24448">
      <w:pPr>
        <w:pStyle w:val="ListParagraph"/>
        <w:numPr>
          <w:ilvl w:val="1"/>
          <w:numId w:val="1"/>
        </w:numPr>
        <w:ind w:left="1800"/>
      </w:pPr>
      <w:r>
        <w:t>The student</w:t>
      </w:r>
    </w:p>
    <w:p w:rsidR="00D24448" w:rsidRDefault="00D24448" w:rsidP="00D24448">
      <w:pPr>
        <w:pStyle w:val="ListParagraph"/>
        <w:numPr>
          <w:ilvl w:val="1"/>
          <w:numId w:val="1"/>
        </w:numPr>
        <w:ind w:left="1800"/>
      </w:pPr>
      <w:r>
        <w:t>The employer</w:t>
      </w:r>
    </w:p>
    <w:p w:rsidR="00D24448" w:rsidRDefault="00D24448" w:rsidP="00D24448">
      <w:pPr>
        <w:pStyle w:val="ListParagraph"/>
        <w:numPr>
          <w:ilvl w:val="1"/>
          <w:numId w:val="1"/>
        </w:numPr>
        <w:ind w:left="1800"/>
      </w:pPr>
      <w:r>
        <w:t>Other</w:t>
      </w:r>
    </w:p>
    <w:p w:rsidR="00D24448" w:rsidRDefault="00D24448" w:rsidP="00D24448">
      <w:pPr>
        <w:pStyle w:val="ListParagraph"/>
        <w:numPr>
          <w:ilvl w:val="0"/>
          <w:numId w:val="1"/>
        </w:numPr>
        <w:ind w:left="1080"/>
      </w:pPr>
      <w:r>
        <w:t>Another for educators: Is it possible to change curriculum to embed career experience without extending time-to-degree?</w:t>
      </w:r>
    </w:p>
    <w:p w:rsidR="00D24448" w:rsidRDefault="00D24448" w:rsidP="00D24448">
      <w:pPr>
        <w:pStyle w:val="ListParagraph"/>
        <w:numPr>
          <w:ilvl w:val="1"/>
          <w:numId w:val="1"/>
        </w:numPr>
        <w:ind w:left="1800"/>
      </w:pPr>
      <w:r>
        <w:t>Yes</w:t>
      </w:r>
    </w:p>
    <w:p w:rsidR="00D24448" w:rsidRDefault="00D24448" w:rsidP="00D24448">
      <w:pPr>
        <w:pStyle w:val="ListParagraph"/>
        <w:numPr>
          <w:ilvl w:val="1"/>
          <w:numId w:val="1"/>
        </w:numPr>
        <w:ind w:left="1800"/>
      </w:pPr>
      <w:r>
        <w:t>No</w:t>
      </w:r>
    </w:p>
    <w:p w:rsidR="00D24448" w:rsidRDefault="00D24448" w:rsidP="00D24448">
      <w:pPr>
        <w:pStyle w:val="ListParagraph"/>
        <w:numPr>
          <w:ilvl w:val="0"/>
          <w:numId w:val="1"/>
        </w:numPr>
        <w:ind w:left="1080"/>
      </w:pPr>
      <w:r>
        <w:t>What are the most critical “soft skills?” (</w:t>
      </w:r>
      <w:r>
        <w:rPr>
          <w:i/>
          <w:iCs/>
        </w:rPr>
        <w:t>open-ended question</w:t>
      </w:r>
      <w:r>
        <w:t>)</w:t>
      </w:r>
    </w:p>
    <w:p w:rsidR="00D24448" w:rsidRDefault="00D24448" w:rsidP="00D24448">
      <w:pPr>
        <w:pStyle w:val="ListParagraph"/>
        <w:numPr>
          <w:ilvl w:val="0"/>
          <w:numId w:val="1"/>
        </w:numPr>
        <w:ind w:left="1080"/>
      </w:pPr>
      <w:r>
        <w:t>What is the best environment for students to gain soft skills?</w:t>
      </w:r>
    </w:p>
    <w:p w:rsidR="00D24448" w:rsidRDefault="00D24448" w:rsidP="00D24448">
      <w:pPr>
        <w:pStyle w:val="ListParagraph"/>
        <w:numPr>
          <w:ilvl w:val="1"/>
          <w:numId w:val="1"/>
        </w:numPr>
        <w:ind w:left="1800"/>
      </w:pPr>
      <w:r>
        <w:t>Classroom</w:t>
      </w:r>
    </w:p>
    <w:p w:rsidR="00D24448" w:rsidRDefault="00D24448" w:rsidP="00D24448">
      <w:pPr>
        <w:pStyle w:val="ListParagraph"/>
        <w:numPr>
          <w:ilvl w:val="1"/>
          <w:numId w:val="1"/>
        </w:numPr>
        <w:ind w:left="1800"/>
      </w:pPr>
      <w:r>
        <w:t>Workplace</w:t>
      </w:r>
    </w:p>
    <w:p w:rsidR="00D24448" w:rsidRDefault="00D24448" w:rsidP="00D24448">
      <w:pPr>
        <w:pStyle w:val="ListParagraph"/>
        <w:numPr>
          <w:ilvl w:val="1"/>
          <w:numId w:val="1"/>
        </w:numPr>
        <w:ind w:left="1800"/>
      </w:pPr>
      <w:r>
        <w:t>Home</w:t>
      </w:r>
    </w:p>
    <w:p w:rsidR="00D24448" w:rsidRDefault="00D24448" w:rsidP="00D24448">
      <w:pPr>
        <w:pStyle w:val="ListParagraph"/>
        <w:numPr>
          <w:ilvl w:val="1"/>
          <w:numId w:val="1"/>
        </w:numPr>
        <w:ind w:left="1800"/>
      </w:pPr>
      <w:r>
        <w:t>Other</w:t>
      </w:r>
    </w:p>
    <w:p w:rsidR="00D24448" w:rsidRDefault="00D24448" w:rsidP="00D24448">
      <w:pPr>
        <w:pStyle w:val="ListParagraph"/>
        <w:numPr>
          <w:ilvl w:val="0"/>
          <w:numId w:val="1"/>
        </w:numPr>
        <w:ind w:left="1080"/>
      </w:pPr>
      <w:r>
        <w:t>I am willing to do something new/different to enable more students to have a career experience in college.</w:t>
      </w:r>
    </w:p>
    <w:p w:rsidR="00D24448" w:rsidRDefault="00D24448" w:rsidP="00D24448">
      <w:pPr>
        <w:pStyle w:val="ListParagraph"/>
        <w:numPr>
          <w:ilvl w:val="1"/>
          <w:numId w:val="1"/>
        </w:numPr>
        <w:ind w:left="1800"/>
      </w:pPr>
      <w:r>
        <w:t>Yes</w:t>
      </w:r>
    </w:p>
    <w:p w:rsidR="00D24448" w:rsidRDefault="00D24448" w:rsidP="00D24448">
      <w:pPr>
        <w:pStyle w:val="ListParagraph"/>
        <w:numPr>
          <w:ilvl w:val="1"/>
          <w:numId w:val="1"/>
        </w:numPr>
        <w:ind w:left="1800"/>
      </w:pPr>
      <w:r>
        <w:t>No</w:t>
      </w:r>
    </w:p>
    <w:p w:rsidR="00D24448" w:rsidRDefault="00D24448" w:rsidP="00D24448">
      <w:pPr>
        <w:pStyle w:val="ListParagraph"/>
        <w:numPr>
          <w:ilvl w:val="0"/>
          <w:numId w:val="1"/>
        </w:numPr>
        <w:ind w:left="1080"/>
      </w:pPr>
      <w:r>
        <w:t>For those who said “yes” to the last question, what barriers do you face? (</w:t>
      </w:r>
      <w:r>
        <w:rPr>
          <w:i/>
          <w:iCs/>
        </w:rPr>
        <w:t>open-ended question</w:t>
      </w:r>
      <w:r>
        <w:t>)</w:t>
      </w:r>
    </w:p>
    <w:p w:rsidR="007A0E88" w:rsidRPr="007A0E88" w:rsidRDefault="007A0E88" w:rsidP="007A0E88">
      <w:pPr>
        <w:rPr>
          <w:u w:val="single"/>
        </w:rPr>
      </w:pPr>
    </w:p>
    <w:p w:rsidR="007A0E88" w:rsidRDefault="007A0E88" w:rsidP="007A0E88"/>
    <w:sectPr w:rsidR="007A0E88" w:rsidSect="00D24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047F0"/>
    <w:multiLevelType w:val="hybridMultilevel"/>
    <w:tmpl w:val="163EB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F8163F"/>
    <w:multiLevelType w:val="hybridMultilevel"/>
    <w:tmpl w:val="5BFAD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94E3A"/>
    <w:multiLevelType w:val="hybridMultilevel"/>
    <w:tmpl w:val="BE4CE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78"/>
    <w:rsid w:val="004D7DD4"/>
    <w:rsid w:val="005F6578"/>
    <w:rsid w:val="0075160F"/>
    <w:rsid w:val="007A0E88"/>
    <w:rsid w:val="00D2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55D08-05B2-407E-A6FB-F22E31AE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44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Ancel, Sarah B (CHE)</dc:creator>
  <cp:keywords/>
  <dc:description/>
  <cp:lastModifiedBy>Walker, Liz (CHE)</cp:lastModifiedBy>
  <cp:revision>2</cp:revision>
  <dcterms:created xsi:type="dcterms:W3CDTF">2015-04-21T20:04:00Z</dcterms:created>
  <dcterms:modified xsi:type="dcterms:W3CDTF">2015-04-21T20:04:00Z</dcterms:modified>
</cp:coreProperties>
</file>